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6189B" w14:textId="17554D3B" w:rsidR="00DD0709" w:rsidRDefault="003C75C9">
      <w:pPr>
        <w:pStyle w:val="Default"/>
        <w:rPr>
          <w:sz w:val="22"/>
          <w:szCs w:val="22"/>
        </w:rPr>
      </w:pPr>
      <w:r>
        <w:rPr>
          <w:b/>
          <w:bCs/>
          <w:sz w:val="22"/>
          <w:szCs w:val="22"/>
        </w:rPr>
        <w:t>University of KwaZulu-Natal is committed to meeting the objectives of Employment Equity to improve representativity within the Institution.  Preference will be given to applicants from designated groups in accordance with our Employment Equity Plan</w:t>
      </w:r>
    </w:p>
    <w:p w14:paraId="268ADCA2" w14:textId="77777777" w:rsidR="00DD0709" w:rsidRDefault="00DD0709">
      <w:pPr>
        <w:pStyle w:val="Default"/>
        <w:spacing w:line="360" w:lineRule="auto"/>
        <w:jc w:val="center"/>
        <w:rPr>
          <w:b/>
          <w:bCs/>
          <w:sz w:val="21"/>
          <w:szCs w:val="21"/>
        </w:rPr>
      </w:pPr>
    </w:p>
    <w:p w14:paraId="383F0307" w14:textId="3983CB71" w:rsidR="00DD0709" w:rsidRDefault="001B1A3F">
      <w:pPr>
        <w:pStyle w:val="Default"/>
        <w:jc w:val="center"/>
        <w:rPr>
          <w:sz w:val="22"/>
          <w:szCs w:val="22"/>
          <w:u w:val="single"/>
        </w:rPr>
      </w:pPr>
      <w:r>
        <w:rPr>
          <w:b/>
          <w:bCs/>
          <w:sz w:val="22"/>
          <w:szCs w:val="22"/>
          <w:u w:val="single"/>
        </w:rPr>
        <w:t xml:space="preserve">STUDENT FUNDING </w:t>
      </w:r>
    </w:p>
    <w:p w14:paraId="639840C0" w14:textId="77777777" w:rsidR="00DD0709" w:rsidRDefault="00DD0709">
      <w:pPr>
        <w:pStyle w:val="Default"/>
        <w:jc w:val="center"/>
        <w:rPr>
          <w:b/>
          <w:bCs/>
          <w:sz w:val="21"/>
          <w:szCs w:val="21"/>
        </w:rPr>
      </w:pPr>
    </w:p>
    <w:p w14:paraId="6463E4A7" w14:textId="347054FD" w:rsidR="00DD0709" w:rsidRDefault="001B1A3F">
      <w:pPr>
        <w:pStyle w:val="Default"/>
        <w:jc w:val="center"/>
        <w:rPr>
          <w:b/>
          <w:bCs/>
          <w:sz w:val="21"/>
          <w:szCs w:val="21"/>
        </w:rPr>
      </w:pPr>
      <w:r>
        <w:rPr>
          <w:b/>
          <w:bCs/>
          <w:sz w:val="21"/>
          <w:szCs w:val="21"/>
        </w:rPr>
        <w:t>FINANCIAL AID ADVISOR ASSISTANT</w:t>
      </w:r>
      <w:r w:rsidR="003C75C9">
        <w:rPr>
          <w:b/>
          <w:bCs/>
          <w:sz w:val="21"/>
          <w:szCs w:val="21"/>
        </w:rPr>
        <w:t xml:space="preserve"> (X </w:t>
      </w:r>
      <w:r w:rsidR="00FB5608">
        <w:rPr>
          <w:b/>
          <w:bCs/>
          <w:sz w:val="21"/>
          <w:szCs w:val="21"/>
        </w:rPr>
        <w:t>1</w:t>
      </w:r>
      <w:r w:rsidR="003C75C9">
        <w:rPr>
          <w:b/>
          <w:bCs/>
          <w:sz w:val="21"/>
          <w:szCs w:val="21"/>
        </w:rPr>
        <w:t>)</w:t>
      </w:r>
    </w:p>
    <w:p w14:paraId="49C158E6" w14:textId="77777777" w:rsidR="00DD0709" w:rsidRDefault="003C75C9">
      <w:pPr>
        <w:pStyle w:val="Default"/>
        <w:jc w:val="center"/>
        <w:rPr>
          <w:b/>
          <w:bCs/>
          <w:sz w:val="21"/>
          <w:szCs w:val="21"/>
        </w:rPr>
      </w:pPr>
      <w:r>
        <w:rPr>
          <w:b/>
          <w:bCs/>
          <w:sz w:val="21"/>
          <w:szCs w:val="21"/>
        </w:rPr>
        <w:t>PEROMNES GRADE 11</w:t>
      </w:r>
    </w:p>
    <w:p w14:paraId="6D3C9C6F" w14:textId="66C4AA92" w:rsidR="00DD0709" w:rsidRDefault="00FB5608">
      <w:pPr>
        <w:pStyle w:val="Default"/>
        <w:jc w:val="center"/>
        <w:rPr>
          <w:sz w:val="21"/>
          <w:szCs w:val="21"/>
        </w:rPr>
      </w:pPr>
      <w:r>
        <w:rPr>
          <w:b/>
          <w:bCs/>
          <w:sz w:val="21"/>
          <w:szCs w:val="21"/>
        </w:rPr>
        <w:t>TWO</w:t>
      </w:r>
      <w:r w:rsidR="003C75C9">
        <w:rPr>
          <w:b/>
          <w:bCs/>
          <w:sz w:val="21"/>
          <w:szCs w:val="21"/>
        </w:rPr>
        <w:t xml:space="preserve"> MONTHS FIXED TERM APPOINTMENT</w:t>
      </w:r>
    </w:p>
    <w:p w14:paraId="197C5B9B" w14:textId="77777777" w:rsidR="00DD0709" w:rsidRDefault="003C75C9">
      <w:pPr>
        <w:pStyle w:val="Default"/>
        <w:jc w:val="center"/>
        <w:rPr>
          <w:sz w:val="21"/>
          <w:szCs w:val="21"/>
        </w:rPr>
      </w:pPr>
      <w:r>
        <w:rPr>
          <w:b/>
          <w:bCs/>
          <w:sz w:val="21"/>
          <w:szCs w:val="21"/>
        </w:rPr>
        <w:t>STUDENT FUNDING</w:t>
      </w:r>
    </w:p>
    <w:p w14:paraId="52D2F9F0" w14:textId="5DB256FC" w:rsidR="00DD0709" w:rsidRDefault="001B1A3F">
      <w:pPr>
        <w:pStyle w:val="Default"/>
        <w:jc w:val="center"/>
        <w:rPr>
          <w:b/>
          <w:sz w:val="21"/>
          <w:szCs w:val="21"/>
        </w:rPr>
      </w:pPr>
      <w:r>
        <w:rPr>
          <w:b/>
          <w:sz w:val="21"/>
          <w:szCs w:val="21"/>
        </w:rPr>
        <w:t xml:space="preserve">WESTVILLE CAMPUS </w:t>
      </w:r>
    </w:p>
    <w:p w14:paraId="02CB419C" w14:textId="77777777" w:rsidR="00DD0709" w:rsidRDefault="00DD0709">
      <w:pPr>
        <w:pStyle w:val="Default"/>
        <w:jc w:val="center"/>
        <w:rPr>
          <w:b/>
          <w:sz w:val="21"/>
          <w:szCs w:val="21"/>
        </w:rPr>
      </w:pPr>
    </w:p>
    <w:p w14:paraId="4AA0B3D8" w14:textId="7DD00CAC" w:rsidR="00DD0709" w:rsidRDefault="003C75C9">
      <w:pPr>
        <w:pStyle w:val="Default"/>
        <w:jc w:val="center"/>
        <w:rPr>
          <w:b/>
          <w:bCs/>
          <w:sz w:val="21"/>
          <w:szCs w:val="21"/>
        </w:rPr>
      </w:pPr>
      <w:r>
        <w:rPr>
          <w:b/>
          <w:bCs/>
          <w:sz w:val="21"/>
          <w:szCs w:val="21"/>
        </w:rPr>
        <w:t xml:space="preserve">REFERENCE NO.: </w:t>
      </w:r>
      <w:r w:rsidR="001B1A3F">
        <w:rPr>
          <w:b/>
          <w:bCs/>
          <w:sz w:val="21"/>
          <w:szCs w:val="21"/>
        </w:rPr>
        <w:t>S</w:t>
      </w:r>
      <w:r>
        <w:rPr>
          <w:b/>
          <w:bCs/>
          <w:sz w:val="21"/>
          <w:szCs w:val="21"/>
        </w:rPr>
        <w:t>F0</w:t>
      </w:r>
      <w:r w:rsidR="008E42C1">
        <w:rPr>
          <w:b/>
          <w:bCs/>
          <w:sz w:val="21"/>
          <w:szCs w:val="21"/>
        </w:rPr>
        <w:t>3</w:t>
      </w:r>
      <w:r>
        <w:rPr>
          <w:b/>
          <w:bCs/>
          <w:sz w:val="21"/>
          <w:szCs w:val="21"/>
        </w:rPr>
        <w:t>/202</w:t>
      </w:r>
      <w:r w:rsidR="008E42C1">
        <w:rPr>
          <w:b/>
          <w:bCs/>
          <w:sz w:val="21"/>
          <w:szCs w:val="21"/>
        </w:rPr>
        <w:t>6</w:t>
      </w:r>
    </w:p>
    <w:p w14:paraId="12204BD4" w14:textId="77777777" w:rsidR="00DD0709" w:rsidRDefault="00DD0709">
      <w:pPr>
        <w:pStyle w:val="Default"/>
        <w:jc w:val="center"/>
        <w:rPr>
          <w:b/>
          <w:bCs/>
          <w:sz w:val="21"/>
          <w:szCs w:val="21"/>
        </w:rPr>
      </w:pPr>
    </w:p>
    <w:p w14:paraId="1A3620F1" w14:textId="77777777" w:rsidR="00DD0709" w:rsidRDefault="00DD0709">
      <w:pPr>
        <w:pStyle w:val="BodyText"/>
        <w:spacing w:before="80"/>
        <w:ind w:left="1314" w:right="1334"/>
        <w:jc w:val="center"/>
      </w:pPr>
    </w:p>
    <w:p w14:paraId="299A7E84" w14:textId="39E477D0" w:rsidR="00DD0709" w:rsidRDefault="003C75C9" w:rsidP="002E36BF">
      <w:pPr>
        <w:pStyle w:val="Default"/>
        <w:rPr>
          <w:szCs w:val="21"/>
        </w:rPr>
      </w:pPr>
      <w:r>
        <w:t xml:space="preserve">The successful candidate will report to the </w:t>
      </w:r>
      <w:r w:rsidR="002E36BF">
        <w:t>Head of Campus and</w:t>
      </w:r>
      <w:r>
        <w:t xml:space="preserve"> will provide administrative support to the Financial Aid Advisors in the</w:t>
      </w:r>
      <w:r w:rsidR="001B1A3F">
        <w:t xml:space="preserve"> Student Funding:</w:t>
      </w:r>
      <w:r>
        <w:t xml:space="preserve"> </w:t>
      </w:r>
      <w:r w:rsidR="001B1A3F">
        <w:t>receive</w:t>
      </w:r>
      <w:r>
        <w:t xml:space="preserve"> direct visitors and students in the financial aid office.</w:t>
      </w:r>
      <w:r>
        <w:rPr>
          <w:szCs w:val="21"/>
        </w:rPr>
        <w:t xml:space="preserve"> </w:t>
      </w:r>
    </w:p>
    <w:p w14:paraId="3F6744BE" w14:textId="77777777" w:rsidR="00DD0709" w:rsidRDefault="00DD0709">
      <w:pPr>
        <w:pStyle w:val="Default"/>
        <w:spacing w:line="360" w:lineRule="auto"/>
        <w:jc w:val="both"/>
        <w:rPr>
          <w:sz w:val="21"/>
          <w:szCs w:val="21"/>
        </w:rPr>
      </w:pPr>
    </w:p>
    <w:p w14:paraId="4685878C" w14:textId="4C70E326" w:rsidR="00DD0709" w:rsidRDefault="003C75C9">
      <w:pPr>
        <w:pStyle w:val="Default"/>
        <w:spacing w:line="360" w:lineRule="auto"/>
        <w:jc w:val="both"/>
        <w:rPr>
          <w:sz w:val="21"/>
          <w:szCs w:val="21"/>
        </w:rPr>
      </w:pPr>
      <w:r>
        <w:rPr>
          <w:sz w:val="21"/>
          <w:szCs w:val="21"/>
        </w:rPr>
        <w:t xml:space="preserve">The incumbent will report to the </w:t>
      </w:r>
      <w:r w:rsidR="002E36BF">
        <w:rPr>
          <w:sz w:val="21"/>
          <w:szCs w:val="21"/>
        </w:rPr>
        <w:t xml:space="preserve">Local Head of Campus </w:t>
      </w:r>
    </w:p>
    <w:p w14:paraId="26F453F0" w14:textId="77777777" w:rsidR="00DD0709" w:rsidRDefault="00DD0709">
      <w:pPr>
        <w:pStyle w:val="BodyText"/>
        <w:spacing w:before="10"/>
        <w:rPr>
          <w:b w:val="0"/>
          <w:sz w:val="20"/>
        </w:rPr>
      </w:pPr>
    </w:p>
    <w:p w14:paraId="0644EAB1" w14:textId="77777777" w:rsidR="00DD0709" w:rsidRDefault="003C75C9">
      <w:pPr>
        <w:pStyle w:val="BodyText"/>
        <w:jc w:val="both"/>
        <w:rPr>
          <w:b w:val="0"/>
        </w:rPr>
      </w:pPr>
      <w:r>
        <w:t>Minimum requirements</w:t>
      </w:r>
      <w:r>
        <w:rPr>
          <w:b w:val="0"/>
        </w:rPr>
        <w:t>:</w:t>
      </w:r>
    </w:p>
    <w:p w14:paraId="305BD4D5" w14:textId="0A9A1338" w:rsidR="00DD0709" w:rsidRDefault="003C75C9">
      <w:pPr>
        <w:pStyle w:val="ListParagraph"/>
        <w:numPr>
          <w:ilvl w:val="0"/>
          <w:numId w:val="1"/>
        </w:numPr>
        <w:tabs>
          <w:tab w:val="left" w:pos="820"/>
          <w:tab w:val="left" w:pos="821"/>
        </w:tabs>
        <w:ind w:left="227" w:hanging="227"/>
        <w:rPr>
          <w:sz w:val="21"/>
        </w:rPr>
      </w:pPr>
      <w:r>
        <w:rPr>
          <w:sz w:val="21"/>
        </w:rPr>
        <w:t xml:space="preserve">Matric plus </w:t>
      </w:r>
      <w:r w:rsidR="00975938">
        <w:rPr>
          <w:sz w:val="21"/>
        </w:rPr>
        <w:t>three-year</w:t>
      </w:r>
      <w:r>
        <w:rPr>
          <w:sz w:val="21"/>
        </w:rPr>
        <w:t xml:space="preserve"> relevant</w:t>
      </w:r>
      <w:r>
        <w:rPr>
          <w:spacing w:val="-17"/>
          <w:sz w:val="21"/>
        </w:rPr>
        <w:t xml:space="preserve"> </w:t>
      </w:r>
      <w:r>
        <w:rPr>
          <w:sz w:val="21"/>
        </w:rPr>
        <w:t>qualification</w:t>
      </w:r>
      <w:r w:rsidR="00411A04">
        <w:rPr>
          <w:sz w:val="21"/>
        </w:rPr>
        <w:t xml:space="preserve"> in </w:t>
      </w:r>
      <w:r w:rsidR="00DF4867">
        <w:rPr>
          <w:sz w:val="21"/>
        </w:rPr>
        <w:t>B</w:t>
      </w:r>
      <w:r w:rsidR="00411A04">
        <w:rPr>
          <w:sz w:val="21"/>
        </w:rPr>
        <w:t xml:space="preserve">usiness related </w:t>
      </w:r>
      <w:r w:rsidR="001A2C2E">
        <w:rPr>
          <w:sz w:val="21"/>
        </w:rPr>
        <w:t>area</w:t>
      </w:r>
    </w:p>
    <w:p w14:paraId="4E00C7A5" w14:textId="77777777" w:rsidR="00DD0709" w:rsidRDefault="003C75C9">
      <w:pPr>
        <w:pStyle w:val="ListParagraph"/>
        <w:numPr>
          <w:ilvl w:val="0"/>
          <w:numId w:val="1"/>
        </w:numPr>
        <w:tabs>
          <w:tab w:val="left" w:pos="820"/>
          <w:tab w:val="left" w:pos="821"/>
        </w:tabs>
        <w:spacing w:before="0"/>
        <w:ind w:left="227" w:hanging="227"/>
        <w:rPr>
          <w:sz w:val="21"/>
        </w:rPr>
      </w:pPr>
      <w:r>
        <w:rPr>
          <w:sz w:val="21"/>
        </w:rPr>
        <w:t>Two years relevant work experience dealing with the public in a similar environment.</w:t>
      </w:r>
    </w:p>
    <w:p w14:paraId="0EF7DDBC" w14:textId="77777777" w:rsidR="00DD0709" w:rsidRDefault="003C75C9">
      <w:pPr>
        <w:pStyle w:val="ListParagraph"/>
        <w:numPr>
          <w:ilvl w:val="0"/>
          <w:numId w:val="1"/>
        </w:numPr>
        <w:tabs>
          <w:tab w:val="left" w:pos="820"/>
          <w:tab w:val="left" w:pos="821"/>
        </w:tabs>
        <w:spacing w:line="240" w:lineRule="auto"/>
        <w:ind w:left="227" w:hanging="227"/>
        <w:rPr>
          <w:sz w:val="21"/>
        </w:rPr>
      </w:pPr>
      <w:r>
        <w:rPr>
          <w:sz w:val="21"/>
        </w:rPr>
        <w:t>Proven experience in word processing (MS Word) and excel spreadsheets.</w:t>
      </w:r>
    </w:p>
    <w:p w14:paraId="56023223" w14:textId="77777777" w:rsidR="00DD0709" w:rsidRDefault="003C75C9">
      <w:pPr>
        <w:pStyle w:val="ListParagraph"/>
        <w:numPr>
          <w:ilvl w:val="0"/>
          <w:numId w:val="1"/>
        </w:numPr>
        <w:tabs>
          <w:tab w:val="left" w:pos="820"/>
          <w:tab w:val="left" w:pos="821"/>
        </w:tabs>
        <w:spacing w:line="240" w:lineRule="auto"/>
        <w:ind w:left="227" w:hanging="227"/>
        <w:rPr>
          <w:sz w:val="21"/>
        </w:rPr>
      </w:pPr>
      <w:r>
        <w:rPr>
          <w:sz w:val="21"/>
        </w:rPr>
        <w:t xml:space="preserve">Knowledge of Integrated Software Systems. </w:t>
      </w:r>
    </w:p>
    <w:p w14:paraId="7DAB49BA" w14:textId="77777777" w:rsidR="00DD0709" w:rsidRDefault="00DD0709">
      <w:pPr>
        <w:adjustRightInd w:val="0"/>
        <w:rPr>
          <w:color w:val="000000"/>
          <w:sz w:val="21"/>
          <w:szCs w:val="21"/>
        </w:rPr>
      </w:pPr>
    </w:p>
    <w:p w14:paraId="366B0ECF" w14:textId="4C8DD95D" w:rsidR="00DD0709" w:rsidRDefault="003C75C9">
      <w:pPr>
        <w:adjustRightInd w:val="0"/>
        <w:rPr>
          <w:color w:val="000000"/>
          <w:sz w:val="21"/>
          <w:szCs w:val="21"/>
        </w:rPr>
      </w:pPr>
      <w:r>
        <w:rPr>
          <w:color w:val="000000"/>
          <w:sz w:val="21"/>
          <w:szCs w:val="21"/>
        </w:rPr>
        <w:t xml:space="preserve">Enquiries and details regarding this post, as well as requests for the job profile may be directed to </w:t>
      </w:r>
      <w:r w:rsidR="00FB5608" w:rsidRPr="001B1A3F">
        <w:rPr>
          <w:b/>
          <w:color w:val="0070C0"/>
          <w:sz w:val="21"/>
          <w:szCs w:val="21"/>
        </w:rPr>
        <w:t>MyendeM@ukzn.ac.za</w:t>
      </w:r>
    </w:p>
    <w:p w14:paraId="17BC72AC" w14:textId="77777777" w:rsidR="00DD0709" w:rsidRDefault="00DD0709">
      <w:pPr>
        <w:pStyle w:val="BodyText"/>
        <w:spacing w:before="10"/>
        <w:rPr>
          <w:sz w:val="20"/>
        </w:rPr>
      </w:pPr>
    </w:p>
    <w:p w14:paraId="3387E0D0" w14:textId="77777777" w:rsidR="00DD0709" w:rsidRDefault="003C75C9">
      <w:pPr>
        <w:adjustRightInd w:val="0"/>
        <w:rPr>
          <w:color w:val="000000"/>
          <w:sz w:val="21"/>
          <w:szCs w:val="21"/>
        </w:rPr>
      </w:pPr>
      <w:r>
        <w:rPr>
          <w:b/>
          <w:bCs/>
          <w:color w:val="000000"/>
          <w:sz w:val="21"/>
          <w:szCs w:val="21"/>
        </w:rPr>
        <w:t xml:space="preserve">The remuneration will be in accordance with the University’s policy on fixed term appointments. </w:t>
      </w:r>
    </w:p>
    <w:p w14:paraId="69CFC79D" w14:textId="77777777" w:rsidR="00DD0709" w:rsidRDefault="00DD0709">
      <w:pPr>
        <w:adjustRightInd w:val="0"/>
        <w:rPr>
          <w:color w:val="000000"/>
          <w:sz w:val="21"/>
          <w:szCs w:val="21"/>
        </w:rPr>
      </w:pPr>
    </w:p>
    <w:p w14:paraId="6329B6F6" w14:textId="06D457C0" w:rsidR="00DD0709" w:rsidRDefault="003C75C9">
      <w:pPr>
        <w:adjustRightInd w:val="0"/>
        <w:rPr>
          <w:color w:val="000000"/>
          <w:sz w:val="21"/>
          <w:szCs w:val="21"/>
        </w:rPr>
      </w:pPr>
      <w:r>
        <w:rPr>
          <w:b/>
          <w:bCs/>
          <w:color w:val="000000"/>
          <w:sz w:val="21"/>
          <w:szCs w:val="21"/>
        </w:rPr>
        <w:t xml:space="preserve">The closing date for receipt of applications </w:t>
      </w:r>
      <w:r w:rsidR="008E42C1">
        <w:rPr>
          <w:b/>
          <w:bCs/>
          <w:color w:val="000000"/>
          <w:sz w:val="21"/>
          <w:szCs w:val="21"/>
        </w:rPr>
        <w:t>is 02</w:t>
      </w:r>
      <w:r w:rsidR="00FB5608">
        <w:rPr>
          <w:b/>
          <w:bCs/>
          <w:color w:val="000000"/>
          <w:sz w:val="21"/>
          <w:szCs w:val="21"/>
        </w:rPr>
        <w:t xml:space="preserve"> July 2026</w:t>
      </w:r>
    </w:p>
    <w:p w14:paraId="52461791" w14:textId="77777777" w:rsidR="00DD0709" w:rsidRDefault="00DD0709">
      <w:pPr>
        <w:pStyle w:val="Default"/>
        <w:rPr>
          <w:b/>
          <w:sz w:val="21"/>
          <w:szCs w:val="21"/>
        </w:rPr>
      </w:pPr>
    </w:p>
    <w:p w14:paraId="6602F4FC" w14:textId="77777777" w:rsidR="00DD0709" w:rsidRDefault="003C75C9">
      <w:pPr>
        <w:pStyle w:val="Default"/>
        <w:rPr>
          <w:b/>
          <w:sz w:val="21"/>
          <w:szCs w:val="21"/>
        </w:rPr>
      </w:pPr>
      <w:r>
        <w:rPr>
          <w:b/>
          <w:sz w:val="21"/>
          <w:szCs w:val="21"/>
        </w:rPr>
        <w:t xml:space="preserve">Applicants are required to complete the relevant application form that is available on the Vacancies page of the University website at </w:t>
      </w:r>
      <w:hyperlink r:id="rId5" w:history="1">
        <w:r>
          <w:rPr>
            <w:b/>
            <w:sz w:val="21"/>
            <w:szCs w:val="21"/>
          </w:rPr>
          <w:t>http://vacancies.ukzn.ac.za/Home.aspx</w:t>
        </w:r>
      </w:hyperlink>
      <w:r>
        <w:rPr>
          <w:b/>
          <w:sz w:val="21"/>
          <w:szCs w:val="21"/>
        </w:rPr>
        <w:t xml:space="preserve">  </w:t>
      </w:r>
    </w:p>
    <w:p w14:paraId="1A7D4330" w14:textId="77777777" w:rsidR="00DD0709" w:rsidRDefault="00DD0709">
      <w:pPr>
        <w:pStyle w:val="Default"/>
        <w:spacing w:line="360" w:lineRule="auto"/>
        <w:rPr>
          <w:b/>
          <w:sz w:val="21"/>
          <w:szCs w:val="21"/>
        </w:rPr>
      </w:pPr>
    </w:p>
    <w:p w14:paraId="52874188" w14:textId="6D0B6627" w:rsidR="00DD0709" w:rsidRDefault="003C75C9">
      <w:pPr>
        <w:pStyle w:val="Default"/>
        <w:rPr>
          <w:b/>
          <w:sz w:val="21"/>
          <w:szCs w:val="21"/>
        </w:rPr>
      </w:pPr>
      <w:r>
        <w:rPr>
          <w:b/>
          <w:bCs/>
          <w:sz w:val="21"/>
          <w:szCs w:val="21"/>
        </w:rPr>
        <w:t>Completed application forms may be sent to</w:t>
      </w:r>
      <w:r>
        <w:rPr>
          <w:b/>
          <w:sz w:val="21"/>
          <w:szCs w:val="21"/>
        </w:rPr>
        <w:t>:</w:t>
      </w:r>
      <w:r w:rsidRPr="001B1A3F">
        <w:rPr>
          <w:b/>
          <w:color w:val="0070C0"/>
          <w:sz w:val="21"/>
          <w:szCs w:val="21"/>
        </w:rPr>
        <w:t xml:space="preserve"> </w:t>
      </w:r>
      <w:bookmarkStart w:id="0" w:name="_Hlk233356294"/>
      <w:r w:rsidR="001B1A3F" w:rsidRPr="001B1A3F">
        <w:rPr>
          <w:b/>
          <w:color w:val="0070C0"/>
          <w:sz w:val="21"/>
          <w:szCs w:val="21"/>
        </w:rPr>
        <w:t>MyendeM@ukzn.ac.za</w:t>
      </w:r>
      <w:bookmarkEnd w:id="0"/>
    </w:p>
    <w:p w14:paraId="29E9E7FB" w14:textId="77777777" w:rsidR="00DD0709" w:rsidRDefault="00DD0709">
      <w:pPr>
        <w:pStyle w:val="Default"/>
        <w:rPr>
          <w:b/>
          <w:sz w:val="21"/>
          <w:szCs w:val="21"/>
        </w:rPr>
      </w:pPr>
    </w:p>
    <w:p w14:paraId="0D755F67" w14:textId="77777777" w:rsidR="00DD0709" w:rsidRDefault="003C75C9">
      <w:pPr>
        <w:pStyle w:val="Default"/>
        <w:rPr>
          <w:b/>
          <w:sz w:val="21"/>
          <w:szCs w:val="21"/>
        </w:rPr>
      </w:pPr>
      <w:r>
        <w:rPr>
          <w:b/>
          <w:sz w:val="21"/>
          <w:szCs w:val="21"/>
        </w:rPr>
        <w:t>Please state the advert reference number in your subject line and campus in which the application is made for.</w:t>
      </w:r>
    </w:p>
    <w:p w14:paraId="257D3F17" w14:textId="77777777" w:rsidR="00DD0709" w:rsidRDefault="00DD0709">
      <w:pPr>
        <w:adjustRightInd w:val="0"/>
        <w:rPr>
          <w:color w:val="000000"/>
          <w:sz w:val="21"/>
          <w:szCs w:val="21"/>
        </w:rPr>
      </w:pPr>
    </w:p>
    <w:p w14:paraId="50EA20A8" w14:textId="77777777" w:rsidR="00DD0709" w:rsidRDefault="003C75C9">
      <w:pPr>
        <w:adjustRightInd w:val="0"/>
        <w:rPr>
          <w:rFonts w:cstheme="minorHAnsi"/>
          <w:b/>
          <w:color w:val="000000" w:themeColor="text1"/>
          <w:sz w:val="20"/>
          <w:szCs w:val="20"/>
        </w:rPr>
      </w:pPr>
      <w:r>
        <w:rPr>
          <w:rFonts w:cs="Arial"/>
          <w:b/>
          <w:bCs/>
          <w:i/>
          <w:iCs/>
          <w:color w:val="000000" w:themeColor="text1"/>
          <w:sz w:val="20"/>
          <w:szCs w:val="20"/>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w:t>
      </w:r>
      <w:proofErr w:type="spellStart"/>
      <w:r>
        <w:rPr>
          <w:rFonts w:cs="Arial"/>
          <w:b/>
          <w:bCs/>
          <w:i/>
          <w:iCs/>
          <w:color w:val="000000" w:themeColor="text1"/>
          <w:sz w:val="20"/>
          <w:szCs w:val="20"/>
        </w:rPr>
        <w:t>endeavour</w:t>
      </w:r>
      <w:proofErr w:type="spellEnd"/>
      <w:r>
        <w:rPr>
          <w:rFonts w:cs="Arial"/>
          <w:b/>
          <w:bCs/>
          <w:i/>
          <w:iCs/>
          <w:color w:val="000000" w:themeColor="text1"/>
          <w:sz w:val="20"/>
          <w:szCs w:val="20"/>
        </w:rPr>
        <w:t xml:space="preserve"> to ensure that the appropriate security measures are in place and implemented for both electronic and paper-based formats that are used for processing of the personal information recorded through this recruitment and selection process.</w:t>
      </w:r>
    </w:p>
    <w:p w14:paraId="4E7262FB" w14:textId="77777777" w:rsidR="00DD0709" w:rsidRDefault="00DD0709">
      <w:pPr>
        <w:pStyle w:val="Default"/>
        <w:rPr>
          <w:b/>
          <w:color w:val="000000" w:themeColor="text1"/>
          <w:sz w:val="21"/>
          <w:szCs w:val="21"/>
        </w:rPr>
      </w:pPr>
    </w:p>
    <w:p w14:paraId="6D8FDEC5" w14:textId="77777777" w:rsidR="00DD0709" w:rsidRDefault="00DD0709">
      <w:pPr>
        <w:pStyle w:val="BodyText"/>
        <w:ind w:left="100" w:right="116"/>
        <w:jc w:val="both"/>
        <w:rPr>
          <w:color w:val="000000" w:themeColor="text1"/>
        </w:rPr>
      </w:pPr>
    </w:p>
    <w:sectPr w:rsidR="00DD0709">
      <w:type w:val="continuous"/>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41248"/>
    <w:multiLevelType w:val="multilevel"/>
    <w:tmpl w:val="50941248"/>
    <w:lvl w:ilvl="0">
      <w:numFmt w:val="bullet"/>
      <w:lvlText w:val=""/>
      <w:lvlJc w:val="left"/>
      <w:pPr>
        <w:ind w:left="820" w:hanging="360"/>
      </w:pPr>
      <w:rPr>
        <w:rFonts w:ascii="Symbol" w:eastAsia="Symbol" w:hAnsi="Symbol" w:cs="Symbol" w:hint="default"/>
        <w:w w:val="100"/>
        <w:sz w:val="21"/>
        <w:szCs w:val="21"/>
      </w:rPr>
    </w:lvl>
    <w:lvl w:ilvl="1">
      <w:numFmt w:val="bullet"/>
      <w:lvlText w:val="•"/>
      <w:lvlJc w:val="left"/>
      <w:pPr>
        <w:ind w:left="1696" w:hanging="360"/>
      </w:pPr>
      <w:rPr>
        <w:rFonts w:hint="default"/>
      </w:rPr>
    </w:lvl>
    <w:lvl w:ilvl="2">
      <w:numFmt w:val="bullet"/>
      <w:lvlText w:val="•"/>
      <w:lvlJc w:val="left"/>
      <w:pPr>
        <w:ind w:left="2572" w:hanging="360"/>
      </w:pPr>
      <w:rPr>
        <w:rFonts w:hint="default"/>
      </w:rPr>
    </w:lvl>
    <w:lvl w:ilvl="3">
      <w:numFmt w:val="bullet"/>
      <w:lvlText w:val="•"/>
      <w:lvlJc w:val="left"/>
      <w:pPr>
        <w:ind w:left="3448" w:hanging="360"/>
      </w:pPr>
      <w:rPr>
        <w:rFonts w:hint="default"/>
      </w:rPr>
    </w:lvl>
    <w:lvl w:ilvl="4">
      <w:numFmt w:val="bullet"/>
      <w:lvlText w:val="•"/>
      <w:lvlJc w:val="left"/>
      <w:pPr>
        <w:ind w:left="4324" w:hanging="360"/>
      </w:pPr>
      <w:rPr>
        <w:rFonts w:hint="default"/>
      </w:rPr>
    </w:lvl>
    <w:lvl w:ilvl="5">
      <w:numFmt w:val="bullet"/>
      <w:lvlText w:val="•"/>
      <w:lvlJc w:val="left"/>
      <w:pPr>
        <w:ind w:left="5200" w:hanging="360"/>
      </w:pPr>
      <w:rPr>
        <w:rFonts w:hint="default"/>
      </w:rPr>
    </w:lvl>
    <w:lvl w:ilvl="6">
      <w:numFmt w:val="bullet"/>
      <w:lvlText w:val="•"/>
      <w:lvlJc w:val="left"/>
      <w:pPr>
        <w:ind w:left="6076" w:hanging="360"/>
      </w:pPr>
      <w:rPr>
        <w:rFonts w:hint="default"/>
      </w:rPr>
    </w:lvl>
    <w:lvl w:ilvl="7">
      <w:numFmt w:val="bullet"/>
      <w:lvlText w:val="•"/>
      <w:lvlJc w:val="left"/>
      <w:pPr>
        <w:ind w:left="6952" w:hanging="360"/>
      </w:pPr>
      <w:rPr>
        <w:rFonts w:hint="default"/>
      </w:rPr>
    </w:lvl>
    <w:lvl w:ilvl="8">
      <w:numFmt w:val="bullet"/>
      <w:lvlText w:val="•"/>
      <w:lvlJc w:val="left"/>
      <w:pPr>
        <w:ind w:left="7828" w:hanging="360"/>
      </w:pPr>
      <w:rPr>
        <w:rFonts w:hint="default"/>
      </w:rPr>
    </w:lvl>
  </w:abstractNum>
  <w:num w:numId="1" w16cid:durableId="808982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9B8"/>
    <w:rsid w:val="00015AE7"/>
    <w:rsid w:val="00074827"/>
    <w:rsid w:val="000C0C3F"/>
    <w:rsid w:val="000D2688"/>
    <w:rsid w:val="000E5124"/>
    <w:rsid w:val="00116B75"/>
    <w:rsid w:val="001A2C2E"/>
    <w:rsid w:val="001B1A3F"/>
    <w:rsid w:val="001F6F78"/>
    <w:rsid w:val="0029261A"/>
    <w:rsid w:val="00296813"/>
    <w:rsid w:val="002B357A"/>
    <w:rsid w:val="002E09C0"/>
    <w:rsid w:val="002E36BF"/>
    <w:rsid w:val="003C75C9"/>
    <w:rsid w:val="003F2161"/>
    <w:rsid w:val="003F284C"/>
    <w:rsid w:val="00411A04"/>
    <w:rsid w:val="0046353F"/>
    <w:rsid w:val="0048157D"/>
    <w:rsid w:val="004E54F1"/>
    <w:rsid w:val="005107A3"/>
    <w:rsid w:val="005B4F3D"/>
    <w:rsid w:val="00635029"/>
    <w:rsid w:val="00684679"/>
    <w:rsid w:val="006B0A7D"/>
    <w:rsid w:val="006C46A8"/>
    <w:rsid w:val="00704A75"/>
    <w:rsid w:val="00731669"/>
    <w:rsid w:val="00764BDE"/>
    <w:rsid w:val="00772898"/>
    <w:rsid w:val="00794D13"/>
    <w:rsid w:val="00796E6D"/>
    <w:rsid w:val="007F460F"/>
    <w:rsid w:val="00865657"/>
    <w:rsid w:val="008E26FF"/>
    <w:rsid w:val="008E42C1"/>
    <w:rsid w:val="008E7E48"/>
    <w:rsid w:val="008F45DB"/>
    <w:rsid w:val="00975938"/>
    <w:rsid w:val="00992C58"/>
    <w:rsid w:val="009963C5"/>
    <w:rsid w:val="009F7EE7"/>
    <w:rsid w:val="00A5787E"/>
    <w:rsid w:val="00B33E98"/>
    <w:rsid w:val="00B358A6"/>
    <w:rsid w:val="00B360AB"/>
    <w:rsid w:val="00B72140"/>
    <w:rsid w:val="00CB59B8"/>
    <w:rsid w:val="00D317EB"/>
    <w:rsid w:val="00D456CC"/>
    <w:rsid w:val="00D529FF"/>
    <w:rsid w:val="00D67BDE"/>
    <w:rsid w:val="00DA466A"/>
    <w:rsid w:val="00DA4E66"/>
    <w:rsid w:val="00DD0709"/>
    <w:rsid w:val="00DE2339"/>
    <w:rsid w:val="00DF4867"/>
    <w:rsid w:val="00E3670F"/>
    <w:rsid w:val="00F02DEC"/>
    <w:rsid w:val="00F11B76"/>
    <w:rsid w:val="00F201EB"/>
    <w:rsid w:val="00F67E8F"/>
    <w:rsid w:val="00FA3825"/>
    <w:rsid w:val="00FA580C"/>
    <w:rsid w:val="00FB5608"/>
    <w:rsid w:val="4971266D"/>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14AC"/>
  <w15:docId w15:val="{82A2B360-05F1-4A79-B584-61B45BFD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ZA" w:eastAsia="en-ZA"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Century Gothic" w:eastAsia="Century Gothic" w:hAnsi="Century Gothic" w:cs="Century Gothic"/>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1"/>
      <w:szCs w:val="21"/>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1"/>
    <w:qFormat/>
    <w:pPr>
      <w:spacing w:before="1" w:line="257" w:lineRule="exact"/>
      <w:ind w:left="820" w:hanging="360"/>
    </w:pPr>
  </w:style>
  <w:style w:type="paragraph" w:customStyle="1" w:styleId="TableParagraph">
    <w:name w:val="Table Paragraph"/>
    <w:basedOn w:val="Normal"/>
    <w:uiPriority w:val="1"/>
    <w:qFormat/>
  </w:style>
  <w:style w:type="paragraph" w:customStyle="1" w:styleId="Default">
    <w:name w:val="Default"/>
    <w:qFormat/>
    <w:pPr>
      <w:autoSpaceDE w:val="0"/>
      <w:autoSpaceDN w:val="0"/>
      <w:adjustRightInd w:val="0"/>
    </w:pPr>
    <w:rPr>
      <w:rFonts w:ascii="Century Gothic" w:hAnsi="Century Gothic" w:cs="Century Gothic"/>
      <w:color w:val="000000"/>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acancies.ukzn.ac.za/Home.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Ashika Mariemuthoo</cp:lastModifiedBy>
  <cp:revision>2</cp:revision>
  <cp:lastPrinted>2025-09-08T08:04:00Z</cp:lastPrinted>
  <dcterms:created xsi:type="dcterms:W3CDTF">2026-06-26T13:19:00Z</dcterms:created>
  <dcterms:modified xsi:type="dcterms:W3CDTF">2026-06-26T13:19:00Z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2012-08-23T00:00:00Z</vt:filetime>
  </property>
  <property fmtid="{D5CDD505-2E9C-101B-9397-08002B2CF9AE}" pid="3" name="Creator">
    <vt:lpwstr>Microsoft® Word 2010</vt:lpwstr>
  </property>
  <property fmtid="{D5CDD505-2E9C-101B-9397-08002B2CF9AE}" pid="4" name="LastSaved">
    <vt:filetime>2017-05-19T00:00:00Z</vt:filetime>
  </property>
  <property fmtid="{D5CDD505-2E9C-101B-9397-08002B2CF9AE}" pid="5" name="KSOProductBuildVer">
    <vt:lpwstr>1033-12.2.0.21931</vt:lpwstr>
  </property>
  <property fmtid="{D5CDD505-2E9C-101B-9397-08002B2CF9AE}" pid="6" name="ICV">
    <vt:lpwstr>9364A72660214D98A4A74F9CEC1A656E_13</vt:lpwstr>
  </property>
</Properties>
</file>