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FF6FD" w14:textId="77777777" w:rsidR="00A17B3F" w:rsidRPr="000317D9" w:rsidRDefault="00A17B3F" w:rsidP="000317D9">
      <w:pPr>
        <w:rPr>
          <w:rFonts w:ascii="Century Gothic" w:hAnsi="Century Gothic"/>
          <w:b/>
          <w:bCs/>
          <w:sz w:val="21"/>
          <w:szCs w:val="21"/>
        </w:rPr>
      </w:pPr>
      <w:r w:rsidRPr="000317D9">
        <w:rPr>
          <w:rFonts w:ascii="Century Gothic" w:hAnsi="Century Gothic"/>
          <w:b/>
          <w:bCs/>
          <w:sz w:val="21"/>
          <w:szCs w:val="21"/>
        </w:rPr>
        <w:t xml:space="preserve">The University of KwaZulu-Natal (UKZN) is committed to meeting the objectives of Employment Equity to improve </w:t>
      </w:r>
      <w:proofErr w:type="spellStart"/>
      <w:r w:rsidRPr="000317D9">
        <w:rPr>
          <w:rFonts w:ascii="Century Gothic" w:hAnsi="Century Gothic"/>
          <w:b/>
          <w:bCs/>
          <w:sz w:val="21"/>
          <w:szCs w:val="21"/>
        </w:rPr>
        <w:t>representivity</w:t>
      </w:r>
      <w:proofErr w:type="spellEnd"/>
      <w:r w:rsidRPr="000317D9">
        <w:rPr>
          <w:rFonts w:ascii="Century Gothic" w:hAnsi="Century Gothic"/>
          <w:b/>
          <w:bCs/>
          <w:sz w:val="21"/>
          <w:szCs w:val="21"/>
        </w:rPr>
        <w:t xml:space="preserve"> within the Institution. Preference will be given to applicants from designated groups in accordance with our Employment Equity Plan.</w:t>
      </w:r>
    </w:p>
    <w:p w14:paraId="51E327AB" w14:textId="77777777" w:rsidR="000B1277" w:rsidRPr="000317D9" w:rsidRDefault="000B1277" w:rsidP="00E848C9">
      <w:pPr>
        <w:jc w:val="center"/>
        <w:rPr>
          <w:rFonts w:ascii="Century Gothic" w:hAnsi="Century Gothic" w:cs="Arial"/>
          <w:b/>
          <w:sz w:val="21"/>
          <w:szCs w:val="21"/>
        </w:rPr>
      </w:pPr>
      <w:r w:rsidRPr="000317D9">
        <w:rPr>
          <w:rFonts w:ascii="Century Gothic" w:hAnsi="Century Gothic"/>
          <w:b/>
          <w:bCs/>
          <w:sz w:val="21"/>
          <w:szCs w:val="21"/>
          <w:lang w:val="en-GB"/>
        </w:rPr>
        <w:t xml:space="preserve"> </w:t>
      </w:r>
    </w:p>
    <w:p w14:paraId="1275AA35" w14:textId="77777777" w:rsidR="00385830" w:rsidRPr="000317D9" w:rsidRDefault="00385830" w:rsidP="00385830">
      <w:pPr>
        <w:spacing w:after="120"/>
        <w:jc w:val="center"/>
        <w:rPr>
          <w:rFonts w:ascii="Century Gothic" w:hAnsi="Century Gothic" w:cs="Arial"/>
          <w:b/>
          <w:sz w:val="22"/>
          <w:szCs w:val="22"/>
          <w:u w:val="single"/>
        </w:rPr>
      </w:pPr>
      <w:r w:rsidRPr="000317D9">
        <w:rPr>
          <w:rFonts w:ascii="Century Gothic" w:hAnsi="Century Gothic" w:cs="Arial"/>
          <w:b/>
          <w:sz w:val="22"/>
          <w:szCs w:val="22"/>
          <w:u w:val="single"/>
        </w:rPr>
        <w:t>COLLEGE OF AGRICULTURE, ENGINEERING AND SCIENCE</w:t>
      </w:r>
    </w:p>
    <w:p w14:paraId="470F79FC" w14:textId="77777777" w:rsidR="00511FE1" w:rsidRPr="000317D9" w:rsidRDefault="00511FE1" w:rsidP="00385830">
      <w:pPr>
        <w:jc w:val="center"/>
        <w:rPr>
          <w:rFonts w:ascii="Century Gothic" w:hAnsi="Century Gothic" w:cs="Arial"/>
          <w:b/>
          <w:bCs/>
          <w:sz w:val="21"/>
          <w:szCs w:val="21"/>
        </w:rPr>
      </w:pPr>
    </w:p>
    <w:p w14:paraId="379EA17B" w14:textId="77777777" w:rsidR="00885061" w:rsidRDefault="00885061" w:rsidP="00885061">
      <w:pPr>
        <w:jc w:val="center"/>
        <w:rPr>
          <w:rFonts w:ascii="Century Gothic" w:hAnsi="Century Gothic" w:cs="Arial"/>
          <w:b/>
          <w:bCs/>
          <w:sz w:val="20"/>
          <w:szCs w:val="20"/>
        </w:rPr>
      </w:pPr>
      <w:r w:rsidRPr="00F75AB9">
        <w:rPr>
          <w:rFonts w:ascii="Century Gothic" w:hAnsi="Century Gothic" w:cs="Arial"/>
          <w:b/>
          <w:bCs/>
          <w:sz w:val="20"/>
          <w:szCs w:val="20"/>
        </w:rPr>
        <w:t>SCHOOL OF AGRICULTURE AND SCIENCE</w:t>
      </w:r>
    </w:p>
    <w:p w14:paraId="5BA5B87C" w14:textId="77777777" w:rsidR="00885061" w:rsidRDefault="00885061" w:rsidP="00885061">
      <w:pPr>
        <w:jc w:val="center"/>
        <w:rPr>
          <w:rFonts w:ascii="Century Gothic" w:hAnsi="Century Gothic" w:cs="Arial"/>
          <w:b/>
          <w:sz w:val="20"/>
          <w:szCs w:val="20"/>
        </w:rPr>
      </w:pPr>
      <w:r w:rsidRPr="00F75AB9">
        <w:rPr>
          <w:rFonts w:ascii="Century Gothic" w:hAnsi="Century Gothic" w:cs="Arial"/>
          <w:b/>
          <w:sz w:val="20"/>
          <w:szCs w:val="20"/>
        </w:rPr>
        <w:t>DISCIPLINE OF AGRICULTURAL SCIENCE</w:t>
      </w:r>
    </w:p>
    <w:p w14:paraId="37C7A45F" w14:textId="3406652B" w:rsidR="00021C60" w:rsidRDefault="002A3C10" w:rsidP="00257AA1">
      <w:pPr>
        <w:autoSpaceDE w:val="0"/>
        <w:autoSpaceDN w:val="0"/>
        <w:adjustRightInd w:val="0"/>
        <w:jc w:val="center"/>
        <w:rPr>
          <w:rFonts w:ascii="Century Gothic" w:hAnsi="Century Gothic" w:cs="Arial"/>
          <w:b/>
          <w:bCs/>
          <w:sz w:val="21"/>
          <w:szCs w:val="21"/>
        </w:rPr>
      </w:pPr>
      <w:r w:rsidRPr="000317D9">
        <w:rPr>
          <w:rFonts w:ascii="Century Gothic" w:hAnsi="Century Gothic" w:cs="Arial"/>
          <w:b/>
          <w:bCs/>
          <w:sz w:val="21"/>
          <w:szCs w:val="21"/>
        </w:rPr>
        <w:t xml:space="preserve"> </w:t>
      </w:r>
      <w:r w:rsidR="000317D9">
        <w:rPr>
          <w:rFonts w:ascii="Century Gothic" w:hAnsi="Century Gothic" w:cs="Arial"/>
          <w:b/>
          <w:bCs/>
          <w:sz w:val="21"/>
          <w:szCs w:val="21"/>
        </w:rPr>
        <w:t>FOOD SECURITY</w:t>
      </w:r>
    </w:p>
    <w:p w14:paraId="30FF90CC" w14:textId="77777777" w:rsidR="00366D77" w:rsidRDefault="00366D77" w:rsidP="00257AA1">
      <w:pPr>
        <w:autoSpaceDE w:val="0"/>
        <w:autoSpaceDN w:val="0"/>
        <w:adjustRightInd w:val="0"/>
        <w:jc w:val="center"/>
        <w:rPr>
          <w:rFonts w:ascii="Century Gothic" w:hAnsi="Century Gothic" w:cs="Arial"/>
          <w:b/>
          <w:bCs/>
          <w:sz w:val="21"/>
          <w:szCs w:val="21"/>
        </w:rPr>
      </w:pPr>
    </w:p>
    <w:p w14:paraId="3DEC811C" w14:textId="4FBD1585" w:rsidR="00885061" w:rsidRDefault="00885061" w:rsidP="00257AA1">
      <w:pPr>
        <w:autoSpaceDE w:val="0"/>
        <w:autoSpaceDN w:val="0"/>
        <w:adjustRightInd w:val="0"/>
        <w:jc w:val="center"/>
        <w:rPr>
          <w:rFonts w:ascii="Century Gothic" w:hAnsi="Century Gothic" w:cs="Arial"/>
          <w:b/>
          <w:bCs/>
          <w:sz w:val="21"/>
          <w:szCs w:val="21"/>
        </w:rPr>
      </w:pPr>
      <w:r w:rsidRPr="000317D9">
        <w:rPr>
          <w:rFonts w:ascii="Century Gothic" w:hAnsi="Century Gothic" w:cs="Arial"/>
          <w:b/>
          <w:bCs/>
          <w:sz w:val="21"/>
          <w:szCs w:val="21"/>
        </w:rPr>
        <w:t>AD HOC LECTURER</w:t>
      </w:r>
    </w:p>
    <w:p w14:paraId="38F06286" w14:textId="5D8BA813" w:rsidR="00885061" w:rsidRPr="000317D9" w:rsidRDefault="00885061" w:rsidP="00257AA1">
      <w:pPr>
        <w:autoSpaceDE w:val="0"/>
        <w:autoSpaceDN w:val="0"/>
        <w:adjustRightInd w:val="0"/>
        <w:jc w:val="center"/>
        <w:rPr>
          <w:rFonts w:ascii="Century Gothic" w:hAnsi="Century Gothic" w:cs="Arial"/>
          <w:b/>
          <w:bCs/>
          <w:sz w:val="21"/>
          <w:szCs w:val="21"/>
        </w:rPr>
      </w:pPr>
      <w:r>
        <w:rPr>
          <w:rFonts w:ascii="Century Gothic" w:hAnsi="Century Gothic" w:cs="Arial"/>
          <w:b/>
          <w:bCs/>
          <w:sz w:val="21"/>
          <w:szCs w:val="21"/>
        </w:rPr>
        <w:t>(JULY 2026-DECEMBER 2026)</w:t>
      </w:r>
    </w:p>
    <w:p w14:paraId="0179D95E" w14:textId="77777777" w:rsidR="00D65F76" w:rsidRDefault="00A658B2" w:rsidP="000B1277">
      <w:pPr>
        <w:jc w:val="center"/>
        <w:rPr>
          <w:rFonts w:ascii="Century Gothic" w:hAnsi="Century Gothic" w:cs="Arial"/>
          <w:b/>
          <w:bCs/>
          <w:sz w:val="21"/>
          <w:szCs w:val="21"/>
        </w:rPr>
      </w:pPr>
      <w:r w:rsidRPr="000317D9">
        <w:rPr>
          <w:rFonts w:ascii="Century Gothic" w:hAnsi="Century Gothic" w:cs="Arial"/>
          <w:b/>
          <w:bCs/>
          <w:sz w:val="21"/>
          <w:szCs w:val="21"/>
        </w:rPr>
        <w:t>PIETERMARITZBURG</w:t>
      </w:r>
      <w:r w:rsidR="00385830" w:rsidRPr="000317D9">
        <w:rPr>
          <w:rFonts w:ascii="Century Gothic" w:hAnsi="Century Gothic" w:cs="Arial"/>
          <w:b/>
          <w:bCs/>
          <w:sz w:val="21"/>
          <w:szCs w:val="21"/>
        </w:rPr>
        <w:t xml:space="preserve"> </w:t>
      </w:r>
      <w:r w:rsidR="000317D9">
        <w:rPr>
          <w:rFonts w:ascii="Century Gothic" w:hAnsi="Century Gothic" w:cs="Arial"/>
          <w:b/>
          <w:bCs/>
          <w:sz w:val="21"/>
          <w:szCs w:val="21"/>
        </w:rPr>
        <w:t>CAMPUS</w:t>
      </w:r>
    </w:p>
    <w:p w14:paraId="3A94A033" w14:textId="77777777" w:rsidR="000317D9" w:rsidRPr="000317D9" w:rsidRDefault="000317D9" w:rsidP="000B1277">
      <w:pPr>
        <w:jc w:val="center"/>
        <w:rPr>
          <w:rFonts w:ascii="Century Gothic" w:hAnsi="Century Gothic" w:cs="Arial"/>
          <w:b/>
          <w:bCs/>
          <w:sz w:val="21"/>
          <w:szCs w:val="21"/>
        </w:rPr>
      </w:pPr>
    </w:p>
    <w:p w14:paraId="72D29A94" w14:textId="0D884B2B" w:rsidR="000B1277" w:rsidRDefault="001612DB" w:rsidP="000B1277">
      <w:pPr>
        <w:jc w:val="center"/>
        <w:rPr>
          <w:rFonts w:ascii="Century Gothic" w:hAnsi="Century Gothic"/>
          <w:b/>
          <w:bCs/>
          <w:sz w:val="21"/>
          <w:szCs w:val="21"/>
        </w:rPr>
      </w:pPr>
      <w:r w:rsidRPr="000317D9">
        <w:rPr>
          <w:rFonts w:ascii="Century Gothic" w:hAnsi="Century Gothic"/>
          <w:b/>
          <w:bCs/>
          <w:sz w:val="21"/>
          <w:szCs w:val="21"/>
        </w:rPr>
        <w:t>REF NO:</w:t>
      </w:r>
      <w:r w:rsidR="00F0624A" w:rsidRPr="000317D9">
        <w:rPr>
          <w:rFonts w:ascii="Century Gothic" w:hAnsi="Century Gothic"/>
          <w:b/>
          <w:bCs/>
          <w:sz w:val="21"/>
          <w:szCs w:val="21"/>
        </w:rPr>
        <w:t xml:space="preserve"> </w:t>
      </w:r>
      <w:r w:rsidR="000317D9">
        <w:rPr>
          <w:rFonts w:ascii="Century Gothic" w:hAnsi="Century Gothic"/>
          <w:b/>
          <w:bCs/>
          <w:sz w:val="21"/>
          <w:szCs w:val="21"/>
        </w:rPr>
        <w:t xml:space="preserve"> </w:t>
      </w:r>
      <w:r w:rsidR="00B16675" w:rsidRPr="00885061">
        <w:rPr>
          <w:rFonts w:ascii="Century Gothic" w:hAnsi="Century Gothic"/>
          <w:b/>
          <w:bCs/>
          <w:sz w:val="21"/>
          <w:szCs w:val="21"/>
        </w:rPr>
        <w:t>SAScAM</w:t>
      </w:r>
      <w:r w:rsidR="00DE2E62">
        <w:rPr>
          <w:rFonts w:ascii="Century Gothic" w:hAnsi="Century Gothic"/>
          <w:b/>
          <w:bCs/>
          <w:sz w:val="21"/>
          <w:szCs w:val="21"/>
        </w:rPr>
        <w:t>6</w:t>
      </w:r>
      <w:r w:rsidR="00B16675" w:rsidRPr="00885061">
        <w:rPr>
          <w:rFonts w:ascii="Century Gothic" w:hAnsi="Century Gothic"/>
          <w:b/>
          <w:bCs/>
          <w:sz w:val="21"/>
          <w:szCs w:val="21"/>
        </w:rPr>
        <w:t>/2026</w:t>
      </w:r>
    </w:p>
    <w:p w14:paraId="317FF641" w14:textId="77777777" w:rsidR="00885061" w:rsidRPr="000317D9" w:rsidRDefault="00885061" w:rsidP="000B1277">
      <w:pPr>
        <w:jc w:val="center"/>
        <w:rPr>
          <w:rFonts w:ascii="Century Gothic" w:hAnsi="Century Gothic" w:cs="Arial"/>
          <w:b/>
          <w:bCs/>
          <w:sz w:val="21"/>
          <w:szCs w:val="21"/>
        </w:rPr>
      </w:pPr>
    </w:p>
    <w:p w14:paraId="14810D64" w14:textId="47C3068F" w:rsidR="008D27E9" w:rsidRDefault="000B1277" w:rsidP="009258E6">
      <w:pPr>
        <w:jc w:val="both"/>
        <w:rPr>
          <w:rFonts w:ascii="Century Gothic" w:hAnsi="Century Gothic" w:cs="Arial"/>
          <w:sz w:val="21"/>
          <w:szCs w:val="21"/>
        </w:rPr>
      </w:pPr>
      <w:r w:rsidRPr="000317D9">
        <w:rPr>
          <w:rFonts w:ascii="Century Gothic" w:hAnsi="Century Gothic" w:cs="Arial"/>
          <w:sz w:val="21"/>
          <w:szCs w:val="21"/>
        </w:rPr>
        <w:t xml:space="preserve">The successful candidate </w:t>
      </w:r>
      <w:r w:rsidR="00A658B2" w:rsidRPr="000317D9">
        <w:rPr>
          <w:rFonts w:ascii="Century Gothic" w:hAnsi="Century Gothic" w:cs="Arial"/>
          <w:sz w:val="21"/>
          <w:szCs w:val="21"/>
        </w:rPr>
        <w:t xml:space="preserve">appointed to this </w:t>
      </w:r>
      <w:r w:rsidR="00257AA1" w:rsidRPr="000317D9">
        <w:rPr>
          <w:rFonts w:ascii="Century Gothic" w:hAnsi="Century Gothic" w:cs="Arial"/>
          <w:sz w:val="21"/>
          <w:szCs w:val="21"/>
        </w:rPr>
        <w:t>ad hoc</w:t>
      </w:r>
      <w:r w:rsidR="00A658B2" w:rsidRPr="000317D9">
        <w:rPr>
          <w:rFonts w:ascii="Century Gothic" w:hAnsi="Century Gothic" w:cs="Arial"/>
          <w:sz w:val="21"/>
          <w:szCs w:val="21"/>
        </w:rPr>
        <w:t xml:space="preserve"> position </w:t>
      </w:r>
      <w:r w:rsidRPr="000317D9">
        <w:rPr>
          <w:rFonts w:ascii="Century Gothic" w:hAnsi="Century Gothic" w:cs="Arial"/>
          <w:sz w:val="21"/>
          <w:szCs w:val="21"/>
        </w:rPr>
        <w:t>wil</w:t>
      </w:r>
      <w:r w:rsidR="00DB0177" w:rsidRPr="000317D9">
        <w:rPr>
          <w:rFonts w:ascii="Century Gothic" w:hAnsi="Century Gothic" w:cs="Arial"/>
          <w:sz w:val="21"/>
          <w:szCs w:val="21"/>
        </w:rPr>
        <w:t>l</w:t>
      </w:r>
      <w:r w:rsidR="00632250" w:rsidRPr="000317D9">
        <w:rPr>
          <w:rFonts w:ascii="Century Gothic" w:hAnsi="Century Gothic" w:cs="Arial"/>
          <w:sz w:val="21"/>
          <w:szCs w:val="21"/>
        </w:rPr>
        <w:t xml:space="preserve"> </w:t>
      </w:r>
      <w:r w:rsidR="00885061" w:rsidRPr="000317D9">
        <w:rPr>
          <w:rFonts w:ascii="Century Gothic" w:hAnsi="Century Gothic" w:cs="Arial"/>
          <w:sz w:val="21"/>
          <w:szCs w:val="21"/>
        </w:rPr>
        <w:t xml:space="preserve">teach </w:t>
      </w:r>
      <w:r w:rsidR="00885061">
        <w:rPr>
          <w:rFonts w:ascii="Century Gothic" w:hAnsi="Century Gothic" w:cs="Arial"/>
          <w:sz w:val="21"/>
          <w:szCs w:val="21"/>
        </w:rPr>
        <w:t>Introduction</w:t>
      </w:r>
      <w:r w:rsidR="00E11E4F">
        <w:rPr>
          <w:rFonts w:ascii="Century Gothic" w:hAnsi="Century Gothic" w:cs="Arial"/>
          <w:sz w:val="21"/>
          <w:szCs w:val="21"/>
        </w:rPr>
        <w:t xml:space="preserve"> to Food </w:t>
      </w:r>
      <w:r w:rsidR="00885061">
        <w:rPr>
          <w:rFonts w:ascii="Century Gothic" w:hAnsi="Century Gothic" w:cs="Arial"/>
          <w:sz w:val="21"/>
          <w:szCs w:val="21"/>
        </w:rPr>
        <w:t>Security (</w:t>
      </w:r>
      <w:r w:rsidR="00E11E4F">
        <w:rPr>
          <w:rFonts w:ascii="Century Gothic" w:hAnsi="Century Gothic" w:cs="Arial"/>
          <w:sz w:val="21"/>
          <w:szCs w:val="21"/>
        </w:rPr>
        <w:t xml:space="preserve">FDSC 360) </w:t>
      </w:r>
      <w:r w:rsidR="00BD0EFB" w:rsidRPr="000317D9">
        <w:rPr>
          <w:rFonts w:ascii="Century Gothic" w:hAnsi="Century Gothic" w:cs="Arial"/>
          <w:sz w:val="21"/>
          <w:szCs w:val="21"/>
        </w:rPr>
        <w:t xml:space="preserve">in </w:t>
      </w:r>
      <w:r w:rsidR="00281233">
        <w:rPr>
          <w:rFonts w:ascii="Century Gothic" w:hAnsi="Century Gothic" w:cs="Arial"/>
          <w:sz w:val="21"/>
          <w:szCs w:val="21"/>
        </w:rPr>
        <w:t xml:space="preserve">the </w:t>
      </w:r>
      <w:r w:rsidR="00BD0EFB" w:rsidRPr="000317D9">
        <w:rPr>
          <w:rFonts w:ascii="Century Gothic" w:hAnsi="Century Gothic" w:cs="Arial"/>
          <w:sz w:val="21"/>
          <w:szCs w:val="21"/>
        </w:rPr>
        <w:t>Food Security Programme</w:t>
      </w:r>
      <w:r w:rsidR="000317D9">
        <w:rPr>
          <w:rFonts w:ascii="Century Gothic" w:hAnsi="Century Gothic" w:cs="Arial"/>
          <w:sz w:val="21"/>
          <w:szCs w:val="21"/>
        </w:rPr>
        <w:t>.</w:t>
      </w:r>
      <w:r w:rsidR="00BD0EFB" w:rsidRPr="000317D9">
        <w:rPr>
          <w:rFonts w:ascii="Century Gothic" w:hAnsi="Century Gothic" w:cs="Arial"/>
          <w:sz w:val="21"/>
          <w:szCs w:val="21"/>
        </w:rPr>
        <w:t xml:space="preserve"> </w:t>
      </w:r>
      <w:r w:rsidR="000317D9">
        <w:rPr>
          <w:rFonts w:ascii="Century Gothic" w:hAnsi="Century Gothic" w:cs="Arial"/>
          <w:sz w:val="21"/>
          <w:szCs w:val="21"/>
        </w:rPr>
        <w:t xml:space="preserve"> The teaching will be undertaken in the first semester of 202</w:t>
      </w:r>
      <w:r w:rsidR="00281233">
        <w:rPr>
          <w:rFonts w:ascii="Century Gothic" w:hAnsi="Century Gothic" w:cs="Arial"/>
          <w:sz w:val="21"/>
          <w:szCs w:val="21"/>
        </w:rPr>
        <w:t>6</w:t>
      </w:r>
      <w:r w:rsidR="000317D9">
        <w:rPr>
          <w:rFonts w:ascii="Century Gothic" w:hAnsi="Century Gothic" w:cs="Arial"/>
          <w:sz w:val="21"/>
          <w:szCs w:val="21"/>
        </w:rPr>
        <w:t xml:space="preserve">.  The </w:t>
      </w:r>
      <w:r w:rsidR="00885061">
        <w:rPr>
          <w:rFonts w:ascii="Century Gothic" w:hAnsi="Century Gothic" w:cs="Arial"/>
          <w:sz w:val="21"/>
          <w:szCs w:val="21"/>
        </w:rPr>
        <w:t>A</w:t>
      </w:r>
      <w:r w:rsidR="000317D9">
        <w:rPr>
          <w:rFonts w:ascii="Century Gothic" w:hAnsi="Century Gothic" w:cs="Arial"/>
          <w:sz w:val="21"/>
          <w:szCs w:val="21"/>
        </w:rPr>
        <w:t xml:space="preserve">d hoc appointee will work </w:t>
      </w:r>
      <w:r w:rsidR="00D33054" w:rsidRPr="000317D9">
        <w:rPr>
          <w:rFonts w:ascii="Century Gothic" w:hAnsi="Century Gothic" w:cs="Arial"/>
          <w:sz w:val="21"/>
          <w:szCs w:val="21"/>
        </w:rPr>
        <w:t>under</w:t>
      </w:r>
      <w:r w:rsidR="00483C5A" w:rsidRPr="000317D9">
        <w:rPr>
          <w:rFonts w:ascii="Century Gothic" w:hAnsi="Century Gothic" w:cs="Arial"/>
          <w:sz w:val="21"/>
          <w:szCs w:val="21"/>
        </w:rPr>
        <w:t xml:space="preserve"> the guidance of full</w:t>
      </w:r>
      <w:r w:rsidR="00D33054" w:rsidRPr="000317D9">
        <w:rPr>
          <w:rFonts w:ascii="Century Gothic" w:hAnsi="Century Gothic" w:cs="Arial"/>
          <w:sz w:val="21"/>
          <w:szCs w:val="21"/>
        </w:rPr>
        <w:t>-</w:t>
      </w:r>
      <w:r w:rsidR="00483C5A" w:rsidRPr="000317D9">
        <w:rPr>
          <w:rFonts w:ascii="Century Gothic" w:hAnsi="Century Gothic" w:cs="Arial"/>
          <w:sz w:val="21"/>
          <w:szCs w:val="21"/>
        </w:rPr>
        <w:t xml:space="preserve">time </w:t>
      </w:r>
      <w:r w:rsidR="00281233">
        <w:rPr>
          <w:rFonts w:ascii="Century Gothic" w:hAnsi="Century Gothic" w:cs="Arial"/>
          <w:sz w:val="21"/>
          <w:szCs w:val="21"/>
        </w:rPr>
        <w:t xml:space="preserve">staff members </w:t>
      </w:r>
      <w:r w:rsidR="00483C5A" w:rsidRPr="000317D9">
        <w:rPr>
          <w:rFonts w:ascii="Century Gothic" w:hAnsi="Century Gothic" w:cs="Arial"/>
          <w:sz w:val="21"/>
          <w:szCs w:val="21"/>
        </w:rPr>
        <w:t xml:space="preserve">within </w:t>
      </w:r>
      <w:r w:rsidR="00BD0EFB" w:rsidRPr="000317D9">
        <w:rPr>
          <w:rFonts w:ascii="Century Gothic" w:hAnsi="Century Gothic" w:cs="Arial"/>
          <w:sz w:val="21"/>
          <w:szCs w:val="21"/>
        </w:rPr>
        <w:t xml:space="preserve">the Food Security </w:t>
      </w:r>
      <w:r w:rsidR="00D33054" w:rsidRPr="000317D9">
        <w:rPr>
          <w:rFonts w:ascii="Century Gothic" w:hAnsi="Century Gothic" w:cs="Arial"/>
          <w:sz w:val="21"/>
          <w:szCs w:val="21"/>
        </w:rPr>
        <w:t>Programme</w:t>
      </w:r>
      <w:r w:rsidR="00E1142F" w:rsidRPr="000317D9">
        <w:rPr>
          <w:rFonts w:ascii="Century Gothic" w:hAnsi="Century Gothic" w:cs="Arial"/>
          <w:sz w:val="21"/>
          <w:szCs w:val="21"/>
        </w:rPr>
        <w:t xml:space="preserve">. </w:t>
      </w:r>
    </w:p>
    <w:p w14:paraId="35EB5EEA" w14:textId="77777777" w:rsidR="000317D9" w:rsidRPr="00520592" w:rsidRDefault="000317D9" w:rsidP="009258E6">
      <w:pPr>
        <w:jc w:val="both"/>
        <w:rPr>
          <w:rFonts w:ascii="Century Gothic" w:hAnsi="Century Gothic" w:cs="Arial"/>
          <w:sz w:val="21"/>
          <w:szCs w:val="21"/>
        </w:rPr>
      </w:pPr>
    </w:p>
    <w:p w14:paraId="21A50995" w14:textId="77777777" w:rsidR="000317D9" w:rsidRPr="00520592" w:rsidRDefault="000317D9" w:rsidP="009258E6">
      <w:pPr>
        <w:jc w:val="both"/>
        <w:rPr>
          <w:rFonts w:ascii="Century Gothic" w:hAnsi="Century Gothic" w:cs="Arial"/>
          <w:sz w:val="21"/>
          <w:szCs w:val="21"/>
        </w:rPr>
      </w:pPr>
      <w:r w:rsidRPr="00520592">
        <w:rPr>
          <w:rFonts w:ascii="Century Gothic" w:hAnsi="Century Gothic" w:cs="Arial"/>
          <w:sz w:val="21"/>
          <w:szCs w:val="21"/>
        </w:rPr>
        <w:t xml:space="preserve">The incumbent will report to </w:t>
      </w:r>
      <w:r w:rsidR="007A727A">
        <w:rPr>
          <w:rFonts w:ascii="Century Gothic" w:hAnsi="Century Gothic" w:cs="Arial"/>
          <w:sz w:val="21"/>
          <w:szCs w:val="21"/>
        </w:rPr>
        <w:t xml:space="preserve">the </w:t>
      </w:r>
      <w:r w:rsidR="006F02FD">
        <w:rPr>
          <w:rFonts w:ascii="Century Gothic" w:hAnsi="Century Gothic" w:cs="Arial"/>
          <w:sz w:val="21"/>
          <w:szCs w:val="21"/>
        </w:rPr>
        <w:t>Discipline</w:t>
      </w:r>
      <w:r w:rsidRPr="00520592">
        <w:rPr>
          <w:rFonts w:ascii="Century Gothic" w:hAnsi="Century Gothic" w:cs="Arial"/>
          <w:sz w:val="21"/>
          <w:szCs w:val="21"/>
        </w:rPr>
        <w:t xml:space="preserve"> </w:t>
      </w:r>
      <w:r w:rsidR="00520592" w:rsidRPr="00520592">
        <w:rPr>
          <w:rFonts w:ascii="Century Gothic" w:hAnsi="Century Gothic" w:cs="Arial"/>
          <w:sz w:val="21"/>
          <w:szCs w:val="21"/>
        </w:rPr>
        <w:t>Leader</w:t>
      </w:r>
      <w:r w:rsidR="006F02FD">
        <w:rPr>
          <w:rFonts w:ascii="Century Gothic" w:hAnsi="Century Gothic" w:cs="Arial"/>
          <w:sz w:val="21"/>
          <w:szCs w:val="21"/>
        </w:rPr>
        <w:t xml:space="preserve"> of Agricultural Management</w:t>
      </w:r>
      <w:r w:rsidRPr="00520592">
        <w:rPr>
          <w:rFonts w:ascii="Century Gothic" w:hAnsi="Century Gothic" w:cs="Arial"/>
          <w:sz w:val="21"/>
          <w:szCs w:val="21"/>
        </w:rPr>
        <w:t>.</w:t>
      </w:r>
    </w:p>
    <w:p w14:paraId="536D530C" w14:textId="77777777" w:rsidR="00281233" w:rsidRDefault="008D27E9" w:rsidP="000B1277">
      <w:pPr>
        <w:jc w:val="both"/>
        <w:rPr>
          <w:rFonts w:ascii="Century Gothic" w:hAnsi="Century Gothic" w:cs="Arial"/>
          <w:color w:val="C00000"/>
          <w:sz w:val="21"/>
          <w:szCs w:val="21"/>
        </w:rPr>
      </w:pPr>
      <w:r w:rsidRPr="000317D9">
        <w:rPr>
          <w:rFonts w:ascii="Century Gothic" w:hAnsi="Century Gothic" w:cs="Arial"/>
          <w:color w:val="C00000"/>
          <w:sz w:val="21"/>
          <w:szCs w:val="21"/>
        </w:rPr>
        <w:t xml:space="preserve">  </w:t>
      </w:r>
    </w:p>
    <w:p w14:paraId="2417DCDC" w14:textId="77777777" w:rsidR="000B1277" w:rsidRPr="000317D9" w:rsidRDefault="000B1277" w:rsidP="000B1277">
      <w:pPr>
        <w:jc w:val="both"/>
        <w:rPr>
          <w:rFonts w:ascii="Century Gothic" w:hAnsi="Century Gothic" w:cs="Arial"/>
          <w:b/>
          <w:bCs/>
          <w:sz w:val="21"/>
          <w:szCs w:val="21"/>
        </w:rPr>
      </w:pPr>
      <w:r w:rsidRPr="000317D9">
        <w:rPr>
          <w:rFonts w:ascii="Century Gothic" w:hAnsi="Century Gothic" w:cs="Arial"/>
          <w:b/>
          <w:bCs/>
          <w:sz w:val="21"/>
          <w:szCs w:val="21"/>
        </w:rPr>
        <w:t>M</w:t>
      </w:r>
      <w:r w:rsidR="0044523C">
        <w:rPr>
          <w:rFonts w:ascii="Century Gothic" w:hAnsi="Century Gothic" w:cs="Arial"/>
          <w:b/>
          <w:bCs/>
          <w:sz w:val="21"/>
          <w:szCs w:val="21"/>
        </w:rPr>
        <w:t xml:space="preserve">inimum Requirements: </w:t>
      </w:r>
    </w:p>
    <w:p w14:paraId="737441A8" w14:textId="0DE75080" w:rsidR="00885061" w:rsidRDefault="00231AB8" w:rsidP="00885061">
      <w:pPr>
        <w:pStyle w:val="ListParagraph"/>
        <w:numPr>
          <w:ilvl w:val="0"/>
          <w:numId w:val="5"/>
        </w:numPr>
        <w:spacing w:after="4" w:line="248" w:lineRule="auto"/>
        <w:ind w:left="142"/>
        <w:jc w:val="both"/>
        <w:rPr>
          <w:rFonts w:ascii="Century Gothic" w:hAnsi="Century Gothic"/>
          <w:sz w:val="20"/>
          <w:szCs w:val="20"/>
        </w:rPr>
      </w:pPr>
      <w:r w:rsidRPr="00AE238C">
        <w:rPr>
          <w:rFonts w:ascii="Century Gothic" w:hAnsi="Century Gothic"/>
          <w:sz w:val="20"/>
          <w:szCs w:val="20"/>
        </w:rPr>
        <w:t>A PhD degree in the relevant discipline</w:t>
      </w:r>
      <w:r>
        <w:rPr>
          <w:rFonts w:ascii="Century Gothic" w:hAnsi="Century Gothic"/>
          <w:sz w:val="20"/>
          <w:szCs w:val="20"/>
        </w:rPr>
        <w:t xml:space="preserve"> OR </w:t>
      </w:r>
      <w:r w:rsidRPr="00AE238C">
        <w:rPr>
          <w:rFonts w:ascii="Century Gothic" w:hAnsi="Century Gothic"/>
          <w:sz w:val="20"/>
          <w:szCs w:val="20"/>
        </w:rPr>
        <w:t xml:space="preserve">Master’s degree in the relevant discipline, </w:t>
      </w:r>
      <w:r>
        <w:rPr>
          <w:rFonts w:ascii="Century Gothic" w:hAnsi="Century Gothic"/>
          <w:sz w:val="20"/>
          <w:szCs w:val="20"/>
        </w:rPr>
        <w:t>with</w:t>
      </w:r>
      <w:r w:rsidRPr="00AE238C">
        <w:rPr>
          <w:rFonts w:ascii="Century Gothic" w:hAnsi="Century Gothic"/>
          <w:sz w:val="20"/>
          <w:szCs w:val="20"/>
        </w:rPr>
        <w:t xml:space="preserve"> evidence of submission of PhD for examination</w:t>
      </w:r>
      <w:r w:rsidR="00885061" w:rsidRPr="00607F63">
        <w:rPr>
          <w:rFonts w:ascii="Century Gothic" w:hAnsi="Century Gothic"/>
          <w:sz w:val="20"/>
          <w:szCs w:val="20"/>
        </w:rPr>
        <w:t>.</w:t>
      </w:r>
    </w:p>
    <w:p w14:paraId="4E07CFED" w14:textId="77777777" w:rsidR="00885061" w:rsidRDefault="00885061" w:rsidP="00885061">
      <w:pPr>
        <w:pStyle w:val="ListParagraph"/>
        <w:numPr>
          <w:ilvl w:val="0"/>
          <w:numId w:val="5"/>
        </w:numPr>
        <w:spacing w:after="4" w:line="248" w:lineRule="auto"/>
        <w:ind w:left="142"/>
        <w:jc w:val="both"/>
        <w:rPr>
          <w:rFonts w:ascii="Century Gothic" w:hAnsi="Century Gothic"/>
          <w:sz w:val="20"/>
          <w:szCs w:val="20"/>
        </w:rPr>
      </w:pPr>
      <w:r w:rsidRPr="00607F63">
        <w:rPr>
          <w:rFonts w:ascii="Century Gothic" w:hAnsi="Century Gothic"/>
          <w:sz w:val="20"/>
          <w:szCs w:val="20"/>
        </w:rPr>
        <w:t>Experience in teaching in a relevant field at tertiary institution.</w:t>
      </w:r>
    </w:p>
    <w:p w14:paraId="6DBB980F" w14:textId="77777777" w:rsidR="00231AB8" w:rsidRDefault="00885061" w:rsidP="00231AB8">
      <w:pPr>
        <w:pStyle w:val="ListParagraph"/>
        <w:numPr>
          <w:ilvl w:val="0"/>
          <w:numId w:val="5"/>
        </w:numPr>
        <w:spacing w:after="4" w:line="248" w:lineRule="auto"/>
        <w:ind w:left="142"/>
        <w:jc w:val="both"/>
        <w:rPr>
          <w:rFonts w:ascii="Century Gothic" w:hAnsi="Century Gothic"/>
          <w:sz w:val="20"/>
          <w:szCs w:val="20"/>
        </w:rPr>
      </w:pPr>
      <w:r w:rsidRPr="00607F63">
        <w:rPr>
          <w:rFonts w:ascii="Century Gothic" w:hAnsi="Century Gothic"/>
          <w:sz w:val="20"/>
          <w:szCs w:val="20"/>
        </w:rPr>
        <w:t>Evidence of presentations, at national or international conference.</w:t>
      </w:r>
    </w:p>
    <w:p w14:paraId="1C822E75" w14:textId="6E3B2306" w:rsidR="00625B7F" w:rsidRPr="00231AB8" w:rsidRDefault="00885061" w:rsidP="00231AB8">
      <w:pPr>
        <w:pStyle w:val="ListParagraph"/>
        <w:numPr>
          <w:ilvl w:val="0"/>
          <w:numId w:val="5"/>
        </w:numPr>
        <w:spacing w:after="4" w:line="248" w:lineRule="auto"/>
        <w:ind w:left="142"/>
        <w:jc w:val="both"/>
        <w:rPr>
          <w:rFonts w:ascii="Century Gothic" w:hAnsi="Century Gothic"/>
          <w:sz w:val="20"/>
          <w:szCs w:val="20"/>
        </w:rPr>
      </w:pPr>
      <w:r w:rsidRPr="00231AB8">
        <w:rPr>
          <w:rFonts w:ascii="Century Gothic" w:hAnsi="Century Gothic"/>
          <w:sz w:val="20"/>
          <w:szCs w:val="20"/>
        </w:rPr>
        <w:t>Current research activity as evidenced by a publication in quality scientific journals</w:t>
      </w:r>
    </w:p>
    <w:p w14:paraId="444F6282" w14:textId="77777777" w:rsidR="00D33054" w:rsidRDefault="00D33054" w:rsidP="00885061">
      <w:pPr>
        <w:jc w:val="both"/>
        <w:rPr>
          <w:rFonts w:ascii="Century Gothic" w:hAnsi="Century Gothic" w:cs="Arial"/>
          <w:sz w:val="21"/>
          <w:szCs w:val="21"/>
        </w:rPr>
      </w:pPr>
    </w:p>
    <w:p w14:paraId="69B771FA" w14:textId="77777777" w:rsidR="008529E9" w:rsidRDefault="008529E9" w:rsidP="008529E9">
      <w:pPr>
        <w:jc w:val="both"/>
        <w:rPr>
          <w:rFonts w:ascii="Century Gothic" w:hAnsi="Century Gothic" w:cs="Arial"/>
          <w:bCs/>
          <w:sz w:val="21"/>
          <w:szCs w:val="21"/>
        </w:rPr>
      </w:pPr>
      <w:r>
        <w:rPr>
          <w:rFonts w:ascii="Century Gothic" w:hAnsi="Century Gothic" w:cs="Arial"/>
          <w:b/>
          <w:bCs/>
          <w:sz w:val="21"/>
          <w:szCs w:val="21"/>
        </w:rPr>
        <w:t xml:space="preserve">REMUNERATION: </w:t>
      </w:r>
    </w:p>
    <w:p w14:paraId="3D9C624E" w14:textId="77777777" w:rsidR="008529E9" w:rsidRDefault="008529E9" w:rsidP="008529E9">
      <w:pPr>
        <w:spacing w:after="4" w:line="248" w:lineRule="auto"/>
        <w:jc w:val="both"/>
        <w:rPr>
          <w:rFonts w:ascii="Century Gothic" w:hAnsi="Century Gothic" w:cs="Arial"/>
          <w:bCs/>
          <w:sz w:val="20"/>
          <w:szCs w:val="20"/>
        </w:rPr>
      </w:pPr>
      <w:r w:rsidRPr="00F75AB9">
        <w:rPr>
          <w:rFonts w:ascii="Century Gothic" w:hAnsi="Century Gothic" w:cs="Arial"/>
          <w:bCs/>
          <w:sz w:val="20"/>
          <w:szCs w:val="20"/>
        </w:rPr>
        <w:t>The remuneration</w:t>
      </w:r>
      <w:r>
        <w:rPr>
          <w:rFonts w:ascii="Century Gothic" w:hAnsi="Century Gothic" w:cs="Arial"/>
          <w:bCs/>
          <w:sz w:val="20"/>
          <w:szCs w:val="20"/>
        </w:rPr>
        <w:t xml:space="preserve"> will be</w:t>
      </w:r>
      <w:r w:rsidRPr="00F75AB9">
        <w:rPr>
          <w:rFonts w:ascii="Century Gothic" w:hAnsi="Century Gothic" w:cs="Arial"/>
          <w:bCs/>
          <w:sz w:val="20"/>
          <w:szCs w:val="20"/>
        </w:rPr>
        <w:t xml:space="preserve"> in line with UKZN remuneration for an ad hoc lecturer level</w:t>
      </w:r>
      <w:r>
        <w:rPr>
          <w:rFonts w:ascii="Century Gothic" w:hAnsi="Century Gothic" w:cs="Arial"/>
          <w:bCs/>
          <w:sz w:val="20"/>
          <w:szCs w:val="20"/>
        </w:rPr>
        <w:t xml:space="preserve"> in accordance</w:t>
      </w:r>
      <w:r w:rsidRPr="00F75AB9">
        <w:rPr>
          <w:rFonts w:ascii="Century Gothic" w:hAnsi="Century Gothic" w:cs="Arial"/>
          <w:bCs/>
          <w:sz w:val="20"/>
          <w:szCs w:val="20"/>
        </w:rPr>
        <w:t xml:space="preserve"> with the University's fixed-term rates</w:t>
      </w:r>
      <w:r>
        <w:rPr>
          <w:rFonts w:ascii="Century Gothic" w:hAnsi="Century Gothic" w:cs="Arial"/>
          <w:bCs/>
          <w:sz w:val="20"/>
          <w:szCs w:val="20"/>
        </w:rPr>
        <w:t>.</w:t>
      </w:r>
    </w:p>
    <w:p w14:paraId="2C707BCA" w14:textId="77777777" w:rsidR="008529E9" w:rsidRDefault="008529E9" w:rsidP="008529E9">
      <w:pPr>
        <w:jc w:val="both"/>
        <w:rPr>
          <w:rFonts w:ascii="Century Gothic" w:hAnsi="Century Gothic"/>
          <w:b/>
          <w:sz w:val="21"/>
          <w:szCs w:val="21"/>
        </w:rPr>
      </w:pPr>
    </w:p>
    <w:p w14:paraId="4702A511" w14:textId="38FF125E" w:rsidR="008529E9" w:rsidRPr="000317D9" w:rsidRDefault="008529E9" w:rsidP="008529E9">
      <w:pPr>
        <w:jc w:val="both"/>
        <w:rPr>
          <w:rFonts w:ascii="Century Gothic" w:hAnsi="Century Gothic"/>
          <w:b/>
          <w:sz w:val="21"/>
          <w:szCs w:val="21"/>
        </w:rPr>
      </w:pPr>
      <w:r w:rsidRPr="000317D9">
        <w:rPr>
          <w:rFonts w:ascii="Century Gothic" w:hAnsi="Century Gothic"/>
          <w:b/>
          <w:sz w:val="21"/>
          <w:szCs w:val="21"/>
        </w:rPr>
        <w:t xml:space="preserve">Enquiries and details regarding this post may be directed to </w:t>
      </w:r>
      <w:r w:rsidRPr="007C7B25">
        <w:rPr>
          <w:rFonts w:ascii="Century Gothic" w:hAnsi="Century Gothic"/>
          <w:b/>
          <w:sz w:val="21"/>
          <w:szCs w:val="21"/>
        </w:rPr>
        <w:t xml:space="preserve">Professor Muthulisi Siwela, email: </w:t>
      </w:r>
      <w:hyperlink r:id="rId8" w:history="1">
        <w:r w:rsidRPr="00885061">
          <w:rPr>
            <w:rFonts w:ascii="Century Gothic" w:hAnsi="Century Gothic"/>
            <w:b/>
            <w:sz w:val="21"/>
            <w:szCs w:val="21"/>
          </w:rPr>
          <w:t>siwelam@ukzn.ac.za.</w:t>
        </w:r>
      </w:hyperlink>
    </w:p>
    <w:p w14:paraId="5AC83726" w14:textId="26DCD1B5" w:rsidR="00413390" w:rsidRDefault="00413390" w:rsidP="00413390">
      <w:pPr>
        <w:spacing w:before="100" w:beforeAutospacing="1"/>
        <w:jc w:val="both"/>
        <w:rPr>
          <w:rFonts w:ascii="Century Gothic" w:hAnsi="Century Gothic"/>
          <w:b/>
          <w:sz w:val="21"/>
          <w:szCs w:val="21"/>
        </w:rPr>
      </w:pPr>
      <w:r w:rsidRPr="002B0994">
        <w:rPr>
          <w:rFonts w:ascii="Century Gothic" w:hAnsi="Century Gothic"/>
          <w:b/>
          <w:bCs/>
          <w:color w:val="000000" w:themeColor="text1"/>
          <w:sz w:val="21"/>
          <w:szCs w:val="21"/>
        </w:rPr>
        <w:t>Applicants are required to submit a detailed CV and covering letter highlight</w:t>
      </w:r>
      <w:r>
        <w:rPr>
          <w:rFonts w:ascii="Century Gothic" w:hAnsi="Century Gothic"/>
          <w:b/>
          <w:bCs/>
          <w:color w:val="000000" w:themeColor="text1"/>
          <w:sz w:val="21"/>
          <w:szCs w:val="21"/>
        </w:rPr>
        <w:t>in</w:t>
      </w:r>
      <w:r w:rsidRPr="002B0994">
        <w:rPr>
          <w:rFonts w:ascii="Century Gothic" w:hAnsi="Century Gothic"/>
          <w:b/>
          <w:bCs/>
          <w:color w:val="000000" w:themeColor="text1"/>
          <w:sz w:val="21"/>
          <w:szCs w:val="21"/>
        </w:rPr>
        <w:t xml:space="preserve">g their experience in meeting each of the minimum requirements as listed above. </w:t>
      </w:r>
      <w:r w:rsidRPr="002B0994">
        <w:rPr>
          <w:rFonts w:ascii="Century Gothic" w:hAnsi="Century Gothic"/>
          <w:b/>
          <w:color w:val="000000" w:themeColor="text1"/>
          <w:sz w:val="21"/>
          <w:szCs w:val="21"/>
        </w:rPr>
        <w:t xml:space="preserve">Application documentation, clearly indicating the reference no and the module applied for, must be emailed to the discipline administrator, </w:t>
      </w:r>
      <w:r>
        <w:rPr>
          <w:rFonts w:ascii="Century Gothic" w:hAnsi="Century Gothic"/>
          <w:b/>
          <w:color w:val="000000" w:themeColor="text1"/>
          <w:sz w:val="21"/>
          <w:szCs w:val="21"/>
        </w:rPr>
        <w:t xml:space="preserve">Mrs Anusha Maikoo </w:t>
      </w:r>
      <w:r w:rsidRPr="002B0994">
        <w:rPr>
          <w:rFonts w:ascii="Century Gothic" w:hAnsi="Century Gothic"/>
          <w:b/>
          <w:color w:val="000000" w:themeColor="text1"/>
          <w:sz w:val="21"/>
          <w:szCs w:val="21"/>
        </w:rPr>
        <w:t>email</w:t>
      </w:r>
      <w:r w:rsidRPr="005E5C6E">
        <w:rPr>
          <w:rFonts w:ascii="Century Gothic" w:hAnsi="Century Gothic"/>
          <w:b/>
          <w:sz w:val="21"/>
          <w:szCs w:val="21"/>
        </w:rPr>
        <w:t xml:space="preserve">: </w:t>
      </w:r>
      <w:r>
        <w:rPr>
          <w:rStyle w:val="Hyperlink"/>
          <w:rFonts w:ascii="Century Gothic" w:hAnsi="Century Gothic"/>
          <w:b/>
          <w:sz w:val="21"/>
          <w:szCs w:val="21"/>
        </w:rPr>
        <w:t>maikooa@</w:t>
      </w:r>
      <w:r w:rsidRPr="005B3739">
        <w:rPr>
          <w:rStyle w:val="Hyperlink"/>
          <w:rFonts w:ascii="Century Gothic" w:hAnsi="Century Gothic"/>
          <w:b/>
          <w:sz w:val="21"/>
          <w:szCs w:val="21"/>
        </w:rPr>
        <w:t>ukzn.ac.za</w:t>
      </w:r>
      <w:r>
        <w:rPr>
          <w:rFonts w:ascii="Century Gothic" w:hAnsi="Century Gothic"/>
          <w:b/>
          <w:color w:val="000000" w:themeColor="text1"/>
          <w:sz w:val="21"/>
          <w:szCs w:val="21"/>
        </w:rPr>
        <w:t xml:space="preserve">, </w:t>
      </w:r>
      <w:r>
        <w:rPr>
          <w:rFonts w:ascii="Century Gothic" w:hAnsi="Century Gothic"/>
          <w:b/>
          <w:sz w:val="21"/>
          <w:szCs w:val="21"/>
        </w:rPr>
        <w:t xml:space="preserve">before the closing date. </w:t>
      </w:r>
    </w:p>
    <w:p w14:paraId="74166C7C" w14:textId="17163D49" w:rsidR="0063558E" w:rsidRDefault="00184259" w:rsidP="0063558E">
      <w:pPr>
        <w:jc w:val="both"/>
        <w:rPr>
          <w:rFonts w:ascii="Century Gothic" w:hAnsi="Century Gothic"/>
          <w:b/>
          <w:sz w:val="21"/>
          <w:szCs w:val="21"/>
        </w:rPr>
      </w:pPr>
      <w:r w:rsidRPr="000317D9">
        <w:rPr>
          <w:rFonts w:ascii="Century Gothic" w:hAnsi="Century Gothic"/>
          <w:b/>
          <w:sz w:val="21"/>
          <w:szCs w:val="21"/>
        </w:rPr>
        <w:br/>
      </w:r>
      <w:r w:rsidR="0063558E">
        <w:rPr>
          <w:rFonts w:ascii="Century Gothic" w:hAnsi="Century Gothic"/>
          <w:b/>
          <w:sz w:val="21"/>
          <w:szCs w:val="21"/>
        </w:rPr>
        <w:t xml:space="preserve">The closing date for receipt of applications is </w:t>
      </w:r>
      <w:r w:rsidR="006E7249">
        <w:rPr>
          <w:rFonts w:ascii="Century Gothic" w:hAnsi="Century Gothic"/>
          <w:b/>
          <w:sz w:val="21"/>
          <w:szCs w:val="21"/>
        </w:rPr>
        <w:t>17</w:t>
      </w:r>
      <w:r w:rsidR="006E7249">
        <w:rPr>
          <w:rFonts w:ascii="Century Gothic" w:hAnsi="Century Gothic"/>
          <w:b/>
          <w:sz w:val="21"/>
          <w:szCs w:val="21"/>
          <w:vertAlign w:val="superscript"/>
        </w:rPr>
        <w:t xml:space="preserve">th </w:t>
      </w:r>
      <w:r w:rsidR="006E7249">
        <w:rPr>
          <w:rFonts w:ascii="Century Gothic" w:hAnsi="Century Gothic"/>
          <w:b/>
          <w:sz w:val="21"/>
          <w:szCs w:val="21"/>
        </w:rPr>
        <w:t>June</w:t>
      </w:r>
      <w:r w:rsidR="00E37C0F">
        <w:rPr>
          <w:rFonts w:ascii="Century Gothic" w:hAnsi="Century Gothic"/>
          <w:b/>
          <w:sz w:val="21"/>
          <w:szCs w:val="21"/>
        </w:rPr>
        <w:t xml:space="preserve"> 2026.</w:t>
      </w:r>
    </w:p>
    <w:p w14:paraId="68B6656D" w14:textId="77777777" w:rsidR="00143E5B" w:rsidRDefault="00143E5B" w:rsidP="0063558E">
      <w:pPr>
        <w:jc w:val="both"/>
        <w:rPr>
          <w:rFonts w:ascii="Century Gothic" w:hAnsi="Century Gothic"/>
          <w:b/>
          <w:sz w:val="21"/>
          <w:szCs w:val="21"/>
        </w:rPr>
      </w:pPr>
    </w:p>
    <w:p w14:paraId="7D2BF95B" w14:textId="77777777" w:rsidR="00143E5B" w:rsidRDefault="00143E5B" w:rsidP="00143E5B">
      <w:pPr>
        <w:spacing w:line="247" w:lineRule="auto"/>
        <w:jc w:val="both"/>
        <w:rPr>
          <w:rFonts w:ascii="Century Gothic" w:hAnsi="Century Gothic"/>
          <w:sz w:val="20"/>
          <w:szCs w:val="20"/>
        </w:rPr>
      </w:pPr>
      <w:r>
        <w:rPr>
          <w:rFonts w:ascii="Century Gothic" w:hAnsi="Century Gothic"/>
          <w:b/>
          <w:sz w:val="21"/>
          <w:szCs w:val="21"/>
        </w:rPr>
        <w:t>The University reserves the right not to make an appointment to this advertisement.</w:t>
      </w:r>
    </w:p>
    <w:p w14:paraId="59DF116A" w14:textId="1B4CB754" w:rsidR="00A658B2" w:rsidRPr="000317D9" w:rsidRDefault="00A658B2" w:rsidP="000317D9">
      <w:pPr>
        <w:rPr>
          <w:rFonts w:ascii="Century Gothic" w:hAnsi="Century Gothic"/>
          <w:b/>
          <w:sz w:val="21"/>
          <w:szCs w:val="21"/>
        </w:rPr>
      </w:pPr>
    </w:p>
    <w:p w14:paraId="5DABF0FD" w14:textId="77777777" w:rsidR="006D5883" w:rsidRPr="00882ACA" w:rsidRDefault="006D5883" w:rsidP="006D5883">
      <w:pPr>
        <w:autoSpaceDE w:val="0"/>
        <w:autoSpaceDN w:val="0"/>
        <w:ind w:right="252"/>
        <w:jc w:val="both"/>
        <w:rPr>
          <w:rFonts w:ascii="Century Gothic" w:eastAsiaTheme="minorHAnsi" w:hAnsi="Century Gothic" w:cs="Arial"/>
          <w:b/>
          <w:bCs/>
          <w:i/>
          <w:iCs/>
          <w:sz w:val="16"/>
          <w:szCs w:val="16"/>
          <w:lang w:eastAsia="en-US"/>
        </w:rPr>
      </w:pPr>
      <w:r w:rsidRPr="00882ACA">
        <w:rPr>
          <w:rFonts w:ascii="Century Gothic" w:eastAsiaTheme="minorHAnsi" w:hAnsi="Century Gothic" w:cs="Arial"/>
          <w:b/>
          <w:bCs/>
          <w:i/>
          <w:iCs/>
          <w:sz w:val="16"/>
          <w:szCs w:val="16"/>
          <w:lang w:eastAsia="en-US"/>
        </w:rPr>
        <w:t xml:space="preserve">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w:t>
      </w:r>
      <w:r w:rsidRPr="00882ACA">
        <w:rPr>
          <w:rFonts w:ascii="Century Gothic" w:eastAsiaTheme="minorHAnsi" w:hAnsi="Century Gothic" w:cs="Arial"/>
          <w:b/>
          <w:bCs/>
          <w:i/>
          <w:iCs/>
          <w:sz w:val="16"/>
          <w:szCs w:val="16"/>
          <w:lang w:eastAsia="en-US"/>
        </w:rPr>
        <w:lastRenderedPageBreak/>
        <w:t>both electronic and paper-based formats that are used for processing of the personal information recorded through this recruitment and selection process.</w:t>
      </w:r>
    </w:p>
    <w:sectPr w:rsidR="006D5883" w:rsidRPr="00882ACA">
      <w:pgSz w:w="11907" w:h="16840" w:code="9"/>
      <w:pgMar w:top="1418" w:right="1418" w:bottom="1418"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E30E2"/>
    <w:multiLevelType w:val="hybridMultilevel"/>
    <w:tmpl w:val="F2F0955A"/>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1" w15:restartNumberingAfterBreak="0">
    <w:nsid w:val="4E637E52"/>
    <w:multiLevelType w:val="hybridMultilevel"/>
    <w:tmpl w:val="D744F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16D1801"/>
    <w:multiLevelType w:val="hybridMultilevel"/>
    <w:tmpl w:val="247ACA2E"/>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6C41438C"/>
    <w:multiLevelType w:val="hybridMultilevel"/>
    <w:tmpl w:val="12AA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872464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6924635">
    <w:abstractNumId w:val="3"/>
  </w:num>
  <w:num w:numId="3" w16cid:durableId="1146161845">
    <w:abstractNumId w:val="1"/>
  </w:num>
  <w:num w:numId="4" w16cid:durableId="13531892">
    <w:abstractNumId w:val="2"/>
  </w:num>
  <w:num w:numId="5" w16cid:durableId="1903128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277"/>
    <w:rsid w:val="00007928"/>
    <w:rsid w:val="00021C60"/>
    <w:rsid w:val="000317D9"/>
    <w:rsid w:val="00031D2D"/>
    <w:rsid w:val="00062228"/>
    <w:rsid w:val="000771A4"/>
    <w:rsid w:val="000B1277"/>
    <w:rsid w:val="000C3A66"/>
    <w:rsid w:val="000C4716"/>
    <w:rsid w:val="000D6C60"/>
    <w:rsid w:val="0010249E"/>
    <w:rsid w:val="001204A5"/>
    <w:rsid w:val="00122835"/>
    <w:rsid w:val="00143E5B"/>
    <w:rsid w:val="00146936"/>
    <w:rsid w:val="001612DB"/>
    <w:rsid w:val="001747CD"/>
    <w:rsid w:val="001824B9"/>
    <w:rsid w:val="00184259"/>
    <w:rsid w:val="00197577"/>
    <w:rsid w:val="001A62B7"/>
    <w:rsid w:val="001C3DFD"/>
    <w:rsid w:val="001D62EC"/>
    <w:rsid w:val="001E1F81"/>
    <w:rsid w:val="001E292E"/>
    <w:rsid w:val="001F3398"/>
    <w:rsid w:val="00221F48"/>
    <w:rsid w:val="00230B19"/>
    <w:rsid w:val="00231AB8"/>
    <w:rsid w:val="00253369"/>
    <w:rsid w:val="00257AA1"/>
    <w:rsid w:val="00281233"/>
    <w:rsid w:val="002969A9"/>
    <w:rsid w:val="002A091A"/>
    <w:rsid w:val="002A3C10"/>
    <w:rsid w:val="002F5734"/>
    <w:rsid w:val="00305502"/>
    <w:rsid w:val="00324057"/>
    <w:rsid w:val="00337DE6"/>
    <w:rsid w:val="003660F7"/>
    <w:rsid w:val="00366D77"/>
    <w:rsid w:val="003748BB"/>
    <w:rsid w:val="003836DD"/>
    <w:rsid w:val="00385830"/>
    <w:rsid w:val="00387040"/>
    <w:rsid w:val="003A05F1"/>
    <w:rsid w:val="003B2566"/>
    <w:rsid w:val="003C005E"/>
    <w:rsid w:val="003C6274"/>
    <w:rsid w:val="003D1461"/>
    <w:rsid w:val="003E2FD7"/>
    <w:rsid w:val="00413390"/>
    <w:rsid w:val="0042263C"/>
    <w:rsid w:val="0044523C"/>
    <w:rsid w:val="00446D43"/>
    <w:rsid w:val="004569F4"/>
    <w:rsid w:val="00483C5A"/>
    <w:rsid w:val="00485D32"/>
    <w:rsid w:val="004B5FB2"/>
    <w:rsid w:val="004D654F"/>
    <w:rsid w:val="00511FE1"/>
    <w:rsid w:val="00520592"/>
    <w:rsid w:val="00541F7E"/>
    <w:rsid w:val="00554A7F"/>
    <w:rsid w:val="00587B52"/>
    <w:rsid w:val="005B0A1D"/>
    <w:rsid w:val="005C25BA"/>
    <w:rsid w:val="005E1B1C"/>
    <w:rsid w:val="006108AF"/>
    <w:rsid w:val="00625B7F"/>
    <w:rsid w:val="00632250"/>
    <w:rsid w:val="0063558E"/>
    <w:rsid w:val="0064260A"/>
    <w:rsid w:val="006661F7"/>
    <w:rsid w:val="00666942"/>
    <w:rsid w:val="006C62BC"/>
    <w:rsid w:val="006D5883"/>
    <w:rsid w:val="006D678D"/>
    <w:rsid w:val="006E7249"/>
    <w:rsid w:val="006F02FD"/>
    <w:rsid w:val="007119D5"/>
    <w:rsid w:val="0075648A"/>
    <w:rsid w:val="00772732"/>
    <w:rsid w:val="007A4E4A"/>
    <w:rsid w:val="007A727A"/>
    <w:rsid w:val="007C076D"/>
    <w:rsid w:val="007C0B10"/>
    <w:rsid w:val="007C3033"/>
    <w:rsid w:val="007C7B25"/>
    <w:rsid w:val="00804A29"/>
    <w:rsid w:val="00815E79"/>
    <w:rsid w:val="00825484"/>
    <w:rsid w:val="00841456"/>
    <w:rsid w:val="008529E9"/>
    <w:rsid w:val="00870C2C"/>
    <w:rsid w:val="00882ACA"/>
    <w:rsid w:val="00885061"/>
    <w:rsid w:val="00886B0F"/>
    <w:rsid w:val="008A5559"/>
    <w:rsid w:val="008C713D"/>
    <w:rsid w:val="008D27E9"/>
    <w:rsid w:val="008F6E70"/>
    <w:rsid w:val="00911679"/>
    <w:rsid w:val="009258E6"/>
    <w:rsid w:val="00954DE8"/>
    <w:rsid w:val="00994A53"/>
    <w:rsid w:val="009E5F23"/>
    <w:rsid w:val="00A022EC"/>
    <w:rsid w:val="00A03166"/>
    <w:rsid w:val="00A1289B"/>
    <w:rsid w:val="00A136EB"/>
    <w:rsid w:val="00A149CD"/>
    <w:rsid w:val="00A17B3F"/>
    <w:rsid w:val="00A5276C"/>
    <w:rsid w:val="00A57994"/>
    <w:rsid w:val="00A64084"/>
    <w:rsid w:val="00A658B2"/>
    <w:rsid w:val="00A779FB"/>
    <w:rsid w:val="00A90717"/>
    <w:rsid w:val="00A93EBE"/>
    <w:rsid w:val="00A96296"/>
    <w:rsid w:val="00AA6C79"/>
    <w:rsid w:val="00AB32A3"/>
    <w:rsid w:val="00AB779A"/>
    <w:rsid w:val="00AC13E4"/>
    <w:rsid w:val="00B16675"/>
    <w:rsid w:val="00B17B85"/>
    <w:rsid w:val="00B26134"/>
    <w:rsid w:val="00B31DBD"/>
    <w:rsid w:val="00B36448"/>
    <w:rsid w:val="00BD0EFB"/>
    <w:rsid w:val="00BF173D"/>
    <w:rsid w:val="00C054AD"/>
    <w:rsid w:val="00C24F8A"/>
    <w:rsid w:val="00C4520D"/>
    <w:rsid w:val="00C45BD8"/>
    <w:rsid w:val="00C655E1"/>
    <w:rsid w:val="00C8607D"/>
    <w:rsid w:val="00CA2A5D"/>
    <w:rsid w:val="00CB574A"/>
    <w:rsid w:val="00D30912"/>
    <w:rsid w:val="00D33054"/>
    <w:rsid w:val="00D3463F"/>
    <w:rsid w:val="00D46265"/>
    <w:rsid w:val="00D60945"/>
    <w:rsid w:val="00D65F76"/>
    <w:rsid w:val="00D90654"/>
    <w:rsid w:val="00DA6041"/>
    <w:rsid w:val="00DA6405"/>
    <w:rsid w:val="00DB0177"/>
    <w:rsid w:val="00DC5CC6"/>
    <w:rsid w:val="00DD1317"/>
    <w:rsid w:val="00DE2E62"/>
    <w:rsid w:val="00E1142F"/>
    <w:rsid w:val="00E11E4F"/>
    <w:rsid w:val="00E37C0F"/>
    <w:rsid w:val="00E4306D"/>
    <w:rsid w:val="00E848C9"/>
    <w:rsid w:val="00EB65BD"/>
    <w:rsid w:val="00EB6F51"/>
    <w:rsid w:val="00EC02EB"/>
    <w:rsid w:val="00F0624A"/>
    <w:rsid w:val="00F22EE6"/>
    <w:rsid w:val="00F251CD"/>
    <w:rsid w:val="00F321F4"/>
    <w:rsid w:val="00F35C8E"/>
    <w:rsid w:val="00F5695B"/>
    <w:rsid w:val="00F74992"/>
    <w:rsid w:val="00F763FE"/>
    <w:rsid w:val="00FB586B"/>
    <w:rsid w:val="00FC3EE7"/>
    <w:rsid w:val="00FC3FFF"/>
    <w:rsid w:val="00FD3482"/>
    <w:rsid w:val="00FE2C8A"/>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994705"/>
  <w15:docId w15:val="{7A72B7F5-9572-42AC-83F9-1735F703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1"/>
        <w:szCs w:val="22"/>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502"/>
    <w:rPr>
      <w:rFonts w:ascii="Times New Roman" w:eastAsia="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1277"/>
    <w:rPr>
      <w:color w:val="0000FF"/>
      <w:u w:val="single"/>
    </w:rPr>
  </w:style>
  <w:style w:type="paragraph" w:styleId="BalloonText">
    <w:name w:val="Balloon Text"/>
    <w:basedOn w:val="Normal"/>
    <w:link w:val="BalloonTextChar"/>
    <w:uiPriority w:val="99"/>
    <w:semiHidden/>
    <w:unhideWhenUsed/>
    <w:rsid w:val="00385830"/>
    <w:rPr>
      <w:rFonts w:ascii="Tahoma" w:hAnsi="Tahoma" w:cs="Tahoma"/>
      <w:sz w:val="16"/>
      <w:szCs w:val="16"/>
    </w:rPr>
  </w:style>
  <w:style w:type="character" w:customStyle="1" w:styleId="BalloonTextChar">
    <w:name w:val="Balloon Text Char"/>
    <w:basedOn w:val="DefaultParagraphFont"/>
    <w:link w:val="BalloonText"/>
    <w:uiPriority w:val="99"/>
    <w:semiHidden/>
    <w:rsid w:val="00385830"/>
    <w:rPr>
      <w:rFonts w:ascii="Tahoma" w:eastAsia="Times New Roman" w:hAnsi="Tahoma" w:cs="Tahoma"/>
      <w:sz w:val="16"/>
      <w:szCs w:val="16"/>
      <w:lang w:eastAsia="en-ZA"/>
    </w:rPr>
  </w:style>
  <w:style w:type="character" w:styleId="CommentReference">
    <w:name w:val="annotation reference"/>
    <w:basedOn w:val="DefaultParagraphFont"/>
    <w:uiPriority w:val="99"/>
    <w:semiHidden/>
    <w:unhideWhenUsed/>
    <w:rsid w:val="00870C2C"/>
    <w:rPr>
      <w:sz w:val="16"/>
      <w:szCs w:val="16"/>
    </w:rPr>
  </w:style>
  <w:style w:type="paragraph" w:styleId="CommentText">
    <w:name w:val="annotation text"/>
    <w:basedOn w:val="Normal"/>
    <w:link w:val="CommentTextChar"/>
    <w:uiPriority w:val="99"/>
    <w:semiHidden/>
    <w:unhideWhenUsed/>
    <w:rsid w:val="00870C2C"/>
    <w:rPr>
      <w:sz w:val="20"/>
      <w:szCs w:val="20"/>
    </w:rPr>
  </w:style>
  <w:style w:type="character" w:customStyle="1" w:styleId="CommentTextChar">
    <w:name w:val="Comment Text Char"/>
    <w:basedOn w:val="DefaultParagraphFont"/>
    <w:link w:val="CommentText"/>
    <w:uiPriority w:val="99"/>
    <w:semiHidden/>
    <w:rsid w:val="00870C2C"/>
    <w:rPr>
      <w:rFonts w:ascii="Times New Roman" w:eastAsia="Times New Roman" w:hAnsi="Times New Roman" w:cs="Times New Roman"/>
      <w:sz w:val="20"/>
      <w:szCs w:val="20"/>
      <w:lang w:eastAsia="en-ZA"/>
    </w:rPr>
  </w:style>
  <w:style w:type="paragraph" w:styleId="CommentSubject">
    <w:name w:val="annotation subject"/>
    <w:basedOn w:val="CommentText"/>
    <w:next w:val="CommentText"/>
    <w:link w:val="CommentSubjectChar"/>
    <w:uiPriority w:val="99"/>
    <w:semiHidden/>
    <w:unhideWhenUsed/>
    <w:rsid w:val="00870C2C"/>
    <w:rPr>
      <w:b/>
      <w:bCs/>
    </w:rPr>
  </w:style>
  <w:style w:type="character" w:customStyle="1" w:styleId="CommentSubjectChar">
    <w:name w:val="Comment Subject Char"/>
    <w:basedOn w:val="CommentTextChar"/>
    <w:link w:val="CommentSubject"/>
    <w:uiPriority w:val="99"/>
    <w:semiHidden/>
    <w:rsid w:val="00870C2C"/>
    <w:rPr>
      <w:rFonts w:ascii="Times New Roman" w:eastAsia="Times New Roman" w:hAnsi="Times New Roman" w:cs="Times New Roman"/>
      <w:b/>
      <w:bCs/>
      <w:sz w:val="20"/>
      <w:szCs w:val="20"/>
      <w:lang w:eastAsia="en-ZA"/>
    </w:rPr>
  </w:style>
  <w:style w:type="paragraph" w:customStyle="1" w:styleId="Default">
    <w:name w:val="Default"/>
    <w:rsid w:val="007C0B10"/>
    <w:pPr>
      <w:autoSpaceDE w:val="0"/>
      <w:autoSpaceDN w:val="0"/>
      <w:adjustRightInd w:val="0"/>
    </w:pPr>
    <w:rPr>
      <w:rFonts w:ascii="Verdana" w:hAnsi="Verdana" w:cs="Verdana"/>
      <w:color w:val="000000"/>
      <w:sz w:val="24"/>
      <w:szCs w:val="24"/>
      <w:lang w:val="en-US"/>
    </w:rPr>
  </w:style>
  <w:style w:type="character" w:customStyle="1" w:styleId="UnresolvedMention1">
    <w:name w:val="Unresolved Mention1"/>
    <w:basedOn w:val="DefaultParagraphFont"/>
    <w:uiPriority w:val="99"/>
    <w:semiHidden/>
    <w:unhideWhenUsed/>
    <w:rsid w:val="00184259"/>
    <w:rPr>
      <w:color w:val="605E5C"/>
      <w:shd w:val="clear" w:color="auto" w:fill="E1DFDD"/>
    </w:rPr>
  </w:style>
  <w:style w:type="paragraph" w:styleId="ListParagraph">
    <w:name w:val="List Paragraph"/>
    <w:basedOn w:val="Normal"/>
    <w:uiPriority w:val="34"/>
    <w:qFormat/>
    <w:rsid w:val="003A05F1"/>
    <w:pPr>
      <w:spacing w:after="200" w:line="276" w:lineRule="auto"/>
      <w:ind w:left="720"/>
      <w:contextualSpacing/>
    </w:pPr>
    <w:rPr>
      <w:rFonts w:asciiTheme="minorHAnsi" w:eastAsiaTheme="minorHAnsi" w:hAnsiTheme="minorHAnsi" w:cstheme="minorBidi"/>
      <w:sz w:val="22"/>
      <w:szCs w:val="22"/>
      <w:lang w:val="en-GB" w:eastAsia="en-US"/>
    </w:rPr>
  </w:style>
  <w:style w:type="character" w:customStyle="1" w:styleId="UnresolvedMention2">
    <w:name w:val="Unresolved Mention2"/>
    <w:basedOn w:val="DefaultParagraphFont"/>
    <w:uiPriority w:val="99"/>
    <w:semiHidden/>
    <w:unhideWhenUsed/>
    <w:rsid w:val="005C25BA"/>
    <w:rPr>
      <w:color w:val="605E5C"/>
      <w:shd w:val="clear" w:color="auto" w:fill="E1DFDD"/>
    </w:rPr>
  </w:style>
  <w:style w:type="paragraph" w:styleId="NormalWeb">
    <w:name w:val="Normal (Web)"/>
    <w:basedOn w:val="Normal"/>
    <w:uiPriority w:val="99"/>
    <w:semiHidden/>
    <w:unhideWhenUsed/>
    <w:rsid w:val="005C25B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87278">
      <w:bodyDiv w:val="1"/>
      <w:marLeft w:val="0"/>
      <w:marRight w:val="0"/>
      <w:marTop w:val="0"/>
      <w:marBottom w:val="0"/>
      <w:divBdr>
        <w:top w:val="none" w:sz="0" w:space="0" w:color="auto"/>
        <w:left w:val="none" w:sz="0" w:space="0" w:color="auto"/>
        <w:bottom w:val="none" w:sz="0" w:space="0" w:color="auto"/>
        <w:right w:val="none" w:sz="0" w:space="0" w:color="auto"/>
      </w:divBdr>
    </w:div>
    <w:div w:id="491872310">
      <w:bodyDiv w:val="1"/>
      <w:marLeft w:val="0"/>
      <w:marRight w:val="0"/>
      <w:marTop w:val="0"/>
      <w:marBottom w:val="0"/>
      <w:divBdr>
        <w:top w:val="none" w:sz="0" w:space="0" w:color="auto"/>
        <w:left w:val="none" w:sz="0" w:space="0" w:color="auto"/>
        <w:bottom w:val="none" w:sz="0" w:space="0" w:color="auto"/>
        <w:right w:val="none" w:sz="0" w:space="0" w:color="auto"/>
      </w:divBdr>
    </w:div>
    <w:div w:id="709915218">
      <w:bodyDiv w:val="1"/>
      <w:marLeft w:val="0"/>
      <w:marRight w:val="0"/>
      <w:marTop w:val="0"/>
      <w:marBottom w:val="0"/>
      <w:divBdr>
        <w:top w:val="none" w:sz="0" w:space="0" w:color="auto"/>
        <w:left w:val="none" w:sz="0" w:space="0" w:color="auto"/>
        <w:bottom w:val="none" w:sz="0" w:space="0" w:color="auto"/>
        <w:right w:val="none" w:sz="0" w:space="0" w:color="auto"/>
      </w:divBdr>
    </w:div>
    <w:div w:id="1607886245">
      <w:bodyDiv w:val="1"/>
      <w:marLeft w:val="0"/>
      <w:marRight w:val="0"/>
      <w:marTop w:val="0"/>
      <w:marBottom w:val="0"/>
      <w:divBdr>
        <w:top w:val="none" w:sz="0" w:space="0" w:color="auto"/>
        <w:left w:val="none" w:sz="0" w:space="0" w:color="auto"/>
        <w:bottom w:val="none" w:sz="0" w:space="0" w:color="auto"/>
        <w:right w:val="none" w:sz="0" w:space="0" w:color="auto"/>
      </w:divBdr>
    </w:div>
    <w:div w:id="1819423148">
      <w:bodyDiv w:val="1"/>
      <w:marLeft w:val="0"/>
      <w:marRight w:val="0"/>
      <w:marTop w:val="0"/>
      <w:marBottom w:val="0"/>
      <w:divBdr>
        <w:top w:val="none" w:sz="0" w:space="0" w:color="auto"/>
        <w:left w:val="none" w:sz="0" w:space="0" w:color="auto"/>
        <w:bottom w:val="none" w:sz="0" w:space="0" w:color="auto"/>
        <w:right w:val="none" w:sz="0" w:space="0" w:color="auto"/>
      </w:divBdr>
    </w:div>
    <w:div w:id="206814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welam@ukzn.ac.z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5122adb-c32c-490c-b3f8-db48fd40ea6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F3C6D51917F44897D3CC9C89EA5E93" ma:contentTypeVersion="17" ma:contentTypeDescription="Create a new document." ma:contentTypeScope="" ma:versionID="f6b2dd8c12034172ecca3be92bc6c3e1">
  <xsd:schema xmlns:xsd="http://www.w3.org/2001/XMLSchema" xmlns:xs="http://www.w3.org/2001/XMLSchema" xmlns:p="http://schemas.microsoft.com/office/2006/metadata/properties" xmlns:ns3="55122adb-c32c-490c-b3f8-db48fd40ea66" xmlns:ns4="bb6a2ba7-3d83-4fb7-a576-3c1354bbc028" targetNamespace="http://schemas.microsoft.com/office/2006/metadata/properties" ma:root="true" ma:fieldsID="1d0d9f2f844baa4af077cee0501583a9" ns3:_="" ns4:_="">
    <xsd:import namespace="55122adb-c32c-490c-b3f8-db48fd40ea66"/>
    <xsd:import namespace="bb6a2ba7-3d83-4fb7-a576-3c1354bbc0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22adb-c32c-490c-b3f8-db48fd40e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6a2ba7-3d83-4fb7-a576-3c1354bbc0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208D31-91C9-4FC8-884D-68B75DD535B2}">
  <ds:schemaRefs>
    <ds:schemaRef ds:uri="http://schemas.microsoft.com/sharepoint/v3/contenttype/forms"/>
  </ds:schemaRefs>
</ds:datastoreItem>
</file>

<file path=customXml/itemProps2.xml><?xml version="1.0" encoding="utf-8"?>
<ds:datastoreItem xmlns:ds="http://schemas.openxmlformats.org/officeDocument/2006/customXml" ds:itemID="{4FA38C41-49DB-4280-B861-24D88ECD7233}">
  <ds:schemaRefs>
    <ds:schemaRef ds:uri="http://schemas.microsoft.com/office/2006/metadata/properties"/>
    <ds:schemaRef ds:uri="http://schemas.microsoft.com/office/infopath/2007/PartnerControls"/>
    <ds:schemaRef ds:uri="55122adb-c32c-490c-b3f8-db48fd40ea66"/>
  </ds:schemaRefs>
</ds:datastoreItem>
</file>

<file path=customXml/itemProps3.xml><?xml version="1.0" encoding="utf-8"?>
<ds:datastoreItem xmlns:ds="http://schemas.openxmlformats.org/officeDocument/2006/customXml" ds:itemID="{108B4025-1388-42AB-906F-E55726C96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22adb-c32c-490c-b3f8-db48fd40ea66"/>
    <ds:schemaRef ds:uri="bb6a2ba7-3d83-4fb7-a576-3c1354bbc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Mackrory</dc:creator>
  <cp:lastModifiedBy>Anusha Maikoo</cp:lastModifiedBy>
  <cp:revision>2</cp:revision>
  <cp:lastPrinted>2014-01-09T10:13:00Z</cp:lastPrinted>
  <dcterms:created xsi:type="dcterms:W3CDTF">2026-06-08T10:45:00Z</dcterms:created>
  <dcterms:modified xsi:type="dcterms:W3CDTF">2026-06-08T10:45:00Z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0x0101004FF3C6D51917F44897D3CC9C89EA5E93</vt:lpwstr>
  </property>
  <property fmtid="{D5CDD505-2E9C-101B-9397-08002B2CF9AE}" pid="3" name="GrammarlyDocumentId">
    <vt:lpwstr>1a05ba6c-d266-427b-a5c5-841c9ac2e21f</vt:lpwstr>
  </property>
</Properties>
</file>