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D2D1" w14:textId="77777777" w:rsidR="00063A81" w:rsidRPr="00607D84" w:rsidRDefault="00063A81" w:rsidP="00A05DE1">
      <w:pPr>
        <w:pStyle w:val="Default"/>
        <w:jc w:val="both"/>
        <w:rPr>
          <w:b/>
          <w:bCs/>
          <w:sz w:val="21"/>
          <w:szCs w:val="21"/>
        </w:rPr>
      </w:pPr>
      <w:r w:rsidRPr="00607D84">
        <w:rPr>
          <w:b/>
          <w:bCs/>
          <w:sz w:val="21"/>
          <w:szCs w:val="21"/>
        </w:rPr>
        <w:t>The University of KwaZulu-Natal (UKZN) is committed to meeting the objectives of Employm</w:t>
      </w:r>
      <w:r w:rsidR="00D72F66" w:rsidRPr="00607D84">
        <w:rPr>
          <w:b/>
          <w:bCs/>
          <w:sz w:val="21"/>
          <w:szCs w:val="21"/>
        </w:rPr>
        <w:t>ent Equity to improve representi</w:t>
      </w:r>
      <w:r w:rsidRPr="00607D84">
        <w:rPr>
          <w:b/>
          <w:bCs/>
          <w:sz w:val="21"/>
          <w:szCs w:val="21"/>
        </w:rPr>
        <w:t>vity within the Institution. Preference will be given to applicants from designated groups in accordance with our Employment Equity Plan</w:t>
      </w:r>
    </w:p>
    <w:p w14:paraId="2FC47B50" w14:textId="77777777" w:rsidR="00063A81" w:rsidRPr="00607D84" w:rsidRDefault="00063A81" w:rsidP="00063A81">
      <w:pPr>
        <w:pStyle w:val="Default"/>
        <w:jc w:val="center"/>
        <w:rPr>
          <w:sz w:val="21"/>
          <w:szCs w:val="21"/>
        </w:rPr>
      </w:pPr>
    </w:p>
    <w:p w14:paraId="1FBB684F" w14:textId="4FE72725" w:rsidR="00063A81" w:rsidRPr="00607D84" w:rsidRDefault="00063A81" w:rsidP="00063A81">
      <w:pPr>
        <w:pStyle w:val="Default"/>
        <w:jc w:val="center"/>
        <w:rPr>
          <w:b/>
          <w:bCs/>
          <w:sz w:val="21"/>
          <w:szCs w:val="21"/>
          <w:u w:val="single"/>
        </w:rPr>
      </w:pPr>
      <w:r w:rsidRPr="00607D84">
        <w:rPr>
          <w:b/>
          <w:bCs/>
          <w:sz w:val="21"/>
          <w:szCs w:val="21"/>
          <w:u w:val="single"/>
        </w:rPr>
        <w:t xml:space="preserve">COLLEGE OF </w:t>
      </w:r>
      <w:r w:rsidR="00C71F50" w:rsidRPr="00607D84">
        <w:rPr>
          <w:b/>
          <w:bCs/>
          <w:sz w:val="21"/>
          <w:szCs w:val="21"/>
          <w:u w:val="single"/>
        </w:rPr>
        <w:t>AGRICULTURE, ENGINEERING, AND SCIENCE</w:t>
      </w:r>
    </w:p>
    <w:p w14:paraId="739D53AC" w14:textId="77777777" w:rsidR="00063A81" w:rsidRPr="00607D84" w:rsidRDefault="00063A81" w:rsidP="00063A81">
      <w:pPr>
        <w:pStyle w:val="Default"/>
        <w:jc w:val="center"/>
        <w:rPr>
          <w:sz w:val="21"/>
          <w:szCs w:val="21"/>
        </w:rPr>
      </w:pPr>
    </w:p>
    <w:p w14:paraId="409ECCAB" w14:textId="4A85C643" w:rsidR="007A49B6" w:rsidRPr="00607D84" w:rsidRDefault="00063A81" w:rsidP="007A49B6">
      <w:pPr>
        <w:pStyle w:val="Default"/>
        <w:jc w:val="center"/>
        <w:rPr>
          <w:b/>
          <w:bCs/>
          <w:sz w:val="21"/>
          <w:szCs w:val="21"/>
        </w:rPr>
      </w:pPr>
      <w:r w:rsidRPr="00607D84">
        <w:rPr>
          <w:b/>
          <w:bCs/>
          <w:sz w:val="21"/>
          <w:szCs w:val="21"/>
        </w:rPr>
        <w:t>AD HOC LECTURER</w:t>
      </w:r>
      <w:r w:rsidR="007A49B6" w:rsidRPr="00607D84">
        <w:rPr>
          <w:b/>
          <w:bCs/>
          <w:sz w:val="21"/>
          <w:szCs w:val="21"/>
        </w:rPr>
        <w:t xml:space="preserve"> (</w:t>
      </w:r>
      <w:r w:rsidR="009271C5" w:rsidRPr="00607D84">
        <w:rPr>
          <w:b/>
          <w:bCs/>
          <w:sz w:val="21"/>
          <w:szCs w:val="21"/>
        </w:rPr>
        <w:t>GEOGRAPHY</w:t>
      </w:r>
      <w:r w:rsidR="007A49B6" w:rsidRPr="00607D84">
        <w:rPr>
          <w:b/>
          <w:bCs/>
          <w:sz w:val="21"/>
          <w:szCs w:val="21"/>
        </w:rPr>
        <w:t>)</w:t>
      </w:r>
    </w:p>
    <w:p w14:paraId="75D2D524" w14:textId="77777777" w:rsidR="000F783F" w:rsidRPr="001D509F" w:rsidRDefault="009271C5" w:rsidP="000F783F">
      <w:pPr>
        <w:pStyle w:val="Default"/>
        <w:jc w:val="center"/>
        <w:rPr>
          <w:rFonts w:cs="Arial"/>
          <w:sz w:val="21"/>
          <w:szCs w:val="21"/>
        </w:rPr>
      </w:pPr>
      <w:r w:rsidRPr="00607D84">
        <w:rPr>
          <w:b/>
          <w:bCs/>
          <w:sz w:val="21"/>
          <w:szCs w:val="21"/>
        </w:rPr>
        <w:t xml:space="preserve"> </w:t>
      </w:r>
      <w:r w:rsidR="000F783F" w:rsidRPr="001D509F">
        <w:rPr>
          <w:rFonts w:cs="Arial"/>
          <w:b/>
          <w:bCs/>
          <w:sz w:val="21"/>
          <w:szCs w:val="21"/>
        </w:rPr>
        <w:t>3 MONTH FIXED-TERM APPOINTMENT</w:t>
      </w:r>
    </w:p>
    <w:p w14:paraId="45150778" w14:textId="6599D971" w:rsidR="00063A81" w:rsidRPr="00607D84" w:rsidRDefault="00063A81" w:rsidP="00063A81">
      <w:pPr>
        <w:pStyle w:val="Default"/>
        <w:jc w:val="center"/>
        <w:rPr>
          <w:sz w:val="21"/>
          <w:szCs w:val="21"/>
        </w:rPr>
      </w:pPr>
      <w:r w:rsidRPr="00607D84">
        <w:rPr>
          <w:b/>
          <w:bCs/>
          <w:sz w:val="21"/>
          <w:szCs w:val="21"/>
        </w:rPr>
        <w:t xml:space="preserve">SCHOOL OF </w:t>
      </w:r>
      <w:r w:rsidR="007C5D2B" w:rsidRPr="00607D84">
        <w:rPr>
          <w:b/>
          <w:bCs/>
          <w:sz w:val="21"/>
          <w:szCs w:val="21"/>
        </w:rPr>
        <w:t>AGRICULTURE AND SCIENCE</w:t>
      </w:r>
    </w:p>
    <w:p w14:paraId="52CC5917" w14:textId="3F2A0057" w:rsidR="00063A81" w:rsidRPr="00607D84" w:rsidRDefault="003D31AC" w:rsidP="00063A81">
      <w:pPr>
        <w:pStyle w:val="Default"/>
        <w:jc w:val="center"/>
        <w:rPr>
          <w:b/>
          <w:bCs/>
          <w:sz w:val="21"/>
          <w:szCs w:val="21"/>
        </w:rPr>
      </w:pPr>
      <w:r>
        <w:rPr>
          <w:b/>
          <w:bCs/>
          <w:sz w:val="21"/>
          <w:szCs w:val="21"/>
        </w:rPr>
        <w:t>HOWARD COLLEGE</w:t>
      </w:r>
      <w:r w:rsidR="00E6570C">
        <w:rPr>
          <w:b/>
          <w:bCs/>
          <w:sz w:val="21"/>
          <w:szCs w:val="21"/>
        </w:rPr>
        <w:t xml:space="preserve"> </w:t>
      </w:r>
      <w:r w:rsidR="000B5A08" w:rsidRPr="00607D84">
        <w:rPr>
          <w:b/>
          <w:bCs/>
          <w:sz w:val="21"/>
          <w:szCs w:val="21"/>
        </w:rPr>
        <w:t>CAMPUS</w:t>
      </w:r>
    </w:p>
    <w:p w14:paraId="0482A0AD" w14:textId="77777777" w:rsidR="00A05DE1" w:rsidRPr="00607D84" w:rsidRDefault="00A05DE1" w:rsidP="00063A81">
      <w:pPr>
        <w:pStyle w:val="Default"/>
        <w:jc w:val="center"/>
        <w:rPr>
          <w:b/>
          <w:bCs/>
          <w:sz w:val="21"/>
          <w:szCs w:val="21"/>
        </w:rPr>
      </w:pPr>
    </w:p>
    <w:p w14:paraId="225AADBE" w14:textId="49FBE0FE" w:rsidR="00A05DE1" w:rsidRPr="00607D84" w:rsidRDefault="00A05DE1" w:rsidP="00A05DE1">
      <w:pPr>
        <w:pStyle w:val="Default"/>
        <w:jc w:val="center"/>
        <w:rPr>
          <w:color w:val="000000" w:themeColor="text1"/>
          <w:sz w:val="21"/>
          <w:szCs w:val="21"/>
        </w:rPr>
      </w:pPr>
      <w:r w:rsidRPr="00607D84">
        <w:rPr>
          <w:b/>
          <w:bCs/>
          <w:color w:val="000000" w:themeColor="text1"/>
          <w:sz w:val="21"/>
          <w:szCs w:val="21"/>
        </w:rPr>
        <w:t xml:space="preserve">REF. NO.: </w:t>
      </w:r>
      <w:r w:rsidR="003516FC">
        <w:rPr>
          <w:b/>
          <w:bCs/>
          <w:color w:val="000000" w:themeColor="text1"/>
          <w:sz w:val="21"/>
          <w:szCs w:val="21"/>
        </w:rPr>
        <w:t>SAScGEOG1</w:t>
      </w:r>
      <w:r w:rsidR="009F6273">
        <w:rPr>
          <w:b/>
          <w:bCs/>
          <w:color w:val="000000" w:themeColor="text1"/>
          <w:sz w:val="21"/>
          <w:szCs w:val="21"/>
        </w:rPr>
        <w:t>4</w:t>
      </w:r>
      <w:r w:rsidRPr="00607D84">
        <w:rPr>
          <w:b/>
          <w:bCs/>
          <w:color w:val="000000" w:themeColor="text1"/>
          <w:sz w:val="21"/>
          <w:szCs w:val="21"/>
        </w:rPr>
        <w:t>/202</w:t>
      </w:r>
      <w:r w:rsidR="00354128" w:rsidRPr="00607D84">
        <w:rPr>
          <w:b/>
          <w:bCs/>
          <w:color w:val="000000" w:themeColor="text1"/>
          <w:sz w:val="21"/>
          <w:szCs w:val="21"/>
        </w:rPr>
        <w:t>6</w:t>
      </w:r>
    </w:p>
    <w:p w14:paraId="17C94029" w14:textId="77777777" w:rsidR="00063A81" w:rsidRPr="00607D84" w:rsidRDefault="00063A81" w:rsidP="004435B5">
      <w:pPr>
        <w:pStyle w:val="Default"/>
        <w:rPr>
          <w:sz w:val="21"/>
          <w:szCs w:val="21"/>
        </w:rPr>
      </w:pPr>
    </w:p>
    <w:p w14:paraId="45F84840" w14:textId="77777777" w:rsidR="00356DD8" w:rsidRDefault="00063A81" w:rsidP="00365DBF">
      <w:pPr>
        <w:pStyle w:val="Default"/>
        <w:jc w:val="both"/>
        <w:rPr>
          <w:sz w:val="21"/>
          <w:szCs w:val="21"/>
        </w:rPr>
      </w:pPr>
      <w:r w:rsidRPr="00607D84">
        <w:rPr>
          <w:sz w:val="21"/>
          <w:szCs w:val="21"/>
        </w:rPr>
        <w:t>The successful candidate</w:t>
      </w:r>
      <w:r w:rsidR="000A21A6" w:rsidRPr="00607D84">
        <w:rPr>
          <w:sz w:val="21"/>
          <w:szCs w:val="21"/>
        </w:rPr>
        <w:t xml:space="preserve"> </w:t>
      </w:r>
      <w:r w:rsidRPr="00607D84">
        <w:rPr>
          <w:sz w:val="21"/>
          <w:szCs w:val="21"/>
        </w:rPr>
        <w:t xml:space="preserve">appointed to </w:t>
      </w:r>
      <w:r w:rsidR="00912E27" w:rsidRPr="00607D84">
        <w:rPr>
          <w:sz w:val="21"/>
          <w:szCs w:val="21"/>
        </w:rPr>
        <w:t xml:space="preserve">this ad hoc position will </w:t>
      </w:r>
      <w:r w:rsidRPr="00607D84">
        <w:rPr>
          <w:sz w:val="21"/>
          <w:szCs w:val="21"/>
        </w:rPr>
        <w:t xml:space="preserve">lecture </w:t>
      </w:r>
      <w:r w:rsidR="00912E27" w:rsidRPr="00607D84">
        <w:rPr>
          <w:sz w:val="21"/>
          <w:szCs w:val="21"/>
        </w:rPr>
        <w:t xml:space="preserve">the </w:t>
      </w:r>
      <w:r w:rsidR="003D31AC">
        <w:rPr>
          <w:sz w:val="21"/>
          <w:szCs w:val="21"/>
        </w:rPr>
        <w:t>Honours</w:t>
      </w:r>
      <w:r w:rsidR="00862644">
        <w:rPr>
          <w:sz w:val="21"/>
          <w:szCs w:val="21"/>
        </w:rPr>
        <w:t xml:space="preserve"> module</w:t>
      </w:r>
      <w:r w:rsidR="00633DE9">
        <w:rPr>
          <w:sz w:val="21"/>
          <w:szCs w:val="21"/>
        </w:rPr>
        <w:t xml:space="preserve"> -</w:t>
      </w:r>
      <w:r w:rsidR="00862644">
        <w:rPr>
          <w:sz w:val="21"/>
          <w:szCs w:val="21"/>
        </w:rPr>
        <w:t xml:space="preserve"> </w:t>
      </w:r>
      <w:r w:rsidR="003066DA" w:rsidRPr="003066DA">
        <w:rPr>
          <w:sz w:val="21"/>
          <w:szCs w:val="21"/>
        </w:rPr>
        <w:t xml:space="preserve">Migration, Displacement and Human Rights </w:t>
      </w:r>
      <w:r w:rsidR="00537ED7" w:rsidRPr="00607D84">
        <w:rPr>
          <w:sz w:val="21"/>
          <w:szCs w:val="21"/>
        </w:rPr>
        <w:t>(</w:t>
      </w:r>
      <w:r w:rsidR="00912E27" w:rsidRPr="00607D84">
        <w:rPr>
          <w:sz w:val="21"/>
          <w:szCs w:val="21"/>
        </w:rPr>
        <w:t>GEOG</w:t>
      </w:r>
      <w:r w:rsidR="003066DA">
        <w:rPr>
          <w:sz w:val="21"/>
          <w:szCs w:val="21"/>
        </w:rPr>
        <w:t>722</w:t>
      </w:r>
      <w:r w:rsidR="000471B0" w:rsidRPr="00607D84">
        <w:rPr>
          <w:sz w:val="21"/>
          <w:szCs w:val="21"/>
        </w:rPr>
        <w:t>)</w:t>
      </w:r>
      <w:r w:rsidR="00C0175F" w:rsidRPr="00607D84">
        <w:rPr>
          <w:sz w:val="21"/>
          <w:szCs w:val="21"/>
        </w:rPr>
        <w:t xml:space="preserve"> module</w:t>
      </w:r>
      <w:r w:rsidR="007F413E" w:rsidRPr="00607D84">
        <w:rPr>
          <w:sz w:val="21"/>
          <w:szCs w:val="21"/>
        </w:rPr>
        <w:t xml:space="preserve"> (16 credits)</w:t>
      </w:r>
      <w:r w:rsidRPr="00607D84">
        <w:rPr>
          <w:sz w:val="21"/>
          <w:szCs w:val="21"/>
        </w:rPr>
        <w:t xml:space="preserve">. </w:t>
      </w:r>
      <w:r w:rsidR="00912E27" w:rsidRPr="00607D84">
        <w:rPr>
          <w:sz w:val="21"/>
          <w:szCs w:val="21"/>
        </w:rPr>
        <w:t xml:space="preserve">Duties include teaching and delivering the practical components of the module, student consultations, and setting and marking tests and exams. </w:t>
      </w:r>
    </w:p>
    <w:p w14:paraId="0FB2264C" w14:textId="60F8A47A" w:rsidR="00365DBF" w:rsidRPr="00607D84" w:rsidRDefault="00912E27" w:rsidP="00365DBF">
      <w:pPr>
        <w:pStyle w:val="Default"/>
        <w:jc w:val="both"/>
        <w:rPr>
          <w:sz w:val="21"/>
          <w:szCs w:val="21"/>
        </w:rPr>
      </w:pPr>
      <w:r w:rsidRPr="00607D84">
        <w:rPr>
          <w:rFonts w:cs="Arial"/>
          <w:sz w:val="21"/>
          <w:szCs w:val="21"/>
        </w:rPr>
        <w:t>The incumbent will report to the Academic Leader of the Geography.</w:t>
      </w:r>
      <w:r w:rsidR="008C62FF">
        <w:rPr>
          <w:sz w:val="21"/>
          <w:szCs w:val="21"/>
        </w:rPr>
        <w:t xml:space="preserve"> </w:t>
      </w:r>
      <w:r w:rsidR="00DD2F9A">
        <w:rPr>
          <w:sz w:val="21"/>
          <w:szCs w:val="21"/>
        </w:rPr>
        <w:t xml:space="preserve"> </w:t>
      </w:r>
    </w:p>
    <w:p w14:paraId="78F6250B" w14:textId="6263C9C6" w:rsidR="00063A81" w:rsidRDefault="00063A81" w:rsidP="00063A81">
      <w:pPr>
        <w:pStyle w:val="Default"/>
        <w:jc w:val="both"/>
        <w:rPr>
          <w:b/>
          <w:bCs/>
          <w:sz w:val="21"/>
          <w:szCs w:val="21"/>
        </w:rPr>
      </w:pPr>
    </w:p>
    <w:p w14:paraId="29E6CFDF" w14:textId="77777777" w:rsidR="00356DD8" w:rsidRDefault="00356DD8" w:rsidP="00356DD8">
      <w:pPr>
        <w:pStyle w:val="Default"/>
        <w:jc w:val="both"/>
        <w:rPr>
          <w:b/>
          <w:bCs/>
          <w:sz w:val="21"/>
          <w:szCs w:val="21"/>
        </w:rPr>
      </w:pPr>
      <w:r w:rsidRPr="00607D84">
        <w:rPr>
          <w:b/>
          <w:bCs/>
          <w:sz w:val="21"/>
          <w:szCs w:val="21"/>
        </w:rPr>
        <w:t xml:space="preserve">MINIMUM REQUIREMENTS: </w:t>
      </w:r>
    </w:p>
    <w:p w14:paraId="7AAEEAE1" w14:textId="77777777" w:rsidR="00356DD8" w:rsidRPr="00607D84" w:rsidRDefault="00356DD8" w:rsidP="00356DD8">
      <w:pPr>
        <w:pStyle w:val="Default"/>
        <w:jc w:val="both"/>
        <w:rPr>
          <w:sz w:val="21"/>
          <w:szCs w:val="21"/>
        </w:rPr>
      </w:pPr>
    </w:p>
    <w:p w14:paraId="16C16B91" w14:textId="77777777" w:rsidR="00356DD8" w:rsidRDefault="00356DD8" w:rsidP="00356DD8">
      <w:pPr>
        <w:pStyle w:val="ListParagraph"/>
        <w:numPr>
          <w:ilvl w:val="0"/>
          <w:numId w:val="2"/>
        </w:numPr>
        <w:spacing w:after="4" w:line="248" w:lineRule="auto"/>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15484D14" w14:textId="77777777" w:rsidR="00356DD8" w:rsidRDefault="00356DD8" w:rsidP="00356DD8">
      <w:pPr>
        <w:pStyle w:val="ListParagraph"/>
        <w:numPr>
          <w:ilvl w:val="0"/>
          <w:numId w:val="2"/>
        </w:numPr>
        <w:spacing w:after="4" w:line="248" w:lineRule="auto"/>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11C1C2F9" w14:textId="77777777" w:rsidR="00356DD8" w:rsidRDefault="00356DD8" w:rsidP="00356DD8">
      <w:pPr>
        <w:pStyle w:val="ListParagraph"/>
        <w:numPr>
          <w:ilvl w:val="0"/>
          <w:numId w:val="2"/>
        </w:numPr>
        <w:spacing w:after="4" w:line="248" w:lineRule="auto"/>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5161819B" w14:textId="77777777" w:rsidR="00356DD8" w:rsidRPr="00607F63" w:rsidRDefault="00356DD8" w:rsidP="00356DD8">
      <w:pPr>
        <w:pStyle w:val="ListParagraph"/>
        <w:numPr>
          <w:ilvl w:val="0"/>
          <w:numId w:val="2"/>
        </w:numPr>
        <w:spacing w:after="4" w:line="248" w:lineRule="auto"/>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24B5E529" w14:textId="77777777" w:rsidR="00356DD8" w:rsidRPr="00CB1680" w:rsidRDefault="00356DD8" w:rsidP="00356DD8">
      <w:pPr>
        <w:pStyle w:val="Default"/>
        <w:jc w:val="both"/>
        <w:rPr>
          <w:sz w:val="21"/>
          <w:szCs w:val="21"/>
        </w:rPr>
      </w:pPr>
    </w:p>
    <w:p w14:paraId="7125252A" w14:textId="77777777" w:rsidR="00356DD8" w:rsidRDefault="00356DD8" w:rsidP="00356DD8">
      <w:pPr>
        <w:spacing w:after="4" w:line="248" w:lineRule="auto"/>
        <w:jc w:val="both"/>
        <w:rPr>
          <w:rFonts w:ascii="Century Gothic" w:hAnsi="Century Gothic"/>
          <w:sz w:val="20"/>
          <w:szCs w:val="20"/>
        </w:rPr>
      </w:pPr>
      <w:r w:rsidRPr="009D3270">
        <w:rPr>
          <w:rFonts w:ascii="Century Gothic" w:hAnsi="Century Gothic" w:cs="Arial"/>
          <w:b/>
          <w:sz w:val="20"/>
          <w:szCs w:val="20"/>
        </w:rPr>
        <w:t>REMUNERATION</w:t>
      </w:r>
      <w:r>
        <w:rPr>
          <w:rFonts w:ascii="Century Gothic" w:hAnsi="Century Gothic" w:cs="Arial"/>
          <w:bCs/>
          <w:sz w:val="20"/>
          <w:szCs w:val="20"/>
        </w:rPr>
        <w:t xml:space="preserve">: </w:t>
      </w:r>
      <w:r w:rsidRPr="00F75AB9">
        <w:rPr>
          <w:rFonts w:ascii="Century Gothic" w:hAnsi="Century Gothic" w:cs="Arial"/>
          <w:bCs/>
          <w:sz w:val="20"/>
          <w:szCs w:val="20"/>
        </w:rPr>
        <w:t>The remuneration</w:t>
      </w:r>
      <w:r>
        <w:rPr>
          <w:rFonts w:ascii="Century Gothic" w:hAnsi="Century Gothic" w:cs="Arial"/>
          <w:bCs/>
          <w:sz w:val="20"/>
          <w:szCs w:val="20"/>
        </w:rPr>
        <w:t xml:space="preserve"> will be</w:t>
      </w:r>
      <w:r w:rsidRPr="00F75AB9">
        <w:rPr>
          <w:rFonts w:ascii="Century Gothic" w:hAnsi="Century Gothic" w:cs="Arial"/>
          <w:bCs/>
          <w:sz w:val="20"/>
          <w:szCs w:val="20"/>
        </w:rPr>
        <w:t xml:space="preserve"> in line with UKZN remuneration for an ad hoc lecturer level</w:t>
      </w:r>
      <w:r>
        <w:rPr>
          <w:rFonts w:ascii="Century Gothic" w:hAnsi="Century Gothic" w:cs="Arial"/>
          <w:bCs/>
          <w:sz w:val="20"/>
          <w:szCs w:val="20"/>
        </w:rPr>
        <w:t xml:space="preserve"> in accordance</w:t>
      </w:r>
      <w:r w:rsidRPr="00F75AB9">
        <w:rPr>
          <w:rFonts w:ascii="Century Gothic" w:hAnsi="Century Gothic" w:cs="Arial"/>
          <w:bCs/>
          <w:sz w:val="20"/>
          <w:szCs w:val="20"/>
        </w:rPr>
        <w:t xml:space="preserve"> with the University's fixed-term rates</w:t>
      </w:r>
      <w:r>
        <w:rPr>
          <w:rFonts w:ascii="Century Gothic" w:hAnsi="Century Gothic" w:cs="Arial"/>
          <w:bCs/>
          <w:sz w:val="20"/>
          <w:szCs w:val="20"/>
        </w:rPr>
        <w:t>.</w:t>
      </w:r>
    </w:p>
    <w:p w14:paraId="390FC334" w14:textId="77777777" w:rsidR="00356DD8" w:rsidRPr="00CB1680" w:rsidRDefault="00356DD8" w:rsidP="00356DD8">
      <w:pPr>
        <w:jc w:val="both"/>
        <w:rPr>
          <w:rFonts w:ascii="Century Gothic" w:hAnsi="Century Gothic"/>
        </w:rPr>
      </w:pPr>
    </w:p>
    <w:p w14:paraId="2CC080FA" w14:textId="74570D60" w:rsidR="00356DD8" w:rsidRPr="000F783F" w:rsidRDefault="00356DD8" w:rsidP="00356DD8">
      <w:pPr>
        <w:jc w:val="both"/>
        <w:rPr>
          <w:rFonts w:ascii="Century Gothic" w:hAnsi="Century Gothic"/>
          <w:b/>
          <w:bCs/>
        </w:rPr>
      </w:pPr>
      <w:r w:rsidRPr="000F783F">
        <w:rPr>
          <w:rFonts w:ascii="Century Gothic" w:hAnsi="Century Gothic"/>
          <w:b/>
          <w:bCs/>
        </w:rPr>
        <w:t xml:space="preserve">Enquiries and details regarding this post may be directed to Prof. Michael Gebreslasie, email: </w:t>
      </w:r>
      <w:r w:rsidRPr="000F783F">
        <w:rPr>
          <w:rFonts w:ascii="Century Gothic" w:hAnsi="Century Gothic"/>
          <w:b/>
          <w:sz w:val="24"/>
          <w:u w:val="single"/>
        </w:rPr>
        <w:t>gebreslasie@ukzn.ac.za</w:t>
      </w:r>
      <w:r w:rsidRPr="000F783F">
        <w:rPr>
          <w:rFonts w:ascii="Century Gothic" w:hAnsi="Century Gothic"/>
          <w:b/>
          <w:bCs/>
        </w:rPr>
        <w:t>.</w:t>
      </w:r>
    </w:p>
    <w:p w14:paraId="7020BD8D" w14:textId="77777777" w:rsidR="00356DD8" w:rsidRDefault="00356DD8" w:rsidP="00356DD8">
      <w:pPr>
        <w:jc w:val="both"/>
        <w:rPr>
          <w:rFonts w:ascii="Century Gothic" w:hAnsi="Century Gothic"/>
          <w:b/>
          <w:bCs/>
        </w:rPr>
      </w:pPr>
    </w:p>
    <w:p w14:paraId="3314B60C" w14:textId="5E6A40EF" w:rsidR="00356DD8" w:rsidRPr="00CB1680" w:rsidRDefault="00356DD8" w:rsidP="00356DD8">
      <w:pPr>
        <w:jc w:val="both"/>
        <w:rPr>
          <w:rFonts w:ascii="Century Gothic" w:hAnsi="Century Gothic"/>
          <w:b/>
          <w:bCs/>
        </w:rPr>
      </w:pPr>
      <w:r w:rsidRPr="00CB1680">
        <w:rPr>
          <w:rFonts w:ascii="Century Gothic" w:hAnsi="Century Gothic"/>
          <w:b/>
          <w:bCs/>
        </w:rPr>
        <w:t xml:space="preserve">The closing date for receipt of applications is </w:t>
      </w:r>
      <w:r w:rsidR="00556B4A">
        <w:rPr>
          <w:rFonts w:ascii="Century Gothic" w:hAnsi="Century Gothic"/>
          <w:b/>
          <w:bCs/>
        </w:rPr>
        <w:t>Wednesday</w:t>
      </w:r>
      <w:r>
        <w:rPr>
          <w:rFonts w:ascii="Century Gothic" w:hAnsi="Century Gothic"/>
          <w:b/>
          <w:bCs/>
        </w:rPr>
        <w:t xml:space="preserve">, the </w:t>
      </w:r>
      <w:r w:rsidR="00DA19B1">
        <w:rPr>
          <w:rFonts w:ascii="Century Gothic" w:hAnsi="Century Gothic"/>
          <w:b/>
          <w:bCs/>
        </w:rPr>
        <w:t>10 June 2026</w:t>
      </w:r>
      <w:r w:rsidRPr="00CB1680">
        <w:rPr>
          <w:rFonts w:ascii="Century Gothic" w:hAnsi="Century Gothic"/>
          <w:b/>
          <w:bCs/>
        </w:rPr>
        <w:t>.</w:t>
      </w:r>
    </w:p>
    <w:p w14:paraId="3C98AC86" w14:textId="2CF37CDA" w:rsidR="00356DD8" w:rsidRPr="00356DD8" w:rsidRDefault="00356DD8" w:rsidP="00356DD8">
      <w:pPr>
        <w:pStyle w:val="BodyText"/>
        <w:ind w:right="252"/>
        <w:jc w:val="both"/>
        <w:rPr>
          <w:rFonts w:ascii="Century Gothic" w:hAnsi="Century Gothic"/>
          <w:b w:val="0"/>
          <w:color w:val="0563C1" w:themeColor="hyperlink"/>
          <w:sz w:val="21"/>
          <w:szCs w:val="21"/>
          <w:u w:val="single"/>
        </w:rPr>
      </w:pPr>
      <w:r w:rsidRPr="002B0994">
        <w:rPr>
          <w:rFonts w:ascii="Century Gothic" w:hAnsi="Century Gothic"/>
          <w:color w:val="000000" w:themeColor="text1"/>
          <w:sz w:val="21"/>
          <w:szCs w:val="21"/>
        </w:rPr>
        <w:t>Applicants are required to submit a detailed CV and covering letter highlight</w:t>
      </w:r>
      <w:r>
        <w:rPr>
          <w:rFonts w:ascii="Century Gothic" w:hAnsi="Century Gothic"/>
          <w:color w:val="000000" w:themeColor="text1"/>
          <w:sz w:val="21"/>
          <w:szCs w:val="21"/>
        </w:rPr>
        <w:t>in</w:t>
      </w:r>
      <w:r w:rsidRPr="002B0994">
        <w:rPr>
          <w:rFonts w:ascii="Century Gothic" w:hAnsi="Century Gothic"/>
          <w:color w:val="000000" w:themeColor="text1"/>
          <w:sz w:val="21"/>
          <w:szCs w:val="21"/>
        </w:rPr>
        <w:t>g their experience in meeting each of the minimum requirements as listed above. Application documentation, clearly indicating the reference no and the module applied for, must be emailed to</w:t>
      </w:r>
      <w:r>
        <w:rPr>
          <w:rFonts w:ascii="Century Gothic" w:hAnsi="Century Gothic"/>
          <w:b w:val="0"/>
          <w:color w:val="000000" w:themeColor="text1"/>
          <w:sz w:val="21"/>
          <w:szCs w:val="21"/>
        </w:rPr>
        <w:t xml:space="preserve">: </w:t>
      </w:r>
      <w:r w:rsidRPr="009F7495">
        <w:rPr>
          <w:rFonts w:ascii="Century Gothic" w:hAnsi="Century Gothic"/>
          <w:b w:val="0"/>
          <w:sz w:val="21"/>
          <w:szCs w:val="21"/>
        </w:rPr>
        <w:t xml:space="preserve">Mr. Bonginkosi Sabalele, School of Agricultural, Earth and Environmental Sciences, Howard College Campus. E-mail: </w:t>
      </w:r>
      <w:hyperlink r:id="rId8" w:history="1">
        <w:r w:rsidRPr="009F7495">
          <w:rPr>
            <w:rStyle w:val="Hyperlink"/>
            <w:rFonts w:ascii="Century Gothic" w:hAnsi="Century Gothic"/>
            <w:b w:val="0"/>
            <w:sz w:val="21"/>
            <w:szCs w:val="21"/>
          </w:rPr>
          <w:t>SabaleleB@ukzn.ac.za</w:t>
        </w:r>
      </w:hyperlink>
      <w:r>
        <w:rPr>
          <w:rStyle w:val="Hyperlink"/>
          <w:rFonts w:ascii="Century Gothic" w:hAnsi="Century Gothic"/>
          <w:b w:val="0"/>
          <w:sz w:val="21"/>
          <w:szCs w:val="21"/>
        </w:rPr>
        <w:t xml:space="preserve"> </w:t>
      </w:r>
      <w:r>
        <w:rPr>
          <w:rFonts w:ascii="Century Gothic" w:hAnsi="Century Gothic"/>
          <w:sz w:val="21"/>
          <w:szCs w:val="21"/>
        </w:rPr>
        <w:t xml:space="preserve">before the closing date. </w:t>
      </w:r>
    </w:p>
    <w:p w14:paraId="74C28A77" w14:textId="140980DA" w:rsidR="00356DD8" w:rsidRPr="00356DD8" w:rsidRDefault="00356DD8" w:rsidP="00356DD8">
      <w:pPr>
        <w:spacing w:before="100" w:beforeAutospacing="1"/>
        <w:jc w:val="both"/>
        <w:rPr>
          <w:rFonts w:ascii="Century Gothic" w:hAnsi="Century Gothic"/>
          <w:b/>
          <w:sz w:val="21"/>
          <w:szCs w:val="21"/>
        </w:rPr>
      </w:pPr>
      <w:r>
        <w:rPr>
          <w:rFonts w:ascii="Century Gothic" w:hAnsi="Century Gothic"/>
          <w:b/>
          <w:sz w:val="21"/>
          <w:szCs w:val="21"/>
        </w:rPr>
        <w:t xml:space="preserve">The University reserves the right not to make an appointment to this advertisement. </w:t>
      </w:r>
    </w:p>
    <w:p w14:paraId="537C0A76" w14:textId="77777777" w:rsidR="00356DD8" w:rsidRDefault="00356DD8" w:rsidP="00356DD8">
      <w:pPr>
        <w:rPr>
          <w:rFonts w:ascii="Century Gothic" w:hAnsi="Century Gothic"/>
          <w:bCs/>
          <w:i/>
          <w:iCs/>
          <w:sz w:val="20"/>
          <w:szCs w:val="20"/>
          <w:lang w:val="en-US"/>
        </w:rPr>
      </w:pPr>
    </w:p>
    <w:p w14:paraId="6646E885" w14:textId="4AA91449" w:rsidR="00356DD8" w:rsidRPr="00E13F37" w:rsidRDefault="00356DD8" w:rsidP="00356DD8">
      <w:pPr>
        <w:rPr>
          <w:rFonts w:ascii="Century Gothic" w:hAnsi="Century Gothic"/>
          <w:b/>
          <w:bCs/>
          <w:i/>
          <w:iCs/>
          <w:sz w:val="20"/>
          <w:szCs w:val="20"/>
        </w:rPr>
      </w:pPr>
      <w:r w:rsidRPr="00E13F37">
        <w:rPr>
          <w:rFonts w:ascii="Century Gothic" w:hAnsi="Century Gothic"/>
          <w:bCs/>
          <w:i/>
          <w:iCs/>
          <w:sz w:val="20"/>
          <w:szCs w:val="20"/>
          <w:lang w:val="en-US"/>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 </w:t>
      </w:r>
      <w:r w:rsidRPr="00E13F37">
        <w:rPr>
          <w:rFonts w:ascii="Century Gothic" w:hAnsi="Century Gothic"/>
          <w:i/>
          <w:iCs/>
          <w:sz w:val="20"/>
          <w:szCs w:val="20"/>
        </w:rPr>
        <w:t xml:space="preserve">We refer you to the University’s relevant Section 18 notice at </w:t>
      </w:r>
      <w:hyperlink r:id="rId9" w:history="1">
        <w:r w:rsidRPr="004F6FD3">
          <w:rPr>
            <w:rStyle w:val="Hyperlink"/>
            <w:rFonts w:ascii="Century Gothic" w:hAnsi="Century Gothic"/>
            <w:i/>
            <w:iCs/>
            <w:sz w:val="20"/>
            <w:szCs w:val="20"/>
          </w:rPr>
          <w:t>http://vacancies.ukzn.ac.za/Libraries/General_Documents/Section_18_Notice_-Employees_and_Potential_Employees.sflb.ashx</w:t>
        </w:r>
      </w:hyperlink>
    </w:p>
    <w:p w14:paraId="27029A51" w14:textId="77777777" w:rsidR="00356DD8" w:rsidRPr="00607D84" w:rsidRDefault="00356DD8" w:rsidP="00063A81">
      <w:pPr>
        <w:pStyle w:val="Default"/>
        <w:jc w:val="both"/>
        <w:rPr>
          <w:sz w:val="21"/>
          <w:szCs w:val="21"/>
        </w:rPr>
      </w:pPr>
    </w:p>
    <w:sectPr w:rsidR="00356DD8" w:rsidRPr="00607D84" w:rsidSect="00356D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60"/>
    <w:multiLevelType w:val="hybridMultilevel"/>
    <w:tmpl w:val="8C726F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6FA305E"/>
    <w:multiLevelType w:val="hybridMultilevel"/>
    <w:tmpl w:val="7A72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TQ0sjQwM7UwNTJS0lEKTi0uzszPAymwqAUAk6n5fCwAAAA="/>
  </w:docVars>
  <w:rsids>
    <w:rsidRoot w:val="00063A81"/>
    <w:rsid w:val="00016C91"/>
    <w:rsid w:val="000471B0"/>
    <w:rsid w:val="00063A81"/>
    <w:rsid w:val="000A21A6"/>
    <w:rsid w:val="000B5A08"/>
    <w:rsid w:val="000C726E"/>
    <w:rsid w:val="000C7F3A"/>
    <w:rsid w:val="000F783F"/>
    <w:rsid w:val="00111157"/>
    <w:rsid w:val="0019458A"/>
    <w:rsid w:val="002130C2"/>
    <w:rsid w:val="002808F5"/>
    <w:rsid w:val="002A7061"/>
    <w:rsid w:val="002C7D3F"/>
    <w:rsid w:val="002E2144"/>
    <w:rsid w:val="002E694E"/>
    <w:rsid w:val="002F5ECE"/>
    <w:rsid w:val="003066DA"/>
    <w:rsid w:val="003516FC"/>
    <w:rsid w:val="00354128"/>
    <w:rsid w:val="00356DD8"/>
    <w:rsid w:val="00365DBF"/>
    <w:rsid w:val="003D31AC"/>
    <w:rsid w:val="003E7585"/>
    <w:rsid w:val="00426BB9"/>
    <w:rsid w:val="004435B5"/>
    <w:rsid w:val="004A2B34"/>
    <w:rsid w:val="004C75EA"/>
    <w:rsid w:val="004E1312"/>
    <w:rsid w:val="004E22CA"/>
    <w:rsid w:val="004E2347"/>
    <w:rsid w:val="0053205E"/>
    <w:rsid w:val="00537ED7"/>
    <w:rsid w:val="00552659"/>
    <w:rsid w:val="00556B4A"/>
    <w:rsid w:val="005A5BB5"/>
    <w:rsid w:val="00605CA6"/>
    <w:rsid w:val="00607D84"/>
    <w:rsid w:val="00613E86"/>
    <w:rsid w:val="00614309"/>
    <w:rsid w:val="00627FBD"/>
    <w:rsid w:val="00633DE9"/>
    <w:rsid w:val="00657BE0"/>
    <w:rsid w:val="0066203B"/>
    <w:rsid w:val="006650B0"/>
    <w:rsid w:val="006A2506"/>
    <w:rsid w:val="006D27F7"/>
    <w:rsid w:val="007535E9"/>
    <w:rsid w:val="007573BF"/>
    <w:rsid w:val="00757D6E"/>
    <w:rsid w:val="007939C3"/>
    <w:rsid w:val="007A49B6"/>
    <w:rsid w:val="007B66BC"/>
    <w:rsid w:val="007C5D2B"/>
    <w:rsid w:val="007F413E"/>
    <w:rsid w:val="00823215"/>
    <w:rsid w:val="00842EAF"/>
    <w:rsid w:val="00860911"/>
    <w:rsid w:val="00862644"/>
    <w:rsid w:val="008C62FF"/>
    <w:rsid w:val="008E2061"/>
    <w:rsid w:val="00912E27"/>
    <w:rsid w:val="009271C5"/>
    <w:rsid w:val="0096460A"/>
    <w:rsid w:val="009D679D"/>
    <w:rsid w:val="009F6273"/>
    <w:rsid w:val="009F7495"/>
    <w:rsid w:val="00A05DE1"/>
    <w:rsid w:val="00A600AF"/>
    <w:rsid w:val="00AB70C0"/>
    <w:rsid w:val="00AD0E92"/>
    <w:rsid w:val="00AD5E43"/>
    <w:rsid w:val="00AE5A3E"/>
    <w:rsid w:val="00B241C9"/>
    <w:rsid w:val="00B47797"/>
    <w:rsid w:val="00B52CD2"/>
    <w:rsid w:val="00B73AE7"/>
    <w:rsid w:val="00BD6138"/>
    <w:rsid w:val="00C0175F"/>
    <w:rsid w:val="00C47B71"/>
    <w:rsid w:val="00C6075B"/>
    <w:rsid w:val="00C71F50"/>
    <w:rsid w:val="00C87728"/>
    <w:rsid w:val="00CB1680"/>
    <w:rsid w:val="00CC6F48"/>
    <w:rsid w:val="00CF1402"/>
    <w:rsid w:val="00CF6CC4"/>
    <w:rsid w:val="00D248DD"/>
    <w:rsid w:val="00D72F66"/>
    <w:rsid w:val="00D92693"/>
    <w:rsid w:val="00DA08AE"/>
    <w:rsid w:val="00DA19B1"/>
    <w:rsid w:val="00DD0558"/>
    <w:rsid w:val="00DD2F9A"/>
    <w:rsid w:val="00E4659C"/>
    <w:rsid w:val="00E6570C"/>
    <w:rsid w:val="00E845BF"/>
    <w:rsid w:val="00E93EBF"/>
    <w:rsid w:val="00EB28A8"/>
    <w:rsid w:val="00ED1D39"/>
    <w:rsid w:val="00EE6787"/>
    <w:rsid w:val="00F0733F"/>
    <w:rsid w:val="00F633EE"/>
    <w:rsid w:val="00F82B91"/>
    <w:rsid w:val="00FB509B"/>
    <w:rsid w:val="00FD249E"/>
    <w:rsid w:val="00FE4F1C"/>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DF201"/>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paragraph" w:customStyle="1" w:styleId="xdefault">
    <w:name w:val="x_default"/>
    <w:basedOn w:val="Normal"/>
    <w:rsid w:val="00CB168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UnresolvedMention1">
    <w:name w:val="Unresolved Mention1"/>
    <w:basedOn w:val="DefaultParagraphFont"/>
    <w:uiPriority w:val="99"/>
    <w:semiHidden/>
    <w:unhideWhenUsed/>
    <w:rsid w:val="00A05DE1"/>
    <w:rPr>
      <w:color w:val="605E5C"/>
      <w:shd w:val="clear" w:color="auto" w:fill="E1DFDD"/>
    </w:rPr>
  </w:style>
  <w:style w:type="paragraph" w:styleId="BodyText">
    <w:name w:val="Body Text"/>
    <w:basedOn w:val="Normal"/>
    <w:link w:val="BodyTextChar"/>
    <w:uiPriority w:val="1"/>
    <w:unhideWhenUsed/>
    <w:rsid w:val="00A05DE1"/>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rsid w:val="00A05DE1"/>
    <w:rPr>
      <w:rFonts w:ascii="Trebuchet MS" w:hAnsi="Trebuchet MS" w:cs="Calibri"/>
      <w:b/>
      <w:bCs/>
      <w:sz w:val="24"/>
      <w:szCs w:val="24"/>
      <w:lang w:val="en-US"/>
    </w:rPr>
  </w:style>
  <w:style w:type="character" w:styleId="CommentReference">
    <w:name w:val="annotation reference"/>
    <w:basedOn w:val="DefaultParagraphFont"/>
    <w:uiPriority w:val="99"/>
    <w:semiHidden/>
    <w:unhideWhenUsed/>
    <w:rsid w:val="00CF1402"/>
    <w:rPr>
      <w:sz w:val="16"/>
      <w:szCs w:val="16"/>
    </w:rPr>
  </w:style>
  <w:style w:type="paragraph" w:styleId="CommentText">
    <w:name w:val="annotation text"/>
    <w:basedOn w:val="Normal"/>
    <w:link w:val="CommentTextChar"/>
    <w:uiPriority w:val="99"/>
    <w:semiHidden/>
    <w:unhideWhenUsed/>
    <w:rsid w:val="00CF1402"/>
    <w:pPr>
      <w:spacing w:line="240" w:lineRule="auto"/>
    </w:pPr>
    <w:rPr>
      <w:sz w:val="20"/>
      <w:szCs w:val="20"/>
    </w:rPr>
  </w:style>
  <w:style w:type="character" w:customStyle="1" w:styleId="CommentTextChar">
    <w:name w:val="Comment Text Char"/>
    <w:basedOn w:val="DefaultParagraphFont"/>
    <w:link w:val="CommentText"/>
    <w:uiPriority w:val="99"/>
    <w:semiHidden/>
    <w:rsid w:val="00CF1402"/>
    <w:rPr>
      <w:sz w:val="20"/>
      <w:szCs w:val="20"/>
    </w:rPr>
  </w:style>
  <w:style w:type="paragraph" w:styleId="CommentSubject">
    <w:name w:val="annotation subject"/>
    <w:basedOn w:val="CommentText"/>
    <w:next w:val="CommentText"/>
    <w:link w:val="CommentSubjectChar"/>
    <w:uiPriority w:val="99"/>
    <w:semiHidden/>
    <w:unhideWhenUsed/>
    <w:rsid w:val="00CF1402"/>
    <w:rPr>
      <w:b/>
      <w:bCs/>
    </w:rPr>
  </w:style>
  <w:style w:type="character" w:customStyle="1" w:styleId="CommentSubjectChar">
    <w:name w:val="Comment Subject Char"/>
    <w:basedOn w:val="CommentTextChar"/>
    <w:link w:val="CommentSubject"/>
    <w:uiPriority w:val="99"/>
    <w:semiHidden/>
    <w:rsid w:val="00CF1402"/>
    <w:rPr>
      <w:b/>
      <w:bCs/>
      <w:sz w:val="20"/>
      <w:szCs w:val="20"/>
    </w:rPr>
  </w:style>
  <w:style w:type="character" w:styleId="UnresolvedMention">
    <w:name w:val="Unresolved Mention"/>
    <w:basedOn w:val="DefaultParagraphFont"/>
    <w:uiPriority w:val="99"/>
    <w:semiHidden/>
    <w:unhideWhenUsed/>
    <w:rsid w:val="000B5A08"/>
    <w:rPr>
      <w:color w:val="605E5C"/>
      <w:shd w:val="clear" w:color="auto" w:fill="E1DFDD"/>
    </w:rPr>
  </w:style>
  <w:style w:type="paragraph" w:styleId="ListParagraph">
    <w:name w:val="List Paragraph"/>
    <w:basedOn w:val="Normal"/>
    <w:uiPriority w:val="34"/>
    <w:qFormat/>
    <w:rsid w:val="00356DD8"/>
    <w:pPr>
      <w:spacing w:after="200" w:line="276" w:lineRule="auto"/>
      <w:ind w:left="720"/>
      <w:contextualSpacing/>
    </w:pPr>
    <w:rPr>
      <w:lang w:val="en-GB"/>
    </w:rPr>
  </w:style>
  <w:style w:type="character" w:styleId="FollowedHyperlink">
    <w:name w:val="FollowedHyperlink"/>
    <w:basedOn w:val="DefaultParagraphFont"/>
    <w:uiPriority w:val="99"/>
    <w:semiHidden/>
    <w:unhideWhenUsed/>
    <w:rsid w:val="00356D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leleB@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vacancies.ukzn.ac.za/Libraries/General_Documents/Section_18_Notice_-Employees_and_Potential_Employees.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6ff2c28a32815d8bca268795b467abc2">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5d2ec61e219070f9a3ba155b1e03354b"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57187-B9D7-4ABD-BF6E-1F42383D912C}">
  <ds:schemaRefs>
    <ds:schemaRef ds:uri="http://schemas.microsoft.com/sharepoint/v3/contenttype/forms"/>
  </ds:schemaRefs>
</ds:datastoreItem>
</file>

<file path=customXml/itemProps2.xml><?xml version="1.0" encoding="utf-8"?>
<ds:datastoreItem xmlns:ds="http://schemas.openxmlformats.org/officeDocument/2006/customXml" ds:itemID="{F1B0E448-DBE9-43B5-8FBD-A15B641D8308}">
  <ds:schemaRefs>
    <ds:schemaRef ds:uri="http://schemas.microsoft.com/office/2006/metadata/properties"/>
    <ds:schemaRef ds:uri="http://schemas.microsoft.com/office/infopath/2007/PartnerControls"/>
    <ds:schemaRef ds:uri="e6982dcd-cec2-4b5a-a710-4d000740cc94"/>
  </ds:schemaRefs>
</ds:datastoreItem>
</file>

<file path=customXml/itemProps3.xml><?xml version="1.0" encoding="utf-8"?>
<ds:datastoreItem xmlns:ds="http://schemas.openxmlformats.org/officeDocument/2006/customXml" ds:itemID="{51ACFD5C-898B-4C6B-95BF-BF83E611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Bonginkosi Sabalele</cp:lastModifiedBy>
  <cp:revision>3</cp:revision>
  <dcterms:created xsi:type="dcterms:W3CDTF">2026-05-28T10:24:00Z</dcterms:created>
  <dcterms:modified xsi:type="dcterms:W3CDTF">2026-06-01T08:14:00Z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d6f28f9e070e9690955e96f81637c053d960240270dcce2d9e0450fff252f2c1</vt:lpwstr>
  </property>
  <property fmtid="{D5CDD505-2E9C-101B-9397-08002B2CF9AE}" pid="3" name="ContentTypeId">
    <vt:lpwstr>0x010100BE84F99DBB262742A4AE100422DE421F</vt:lpwstr>
  </property>
</Properties>
</file>