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33A46169"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4C27EC" w:rsidRPr="004C27EC">
        <w:rPr>
          <w:rFonts w:ascii="Century Gothic" w:eastAsia="Times New Roman" w:hAnsi="Century Gothic" w:cs="Arial"/>
          <w:b/>
          <w:bCs/>
          <w:sz w:val="21"/>
          <w:szCs w:val="21"/>
        </w:rPr>
        <w:t xml:space="preserve">EARLY CHILDHOOD </w:t>
      </w:r>
      <w:r w:rsidRPr="00C62EFB">
        <w:rPr>
          <w:rFonts w:ascii="Century Gothic" w:eastAsia="Times New Roman" w:hAnsi="Century Gothic" w:cs="Arial"/>
          <w:b/>
          <w:bCs/>
          <w:sz w:val="21"/>
          <w:szCs w:val="21"/>
        </w:rPr>
        <w:t>EDUCATION</w:t>
      </w:r>
    </w:p>
    <w:p w14:paraId="7C9AB11B" w14:textId="41429ED1"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00F6774B">
        <w:rPr>
          <w:rFonts w:ascii="Century Gothic" w:hAnsi="Century Gothic"/>
          <w:b/>
          <w:bCs/>
        </w:rPr>
        <w:t>1</w:t>
      </w:r>
      <w:r w:rsidR="00F6774B">
        <w:rPr>
          <w:rFonts w:ascii="Century Gothic" w:hAnsi="Century Gothic"/>
          <w:b/>
          <w:bCs/>
          <w:vertAlign w:val="superscript"/>
        </w:rPr>
        <w:t xml:space="preserve"> </w:t>
      </w:r>
      <w:r w:rsidR="00FC3980">
        <w:rPr>
          <w:rFonts w:ascii="Century Gothic" w:hAnsi="Century Gothic"/>
          <w:b/>
          <w:bCs/>
        </w:rPr>
        <w:t xml:space="preserve">JULY </w:t>
      </w:r>
      <w:r w:rsidRPr="0083602B">
        <w:rPr>
          <w:rFonts w:ascii="Century Gothic" w:hAnsi="Century Gothic"/>
          <w:b/>
          <w:bCs/>
        </w:rPr>
        <w:t>2026 TO 3</w:t>
      </w:r>
      <w:r w:rsidR="00FC3980">
        <w:rPr>
          <w:rFonts w:ascii="Century Gothic" w:hAnsi="Century Gothic"/>
          <w:b/>
          <w:bCs/>
        </w:rPr>
        <w:t xml:space="preserve">0 NOVEMBER </w:t>
      </w:r>
      <w:r w:rsidRPr="0083602B">
        <w:rPr>
          <w:rFonts w:ascii="Century Gothic" w:hAnsi="Century Gothic"/>
          <w:b/>
          <w:bCs/>
        </w:rPr>
        <w:t>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126DE4CA" w:rsidR="00C62EFB" w:rsidRPr="00F51215" w:rsidRDefault="00F51215"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DC3D6B" w:rsidRPr="00DC3D6B">
        <w:rPr>
          <w:rFonts w:ascii="Century Gothic" w:eastAsia="Times New Roman" w:hAnsi="Century Gothic" w:cs="Times New Roman"/>
          <w:b/>
          <w:bCs/>
          <w:color w:val="000000"/>
          <w:sz w:val="20"/>
          <w:szCs w:val="20"/>
        </w:rPr>
        <w:t>ECEFT</w:t>
      </w:r>
      <w:r w:rsidR="00DC3D6B">
        <w:rPr>
          <w:rFonts w:ascii="Century Gothic" w:eastAsia="Times New Roman" w:hAnsi="Century Gothic" w:cs="Times New Roman"/>
          <w:b/>
          <w:bCs/>
          <w:color w:val="000000"/>
          <w:sz w:val="20"/>
          <w:szCs w:val="20"/>
        </w:rPr>
        <w:t>2</w:t>
      </w:r>
      <w:r w:rsidR="00DC3D6B" w:rsidRPr="00DC3D6B">
        <w:rPr>
          <w:rFonts w:ascii="Century Gothic" w:eastAsia="Times New Roman" w:hAnsi="Century Gothic" w:cs="Times New Roman"/>
          <w:b/>
          <w:bCs/>
          <w:color w:val="000000"/>
          <w:sz w:val="20"/>
          <w:szCs w:val="20"/>
        </w:rPr>
        <w:t>/2026</w:t>
      </w:r>
    </w:p>
    <w:p w14:paraId="2661F2B1" w14:textId="77777777" w:rsidR="00C843ED" w:rsidRDefault="00C843ED" w:rsidP="00C843ED">
      <w:pPr>
        <w:spacing w:line="240" w:lineRule="auto"/>
        <w:contextualSpacing/>
        <w:jc w:val="both"/>
        <w:rPr>
          <w:rFonts w:ascii="Century Gothic" w:hAnsi="Century Gothic"/>
          <w:sz w:val="20"/>
          <w:szCs w:val="20"/>
        </w:rPr>
      </w:pPr>
    </w:p>
    <w:p w14:paraId="6377A628" w14:textId="55FEADFD" w:rsidR="00A41A12" w:rsidRDefault="00B26F17" w:rsidP="00A3252A">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Pr>
          <w:rFonts w:ascii="Century Gothic" w:eastAsia="Times New Roman" w:hAnsi="Century Gothic" w:cs="Arial"/>
          <w:sz w:val="21"/>
          <w:szCs w:val="21"/>
        </w:rPr>
        <w:t xml:space="preserve">The </w:t>
      </w:r>
      <w:r w:rsidR="00A41A12">
        <w:rPr>
          <w:rFonts w:ascii="Century Gothic" w:eastAsia="Times New Roman" w:hAnsi="Century Gothic" w:cs="Arial"/>
          <w:sz w:val="21"/>
          <w:szCs w:val="21"/>
        </w:rPr>
        <w:t xml:space="preserve">Early Childhood Education </w:t>
      </w:r>
      <w:r w:rsidR="00FC3980">
        <w:rPr>
          <w:rFonts w:ascii="Century Gothic" w:eastAsia="Times New Roman" w:hAnsi="Century Gothic" w:cs="Arial"/>
          <w:sz w:val="21"/>
          <w:szCs w:val="21"/>
        </w:rPr>
        <w:t>Sub-d</w:t>
      </w:r>
      <w:r w:rsidR="00D85FF1">
        <w:rPr>
          <w:rFonts w:ascii="Century Gothic" w:eastAsia="Times New Roman" w:hAnsi="Century Gothic" w:cs="Arial"/>
          <w:sz w:val="21"/>
          <w:szCs w:val="21"/>
        </w:rPr>
        <w:t xml:space="preserve">iscipline </w:t>
      </w:r>
      <w:r w:rsidR="000D17C4">
        <w:rPr>
          <w:rFonts w:ascii="Century Gothic" w:eastAsia="Times New Roman" w:hAnsi="Century Gothic" w:cs="Arial"/>
          <w:sz w:val="21"/>
          <w:szCs w:val="21"/>
        </w:rPr>
        <w:t xml:space="preserve">seeks to appoint </w:t>
      </w:r>
      <w:r w:rsidR="00A41A12">
        <w:rPr>
          <w:rFonts w:ascii="Century Gothic" w:eastAsia="Times New Roman" w:hAnsi="Century Gothic" w:cs="Arial"/>
          <w:sz w:val="21"/>
          <w:szCs w:val="21"/>
        </w:rPr>
        <w:t>a</w:t>
      </w:r>
      <w:r w:rsidR="000D17C4">
        <w:rPr>
          <w:rFonts w:ascii="Century Gothic" w:eastAsia="Times New Roman" w:hAnsi="Century Gothic" w:cs="Arial"/>
          <w:sz w:val="21"/>
          <w:szCs w:val="21"/>
        </w:rPr>
        <w:t xml:space="preserve"> contract staff </w:t>
      </w:r>
      <w:r w:rsidR="00A41A12">
        <w:rPr>
          <w:rFonts w:ascii="Century Gothic" w:eastAsia="Times New Roman" w:hAnsi="Century Gothic" w:cs="Arial"/>
          <w:sz w:val="21"/>
          <w:szCs w:val="21"/>
        </w:rPr>
        <w:t>member to</w:t>
      </w:r>
      <w:r w:rsidR="000D17C4">
        <w:rPr>
          <w:rFonts w:ascii="Century Gothic" w:eastAsia="Times New Roman" w:hAnsi="Century Gothic" w:cs="Arial"/>
          <w:sz w:val="21"/>
          <w:szCs w:val="21"/>
        </w:rPr>
        <w:t xml:space="preserve"> teach the </w:t>
      </w:r>
      <w:r w:rsidR="00A41A12" w:rsidRPr="00A41A12">
        <w:rPr>
          <w:rFonts w:ascii="Century Gothic" w:eastAsia="Times New Roman" w:hAnsi="Century Gothic" w:cs="Arial"/>
          <w:sz w:val="21"/>
          <w:szCs w:val="21"/>
        </w:rPr>
        <w:t xml:space="preserve">Life Skills </w:t>
      </w:r>
      <w:r w:rsidR="00A41A12">
        <w:rPr>
          <w:rFonts w:ascii="Century Gothic" w:eastAsia="Times New Roman" w:hAnsi="Century Gothic" w:cs="Arial"/>
          <w:sz w:val="21"/>
          <w:szCs w:val="21"/>
        </w:rPr>
        <w:t>Method 2 module in the Foundation Phase</w:t>
      </w:r>
      <w:r w:rsidR="00FC3980">
        <w:rPr>
          <w:rFonts w:ascii="Century Gothic" w:eastAsia="Times New Roman" w:hAnsi="Century Gothic" w:cs="Arial"/>
          <w:sz w:val="21"/>
          <w:szCs w:val="21"/>
        </w:rPr>
        <w:t>,</w:t>
      </w:r>
      <w:r w:rsidR="00A41A12">
        <w:rPr>
          <w:rFonts w:ascii="Century Gothic" w:eastAsia="Times New Roman" w:hAnsi="Century Gothic" w:cs="Arial"/>
          <w:sz w:val="21"/>
          <w:szCs w:val="21"/>
        </w:rPr>
        <w:t xml:space="preserve"> </w:t>
      </w:r>
      <w:r w:rsidR="00A41A12" w:rsidRPr="00A41A12">
        <w:rPr>
          <w:rFonts w:ascii="Century Gothic" w:eastAsia="Times New Roman" w:hAnsi="Century Gothic" w:cs="Arial"/>
          <w:sz w:val="21"/>
          <w:szCs w:val="21"/>
        </w:rPr>
        <w:t xml:space="preserve">at </w:t>
      </w:r>
      <w:r w:rsidR="00A41A12">
        <w:rPr>
          <w:rFonts w:ascii="Century Gothic" w:eastAsia="Times New Roman" w:hAnsi="Century Gothic" w:cs="Arial"/>
          <w:sz w:val="21"/>
          <w:szCs w:val="21"/>
        </w:rPr>
        <w:t xml:space="preserve">the </w:t>
      </w:r>
      <w:r w:rsidR="00A41A12" w:rsidRPr="00A41A12">
        <w:rPr>
          <w:rFonts w:ascii="Century Gothic" w:eastAsia="Times New Roman" w:hAnsi="Century Gothic" w:cs="Arial"/>
          <w:sz w:val="21"/>
          <w:szCs w:val="21"/>
        </w:rPr>
        <w:t>undergraduate level</w:t>
      </w:r>
      <w:r w:rsidR="00A41A12">
        <w:rPr>
          <w:rFonts w:ascii="Century Gothic" w:eastAsia="Times New Roman" w:hAnsi="Century Gothic" w:cs="Arial"/>
          <w:sz w:val="21"/>
          <w:szCs w:val="21"/>
        </w:rPr>
        <w:t>.</w:t>
      </w:r>
      <w:r w:rsidR="00D85FF1">
        <w:rPr>
          <w:rFonts w:ascii="Century Gothic" w:eastAsia="Times New Roman" w:hAnsi="Century Gothic" w:cs="Arial"/>
          <w:sz w:val="21"/>
          <w:szCs w:val="21"/>
        </w:rPr>
        <w:t xml:space="preserve"> </w:t>
      </w:r>
    </w:p>
    <w:p w14:paraId="086E3A90" w14:textId="77777777" w:rsidR="00A41A12" w:rsidRDefault="00A41A12" w:rsidP="00A3252A">
      <w:pPr>
        <w:spacing w:after="0" w:line="240" w:lineRule="auto"/>
        <w:contextualSpacing/>
        <w:jc w:val="both"/>
        <w:rPr>
          <w:rFonts w:ascii="Century Gothic" w:eastAsia="Times New Roman" w:hAnsi="Century Gothic" w:cs="Arial"/>
          <w:sz w:val="21"/>
          <w:szCs w:val="21"/>
        </w:rPr>
      </w:pPr>
    </w:p>
    <w:p w14:paraId="0462703C" w14:textId="3E28EC58" w:rsidR="00A3252A" w:rsidRDefault="00D85FF1" w:rsidP="00A3252A">
      <w:pPr>
        <w:spacing w:after="0" w:line="240" w:lineRule="auto"/>
        <w:contextualSpacing/>
        <w:jc w:val="both"/>
        <w:rPr>
          <w:rFonts w:ascii="Century Gothic" w:eastAsia="Times New Roman" w:hAnsi="Century Gothic" w:cs="Arial"/>
        </w:rPr>
      </w:pPr>
      <w:r w:rsidRPr="00C843ED">
        <w:rPr>
          <w:rFonts w:ascii="Century Gothic" w:eastAsia="Times New Roman" w:hAnsi="Century Gothic" w:cs="Arial"/>
          <w:sz w:val="21"/>
          <w:szCs w:val="21"/>
        </w:rPr>
        <w:t xml:space="preserve">The successful candidate appointed to </w:t>
      </w:r>
      <w:r>
        <w:rPr>
          <w:rFonts w:ascii="Century Gothic" w:eastAsia="Times New Roman" w:hAnsi="Century Gothic" w:cs="Arial"/>
          <w:sz w:val="21"/>
          <w:szCs w:val="21"/>
        </w:rPr>
        <w:t xml:space="preserve">the above-mentioned post will be responsible </w:t>
      </w:r>
      <w:r w:rsidR="00CB7667">
        <w:rPr>
          <w:rFonts w:ascii="Century Gothic" w:eastAsia="Times New Roman" w:hAnsi="Century Gothic" w:cs="Arial"/>
          <w:sz w:val="21"/>
          <w:szCs w:val="21"/>
        </w:rPr>
        <w:t>for teaching</w:t>
      </w:r>
      <w:r>
        <w:rPr>
          <w:rFonts w:ascii="Century Gothic" w:eastAsia="Times New Roman" w:hAnsi="Century Gothic" w:cs="Arial"/>
          <w:sz w:val="21"/>
          <w:szCs w:val="21"/>
        </w:rPr>
        <w:t xml:space="preserve"> in </w:t>
      </w:r>
      <w:r w:rsidR="007760C5">
        <w:rPr>
          <w:rFonts w:ascii="Century Gothic" w:eastAsia="Times New Roman" w:hAnsi="Century Gothic" w:cs="Arial"/>
          <w:sz w:val="21"/>
          <w:szCs w:val="21"/>
        </w:rPr>
        <w:t>S</w:t>
      </w:r>
      <w:r>
        <w:rPr>
          <w:rFonts w:ascii="Century Gothic" w:eastAsia="Times New Roman" w:hAnsi="Century Gothic" w:cs="Arial"/>
          <w:sz w:val="21"/>
          <w:szCs w:val="21"/>
        </w:rPr>
        <w:t>emester 2.</w:t>
      </w:r>
      <w:r w:rsidR="00A3252A">
        <w:rPr>
          <w:rFonts w:ascii="Century Gothic" w:eastAsia="Times New Roman" w:hAnsi="Century Gothic" w:cs="Arial"/>
          <w:sz w:val="21"/>
          <w:szCs w:val="21"/>
        </w:rPr>
        <w:t xml:space="preserve"> </w:t>
      </w:r>
      <w:r w:rsidR="00A3252A">
        <w:rPr>
          <w:rFonts w:ascii="Century Gothic" w:hAnsi="Century Gothic"/>
        </w:rPr>
        <w:t>T</w:t>
      </w:r>
      <w:r w:rsidR="00A3252A" w:rsidRPr="007B7650">
        <w:rPr>
          <w:rFonts w:ascii="Century Gothic" w:hAnsi="Century Gothic"/>
        </w:rPr>
        <w:t xml:space="preserve">he successful candidate must possess extensive </w:t>
      </w:r>
      <w:r w:rsidR="00291BDB">
        <w:rPr>
          <w:rFonts w:ascii="Century Gothic" w:hAnsi="Century Gothic"/>
        </w:rPr>
        <w:t>subject-matter expertise</w:t>
      </w:r>
      <w:r w:rsidR="00A3252A" w:rsidRPr="007B7650">
        <w:rPr>
          <w:rFonts w:ascii="Century Gothic" w:hAnsi="Century Gothic"/>
        </w:rPr>
        <w:t xml:space="preserve"> and demonstrate a genuine commitment to teaching. The</w:t>
      </w:r>
      <w:r w:rsidR="00FC3980">
        <w:rPr>
          <w:rFonts w:ascii="Century Gothic" w:hAnsi="Century Gothic"/>
        </w:rPr>
        <w:t xml:space="preserve"> candidate is </w:t>
      </w:r>
      <w:r w:rsidR="00A3252A" w:rsidRPr="007B7650">
        <w:rPr>
          <w:rFonts w:ascii="Century Gothic" w:hAnsi="Century Gothic"/>
        </w:rPr>
        <w:t>further expected to provide high-quality instruction that is purposefully directed towards preparing future educators for excellence in the classroom.</w:t>
      </w:r>
      <w:r w:rsidR="00A3252A">
        <w:rPr>
          <w:rFonts w:ascii="Century Gothic" w:hAnsi="Century Gothic"/>
        </w:rPr>
        <w:t xml:space="preserve"> </w:t>
      </w:r>
      <w:r w:rsidR="00A3252A" w:rsidRPr="00836A3C">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41BBE017" w14:textId="42FFC49C" w:rsidR="00D85FF1" w:rsidRPr="00C01B68" w:rsidRDefault="00D85FF1" w:rsidP="00D85FF1">
      <w:pPr>
        <w:spacing w:after="0" w:line="240" w:lineRule="auto"/>
        <w:jc w:val="both"/>
        <w:rPr>
          <w:rFonts w:ascii="Century Gothic" w:eastAsia="Times New Roman" w:hAnsi="Century Gothic" w:cs="Arial"/>
          <w:b/>
          <w:color w:val="FF0000"/>
          <w:sz w:val="21"/>
          <w:szCs w:val="21"/>
        </w:rPr>
      </w:pPr>
      <w:r w:rsidRPr="00C843ED">
        <w:rPr>
          <w:rFonts w:ascii="Century Gothic" w:eastAsia="Times New Roman" w:hAnsi="Century Gothic" w:cs="Arial"/>
          <w:sz w:val="21"/>
          <w:szCs w:val="21"/>
        </w:rPr>
        <w:t>The incumbent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A41A12" w:rsidRPr="00A3125D">
        <w:rPr>
          <w:rFonts w:ascii="Century Gothic" w:eastAsia="Times New Roman" w:hAnsi="Century Gothic" w:cs="Arial"/>
          <w:sz w:val="21"/>
          <w:szCs w:val="21"/>
        </w:rPr>
        <w:t>Early Childhood Education.</w:t>
      </w:r>
    </w:p>
    <w:p w14:paraId="39689EC9" w14:textId="77777777" w:rsidR="00AC2CC5" w:rsidRPr="00AF7EFC" w:rsidRDefault="00AC2CC5" w:rsidP="00D85FF1">
      <w:pPr>
        <w:spacing w:after="0" w:line="240" w:lineRule="auto"/>
        <w:contextualSpacing/>
        <w:rPr>
          <w:rFonts w:ascii="Century Gothic" w:hAnsi="Century Gothic"/>
        </w:rPr>
      </w:pPr>
    </w:p>
    <w:p w14:paraId="7DA04EBF" w14:textId="77777777" w:rsidR="0067197A" w:rsidRPr="00AF7EFC" w:rsidRDefault="0067197A" w:rsidP="00C62EFB">
      <w:pPr>
        <w:spacing w:line="240" w:lineRule="auto"/>
        <w:contextualSpacing/>
        <w:jc w:val="both"/>
        <w:rPr>
          <w:rFonts w:ascii="Century Gothic" w:hAnsi="Century Gothic"/>
          <w:b/>
        </w:rPr>
      </w:pPr>
      <w:r w:rsidRPr="00AF7EFC">
        <w:rPr>
          <w:rFonts w:ascii="Century Gothic" w:hAnsi="Century Gothic"/>
          <w:b/>
        </w:rPr>
        <w:t>MINIMUM REQUIREMENTS:</w:t>
      </w:r>
    </w:p>
    <w:p w14:paraId="70AA481F" w14:textId="77777777" w:rsidR="008F389B" w:rsidRPr="00AF7EFC" w:rsidRDefault="008F389B" w:rsidP="008F389B">
      <w:pPr>
        <w:pStyle w:val="ListParagraph"/>
        <w:numPr>
          <w:ilvl w:val="0"/>
          <w:numId w:val="1"/>
        </w:numPr>
        <w:spacing w:line="240" w:lineRule="auto"/>
        <w:jc w:val="both"/>
        <w:rPr>
          <w:rFonts w:ascii="Century Gothic" w:hAnsi="Century Gothic"/>
        </w:rPr>
      </w:pPr>
      <w:r w:rsidRPr="00AF7EFC">
        <w:rPr>
          <w:rFonts w:ascii="Century Gothic" w:hAnsi="Century Gothic"/>
        </w:rPr>
        <w:t xml:space="preserve">A Master's degree (NQF level 9) in Early Childhood Development or other related disciplines and evidence of submission of a PhD (NQF level 10) for examination (if not yet completed). </w:t>
      </w:r>
    </w:p>
    <w:p w14:paraId="4F9DB3EA" w14:textId="77777777" w:rsidR="008F389B" w:rsidRPr="00AF7EFC" w:rsidRDefault="008F389B" w:rsidP="008F389B">
      <w:pPr>
        <w:pStyle w:val="ListParagraph"/>
        <w:numPr>
          <w:ilvl w:val="0"/>
          <w:numId w:val="1"/>
        </w:numPr>
        <w:spacing w:line="240" w:lineRule="auto"/>
        <w:jc w:val="both"/>
        <w:rPr>
          <w:rFonts w:ascii="Century Gothic" w:hAnsi="Century Gothic"/>
        </w:rPr>
      </w:pPr>
      <w:r w:rsidRPr="00AF7EFC">
        <w:rPr>
          <w:rFonts w:ascii="Century Gothic" w:hAnsi="Century Gothic"/>
        </w:rPr>
        <w:t>A recognised qualification to teach in South African schools/higher education institutions.</w:t>
      </w:r>
    </w:p>
    <w:p w14:paraId="700BEC26" w14:textId="62936D2B" w:rsidR="008F389B" w:rsidRPr="00AF7EFC" w:rsidRDefault="008F389B" w:rsidP="008F389B">
      <w:pPr>
        <w:pStyle w:val="ListParagraph"/>
        <w:numPr>
          <w:ilvl w:val="0"/>
          <w:numId w:val="1"/>
        </w:numPr>
        <w:spacing w:line="240" w:lineRule="auto"/>
        <w:jc w:val="both"/>
        <w:rPr>
          <w:rFonts w:ascii="Century Gothic" w:hAnsi="Century Gothic"/>
        </w:rPr>
      </w:pPr>
      <w:r w:rsidRPr="00AF7EFC">
        <w:rPr>
          <w:rFonts w:ascii="Century Gothic" w:hAnsi="Century Gothic"/>
        </w:rPr>
        <w:t>Teaching experience in Early Childhood Development at higher education institution/s.</w:t>
      </w:r>
    </w:p>
    <w:p w14:paraId="6ABE28EB" w14:textId="77777777" w:rsidR="00757863" w:rsidRPr="00AF7EFC" w:rsidRDefault="00757863" w:rsidP="007760C5">
      <w:pPr>
        <w:pStyle w:val="ListParagraph"/>
        <w:spacing w:line="240" w:lineRule="auto"/>
        <w:jc w:val="both"/>
        <w:rPr>
          <w:rFonts w:ascii="Century Gothic" w:hAnsi="Century Gothic"/>
        </w:rPr>
      </w:pPr>
    </w:p>
    <w:p w14:paraId="6D175EBD" w14:textId="3FD87358" w:rsidR="00811A07" w:rsidRPr="00AF7EFC" w:rsidRDefault="00811A07" w:rsidP="00811A07">
      <w:pPr>
        <w:jc w:val="both"/>
        <w:rPr>
          <w:rFonts w:ascii="Century Gothic" w:hAnsi="Century Gothic" w:cs="Arial"/>
          <w:b/>
          <w:bCs/>
        </w:rPr>
      </w:pPr>
      <w:r w:rsidRPr="00AF7EFC">
        <w:rPr>
          <w:rFonts w:ascii="Century Gothic" w:hAnsi="Century Gothic" w:cs="Arial"/>
          <w:b/>
          <w:bCs/>
        </w:rPr>
        <w:t xml:space="preserve">REMUNERATION: </w:t>
      </w:r>
      <w:r w:rsidRPr="00AF7EFC">
        <w:rPr>
          <w:rFonts w:ascii="Century Gothic" w:hAnsi="Century Gothic" w:cs="Arial"/>
          <w:bCs/>
        </w:rPr>
        <w:t xml:space="preserve">The remuneration package offered will </w:t>
      </w:r>
      <w:r w:rsidR="006B7B4C" w:rsidRPr="00AF7EFC">
        <w:rPr>
          <w:rFonts w:ascii="Century Gothic" w:hAnsi="Century Gothic" w:cs="Arial"/>
          <w:bCs/>
        </w:rPr>
        <w:t>depend on the qualifications and/or experience of the successful applicant, in line with UKZN remuneration for an ad hoc lecturer</w:t>
      </w:r>
      <w:r w:rsidRPr="00AF7EFC">
        <w:rPr>
          <w:rFonts w:ascii="Century Gothic" w:hAnsi="Century Gothic" w:cs="Arial"/>
          <w:bCs/>
        </w:rPr>
        <w:t>. Rates of pay will be in accordance with the University's fixed-term rates and official module (Handbook) approved hours for these academic duties.</w:t>
      </w:r>
    </w:p>
    <w:p w14:paraId="531D3012" w14:textId="1607523E" w:rsidR="00C62EFB" w:rsidRPr="00AF7EFC" w:rsidRDefault="00CB7667" w:rsidP="00C62EFB">
      <w:pPr>
        <w:spacing w:after="0" w:line="240" w:lineRule="auto"/>
        <w:jc w:val="both"/>
        <w:rPr>
          <w:rFonts w:ascii="Century Gothic" w:eastAsia="Times New Roman" w:hAnsi="Century Gothic" w:cs="Times New Roman"/>
          <w:b/>
          <w:lang w:eastAsia="en-ZA"/>
        </w:rPr>
      </w:pPr>
      <w:r w:rsidRPr="00AF7EFC">
        <w:rPr>
          <w:rFonts w:ascii="Century Gothic" w:eastAsia="Times New Roman" w:hAnsi="Century Gothic" w:cs="Times New Roman"/>
          <w:b/>
          <w:lang w:eastAsia="en-ZA"/>
        </w:rPr>
        <w:t xml:space="preserve">Enquiries and details regarding this post may be directed to Professor </w:t>
      </w:r>
      <w:r w:rsidR="00E434AD" w:rsidRPr="00AF7EFC">
        <w:rPr>
          <w:rFonts w:ascii="Century Gothic" w:eastAsia="Times New Roman" w:hAnsi="Century Gothic" w:cs="Times New Roman"/>
          <w:b/>
          <w:lang w:eastAsia="en-ZA"/>
        </w:rPr>
        <w:t>Angela James</w:t>
      </w:r>
      <w:r w:rsidR="00E54A44" w:rsidRPr="00AF7EFC">
        <w:rPr>
          <w:rFonts w:ascii="Century Gothic" w:eastAsia="Times New Roman" w:hAnsi="Century Gothic" w:cs="Times New Roman"/>
          <w:b/>
          <w:lang w:eastAsia="en-ZA"/>
        </w:rPr>
        <w:t xml:space="preserve"> </w:t>
      </w:r>
      <w:r w:rsidRPr="00AF7EFC">
        <w:rPr>
          <w:rFonts w:ascii="Century Gothic" w:eastAsia="Times New Roman" w:hAnsi="Century Gothic" w:cs="Times New Roman"/>
          <w:b/>
          <w:lang w:eastAsia="en-ZA"/>
        </w:rPr>
        <w:t>at</w:t>
      </w:r>
      <w:r w:rsidR="00C62EFB" w:rsidRPr="00AF7EFC">
        <w:rPr>
          <w:rFonts w:ascii="Century Gothic" w:eastAsia="Times New Roman" w:hAnsi="Century Gothic" w:cs="Times New Roman"/>
          <w:b/>
          <w:lang w:eastAsia="en-ZA"/>
        </w:rPr>
        <w:t xml:space="preserve"> </w:t>
      </w:r>
      <w:hyperlink r:id="rId8" w:history="1">
        <w:r w:rsidR="00AF7EFC" w:rsidRPr="00AF7EFC">
          <w:rPr>
            <w:rStyle w:val="Hyperlink"/>
            <w:rFonts w:ascii="Century Gothic" w:eastAsia="Times New Roman" w:hAnsi="Century Gothic" w:cs="Times New Roman"/>
            <w:b/>
            <w:lang w:eastAsia="en-ZA"/>
          </w:rPr>
          <w:t xml:space="preserve">jamesa1@ukzn.ac.za. </w:t>
        </w:r>
      </w:hyperlink>
      <w:r w:rsidR="000711EC" w:rsidRPr="00AF7EFC">
        <w:rPr>
          <w:rFonts w:ascii="Century Gothic" w:eastAsia="Times New Roman" w:hAnsi="Century Gothic" w:cs="Times New Roman"/>
          <w:b/>
          <w:lang w:eastAsia="en-ZA"/>
        </w:rPr>
        <w:t xml:space="preserve"> </w:t>
      </w:r>
    </w:p>
    <w:p w14:paraId="21CA122F" w14:textId="77777777" w:rsidR="00C62EFB" w:rsidRPr="00AF7EFC" w:rsidRDefault="00C62EFB" w:rsidP="00C62EFB">
      <w:pPr>
        <w:spacing w:after="0" w:line="240" w:lineRule="auto"/>
        <w:jc w:val="both"/>
        <w:rPr>
          <w:rFonts w:ascii="Century Gothic" w:eastAsia="Times New Roman" w:hAnsi="Century Gothic" w:cs="Arial"/>
          <w:bCs/>
          <w:lang w:eastAsia="en-ZA"/>
        </w:rPr>
      </w:pPr>
    </w:p>
    <w:p w14:paraId="363E3C58" w14:textId="23FA06CB"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34142922"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705A65">
        <w:rPr>
          <w:rFonts w:ascii="Century Gothic" w:hAnsi="Century Gothic"/>
          <w:b/>
          <w:sz w:val="20"/>
          <w:szCs w:val="20"/>
        </w:rPr>
        <w:t xml:space="preserve"> is 0</w:t>
      </w:r>
      <w:r w:rsidR="0066313A">
        <w:rPr>
          <w:rFonts w:ascii="Century Gothic" w:hAnsi="Century Gothic"/>
          <w:b/>
          <w:sz w:val="20"/>
          <w:szCs w:val="20"/>
        </w:rPr>
        <w:t>8</w:t>
      </w:r>
      <w:r w:rsidR="00705A65">
        <w:rPr>
          <w:rFonts w:ascii="Century Gothic" w:hAnsi="Century Gothic"/>
          <w:b/>
          <w:sz w:val="20"/>
          <w:szCs w:val="20"/>
        </w:rPr>
        <w:t xml:space="preserve"> June 2026.</w:t>
      </w:r>
    </w:p>
    <w:p w14:paraId="2110A583" w14:textId="6A973CB3" w:rsidR="000711EC" w:rsidRDefault="000711EC" w:rsidP="000711EC">
      <w:pPr>
        <w:spacing w:after="0" w:line="240" w:lineRule="auto"/>
        <w:jc w:val="both"/>
        <w:rPr>
          <w:rFonts w:ascii="Century Gothic" w:hAnsi="Century Gothic"/>
          <w:b/>
          <w:sz w:val="21"/>
          <w:szCs w:val="21"/>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4C62B09B" w14:textId="0E3BE0BE" w:rsidR="00060B0E"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705A65">
        <w:rPr>
          <w:rFonts w:ascii="Century Gothic" w:eastAsia="Times New Roman" w:hAnsi="Century Gothic" w:cs="Times New Roman"/>
          <w:b/>
          <w:lang w:eastAsia="en-ZA"/>
        </w:rPr>
        <w:t>Please e-mail applications to</w:t>
      </w:r>
      <w:r w:rsidRPr="00060B0E">
        <w:rPr>
          <w:rFonts w:ascii="Century Gothic" w:eastAsia="Times New Roman" w:hAnsi="Century Gothic" w:cs="Times New Roman"/>
          <w:b/>
          <w:color w:val="000000" w:themeColor="text1"/>
          <w:lang w:eastAsia="en-ZA"/>
        </w:rPr>
        <w:t xml:space="preserve">: </w:t>
      </w:r>
      <w:r w:rsidR="00060B0E" w:rsidRPr="00060B0E">
        <w:rPr>
          <w:rFonts w:ascii="Century Gothic" w:eastAsia="Times New Roman" w:hAnsi="Century Gothic" w:cs="Times New Roman"/>
          <w:b/>
          <w:color w:val="000000" w:themeColor="text1"/>
          <w:sz w:val="21"/>
          <w:szCs w:val="21"/>
          <w:lang w:eastAsia="en-ZA"/>
        </w:rPr>
        <w:t>Yolanda Motha</w:t>
      </w:r>
      <w:r w:rsidR="00705A65" w:rsidRPr="00705A65">
        <w:rPr>
          <w:rFonts w:ascii="Century Gothic" w:eastAsia="Times New Roman" w:hAnsi="Century Gothic" w:cs="Times New Roman"/>
          <w:b/>
          <w:lang w:eastAsia="en-ZA"/>
        </w:rPr>
        <w:t>,</w:t>
      </w:r>
      <w:r w:rsidRPr="00705A65">
        <w:rPr>
          <w:rFonts w:ascii="Century Gothic" w:eastAsia="Times New Roman" w:hAnsi="Century Gothic" w:cs="Times New Roman"/>
          <w:b/>
          <w:lang w:eastAsia="en-ZA"/>
        </w:rPr>
        <w:t xml:space="preserve"> School of Education, Edgewood Campus. E-mail:</w:t>
      </w:r>
      <w:r w:rsidR="00060B0E">
        <w:rPr>
          <w:rFonts w:ascii="Century Gothic" w:eastAsia="Times New Roman" w:hAnsi="Century Gothic" w:cs="Times New Roman"/>
          <w:b/>
          <w:lang w:eastAsia="en-ZA"/>
        </w:rPr>
        <w:t xml:space="preserve"> </w:t>
      </w:r>
      <w:hyperlink r:id="rId10" w:history="1">
        <w:r w:rsidR="00060B0E" w:rsidRPr="00263A57">
          <w:rPr>
            <w:rStyle w:val="Hyperlink"/>
            <w:rFonts w:ascii="Century Gothic" w:eastAsia="Times New Roman" w:hAnsi="Century Gothic" w:cs="Times New Roman"/>
            <w:b/>
            <w:sz w:val="21"/>
            <w:szCs w:val="21"/>
            <w:lang w:eastAsia="en-ZA"/>
          </w:rPr>
          <w:t>Mothay@ukzn.ac.za</w:t>
        </w:r>
      </w:hyperlink>
      <w:r w:rsidR="00060B0E">
        <w:rPr>
          <w:rFonts w:ascii="Century Gothic" w:eastAsia="Times New Roman" w:hAnsi="Century Gothic" w:cs="Times New Roman"/>
          <w:b/>
          <w:color w:val="0000FF"/>
          <w:sz w:val="21"/>
          <w:szCs w:val="21"/>
          <w:u w:val="single"/>
          <w:lang w:eastAsia="en-ZA"/>
        </w:rPr>
        <w:t xml:space="preserve">  </w:t>
      </w:r>
    </w:p>
    <w:p w14:paraId="153F875A" w14:textId="77777777" w:rsidR="00060B0E" w:rsidRPr="004C44B3" w:rsidRDefault="00060B0E" w:rsidP="00C62EFB">
      <w:pPr>
        <w:spacing w:after="0" w:line="240" w:lineRule="auto"/>
        <w:jc w:val="both"/>
        <w:rPr>
          <w:rFonts w:ascii="Century Gothic" w:eastAsia="Times New Roman" w:hAnsi="Century Gothic" w:cs="Times New Roman"/>
          <w:b/>
          <w:color w:val="0000FF"/>
          <w:sz w:val="21"/>
          <w:szCs w:val="21"/>
          <w:u w:val="single"/>
          <w:lang w:eastAsia="en-ZA"/>
        </w:rPr>
      </w:pPr>
    </w:p>
    <w:p w14:paraId="557105FB" w14:textId="65DE4BA3" w:rsidR="00552FD2" w:rsidRDefault="00AC2CC5" w:rsidP="00C62EFB">
      <w:pPr>
        <w:spacing w:after="0" w:line="240" w:lineRule="auto"/>
        <w:jc w:val="both"/>
        <w:rPr>
          <w:rFonts w:ascii="Abadi" w:hAnsi="Abadi"/>
          <w:b/>
          <w:bCs/>
        </w:rPr>
      </w:pPr>
      <w:r w:rsidRPr="00CC1D4A">
        <w:rPr>
          <w:rFonts w:ascii="Abadi" w:hAnsi="Abadi"/>
          <w:b/>
          <w:bCs/>
        </w:rPr>
        <w:t xml:space="preserve">The </w:t>
      </w:r>
      <w:r w:rsidR="00A72ACD" w:rsidRPr="00CC1D4A">
        <w:rPr>
          <w:rFonts w:ascii="Abadi" w:hAnsi="Abadi"/>
          <w:b/>
          <w:bCs/>
        </w:rPr>
        <w:t xml:space="preserve">Reference Number </w:t>
      </w:r>
      <w:r w:rsidR="000E44ED" w:rsidRPr="00CC1D4A">
        <w:rPr>
          <w:rFonts w:ascii="Abadi" w:hAnsi="Abadi"/>
          <w:b/>
          <w:bCs/>
        </w:rPr>
        <w:t xml:space="preserve">and the Discipline </w:t>
      </w:r>
      <w:r w:rsidRPr="00CC1D4A">
        <w:rPr>
          <w:rFonts w:ascii="Abadi" w:hAnsi="Abadi"/>
          <w:b/>
          <w:bCs/>
        </w:rPr>
        <w:t>MUST be clearly stated in the subject line.</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42179976">
    <w:abstractNumId w:val="0"/>
  </w:num>
  <w:num w:numId="2" w16cid:durableId="2794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60B0E"/>
    <w:rsid w:val="000711EC"/>
    <w:rsid w:val="000845E4"/>
    <w:rsid w:val="00093A23"/>
    <w:rsid w:val="000C093A"/>
    <w:rsid w:val="000C0F2E"/>
    <w:rsid w:val="000D17C4"/>
    <w:rsid w:val="000E44ED"/>
    <w:rsid w:val="000E536D"/>
    <w:rsid w:val="000F0CE8"/>
    <w:rsid w:val="00117711"/>
    <w:rsid w:val="00124C03"/>
    <w:rsid w:val="001330E5"/>
    <w:rsid w:val="00147013"/>
    <w:rsid w:val="001567FC"/>
    <w:rsid w:val="00157CB6"/>
    <w:rsid w:val="00167ECB"/>
    <w:rsid w:val="001945A5"/>
    <w:rsid w:val="001A1400"/>
    <w:rsid w:val="001D2459"/>
    <w:rsid w:val="001F1AC2"/>
    <w:rsid w:val="001F50C8"/>
    <w:rsid w:val="00205A2C"/>
    <w:rsid w:val="00231BA6"/>
    <w:rsid w:val="0026411E"/>
    <w:rsid w:val="00291BDB"/>
    <w:rsid w:val="002B2F07"/>
    <w:rsid w:val="002D3309"/>
    <w:rsid w:val="002E28C2"/>
    <w:rsid w:val="00330960"/>
    <w:rsid w:val="00330D4B"/>
    <w:rsid w:val="003878CE"/>
    <w:rsid w:val="003B45DD"/>
    <w:rsid w:val="003B730E"/>
    <w:rsid w:val="003C1572"/>
    <w:rsid w:val="003D1B02"/>
    <w:rsid w:val="003E5726"/>
    <w:rsid w:val="004028C8"/>
    <w:rsid w:val="0045271D"/>
    <w:rsid w:val="004979C7"/>
    <w:rsid w:val="004A5B5E"/>
    <w:rsid w:val="004C27EC"/>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C2A29"/>
    <w:rsid w:val="005D742E"/>
    <w:rsid w:val="0060028E"/>
    <w:rsid w:val="00641585"/>
    <w:rsid w:val="00646DD0"/>
    <w:rsid w:val="00650CFA"/>
    <w:rsid w:val="0066313A"/>
    <w:rsid w:val="0067197A"/>
    <w:rsid w:val="00697867"/>
    <w:rsid w:val="006A6EA3"/>
    <w:rsid w:val="006B7B4C"/>
    <w:rsid w:val="006D3DAE"/>
    <w:rsid w:val="0070512B"/>
    <w:rsid w:val="00705A65"/>
    <w:rsid w:val="00710B3B"/>
    <w:rsid w:val="00711B15"/>
    <w:rsid w:val="0071431B"/>
    <w:rsid w:val="007159CC"/>
    <w:rsid w:val="00715AAB"/>
    <w:rsid w:val="00716A70"/>
    <w:rsid w:val="0073674A"/>
    <w:rsid w:val="00757863"/>
    <w:rsid w:val="00764BA7"/>
    <w:rsid w:val="007760C5"/>
    <w:rsid w:val="00790F34"/>
    <w:rsid w:val="007952E0"/>
    <w:rsid w:val="007A3B87"/>
    <w:rsid w:val="007C5FF8"/>
    <w:rsid w:val="007E05B9"/>
    <w:rsid w:val="007F3340"/>
    <w:rsid w:val="0080431C"/>
    <w:rsid w:val="00811A07"/>
    <w:rsid w:val="008371A5"/>
    <w:rsid w:val="0085489B"/>
    <w:rsid w:val="0087296F"/>
    <w:rsid w:val="00882ECD"/>
    <w:rsid w:val="00885D05"/>
    <w:rsid w:val="008A4B79"/>
    <w:rsid w:val="008F389B"/>
    <w:rsid w:val="008F4A19"/>
    <w:rsid w:val="00910C2F"/>
    <w:rsid w:val="009230EA"/>
    <w:rsid w:val="00972355"/>
    <w:rsid w:val="00983C7A"/>
    <w:rsid w:val="009A0AB3"/>
    <w:rsid w:val="009B0766"/>
    <w:rsid w:val="009F295D"/>
    <w:rsid w:val="009F34A4"/>
    <w:rsid w:val="009F6A07"/>
    <w:rsid w:val="00A05D8D"/>
    <w:rsid w:val="00A24EB2"/>
    <w:rsid w:val="00A25A27"/>
    <w:rsid w:val="00A3125D"/>
    <w:rsid w:val="00A3252A"/>
    <w:rsid w:val="00A33C08"/>
    <w:rsid w:val="00A3700F"/>
    <w:rsid w:val="00A41A12"/>
    <w:rsid w:val="00A47EFA"/>
    <w:rsid w:val="00A661B5"/>
    <w:rsid w:val="00A66951"/>
    <w:rsid w:val="00A72ACD"/>
    <w:rsid w:val="00A8155C"/>
    <w:rsid w:val="00A93ACD"/>
    <w:rsid w:val="00A9448F"/>
    <w:rsid w:val="00AA7A79"/>
    <w:rsid w:val="00AC2CC5"/>
    <w:rsid w:val="00AC4D61"/>
    <w:rsid w:val="00AD41B6"/>
    <w:rsid w:val="00AE4E5A"/>
    <w:rsid w:val="00AF2874"/>
    <w:rsid w:val="00AF7EFC"/>
    <w:rsid w:val="00B04F47"/>
    <w:rsid w:val="00B10DF8"/>
    <w:rsid w:val="00B26F17"/>
    <w:rsid w:val="00B365A2"/>
    <w:rsid w:val="00B552CA"/>
    <w:rsid w:val="00B70177"/>
    <w:rsid w:val="00B7138B"/>
    <w:rsid w:val="00B71C06"/>
    <w:rsid w:val="00B72E73"/>
    <w:rsid w:val="00BA030A"/>
    <w:rsid w:val="00BA5A05"/>
    <w:rsid w:val="00BA7526"/>
    <w:rsid w:val="00BC0A3C"/>
    <w:rsid w:val="00BD240A"/>
    <w:rsid w:val="00BE6305"/>
    <w:rsid w:val="00BF304D"/>
    <w:rsid w:val="00BF7EB2"/>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3280A"/>
    <w:rsid w:val="00D85FF1"/>
    <w:rsid w:val="00D87250"/>
    <w:rsid w:val="00D90A1A"/>
    <w:rsid w:val="00D952DD"/>
    <w:rsid w:val="00D96BAD"/>
    <w:rsid w:val="00DB03CC"/>
    <w:rsid w:val="00DB0726"/>
    <w:rsid w:val="00DB3124"/>
    <w:rsid w:val="00DB5C9D"/>
    <w:rsid w:val="00DC315A"/>
    <w:rsid w:val="00DC3D6B"/>
    <w:rsid w:val="00DF7BA4"/>
    <w:rsid w:val="00E23BAC"/>
    <w:rsid w:val="00E26AC3"/>
    <w:rsid w:val="00E434AD"/>
    <w:rsid w:val="00E43EB8"/>
    <w:rsid w:val="00E54A44"/>
    <w:rsid w:val="00E86A99"/>
    <w:rsid w:val="00EA682E"/>
    <w:rsid w:val="00EC404C"/>
    <w:rsid w:val="00EC5622"/>
    <w:rsid w:val="00ED700B"/>
    <w:rsid w:val="00EF6F73"/>
    <w:rsid w:val="00F0783D"/>
    <w:rsid w:val="00F20C78"/>
    <w:rsid w:val="00F30013"/>
    <w:rsid w:val="00F51215"/>
    <w:rsid w:val="00F5678B"/>
    <w:rsid w:val="00F61138"/>
    <w:rsid w:val="00F6774B"/>
    <w:rsid w:val="00F736FF"/>
    <w:rsid w:val="00F83F70"/>
    <w:rsid w:val="00FA5C4C"/>
    <w:rsid w:val="00FA61BF"/>
    <w:rsid w:val="00FB670C"/>
    <w:rsid w:val="00FC3980"/>
    <w:rsid w:val="00FD07D3"/>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a1@ukzn.ac.za.%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othay@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2.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3.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7</cp:revision>
  <dcterms:created xsi:type="dcterms:W3CDTF">2026-05-27T11:00:00Z</dcterms:created>
  <dcterms:modified xsi:type="dcterms:W3CDTF">2026-05-27T12:43:00Z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