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4DD4819C"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w:t>
      </w:r>
      <w:r w:rsidR="00BD5890">
        <w:rPr>
          <w:rFonts w:ascii="Century Gothic" w:eastAsia="Times New Roman" w:hAnsi="Century Gothic" w:cs="Arial"/>
          <w:b/>
          <w:bCs/>
          <w:sz w:val="21"/>
          <w:szCs w:val="21"/>
        </w:rPr>
        <w:t xml:space="preserve">LIFE ORIENTATION </w:t>
      </w:r>
      <w:r w:rsidRPr="00C62EFB">
        <w:rPr>
          <w:rFonts w:ascii="Century Gothic" w:eastAsia="Times New Roman" w:hAnsi="Century Gothic" w:cs="Arial"/>
          <w:b/>
          <w:bCs/>
          <w:sz w:val="21"/>
          <w:szCs w:val="21"/>
        </w:rPr>
        <w:t>EDUCATION</w:t>
      </w:r>
      <w:r w:rsidR="00D96BAD">
        <w:rPr>
          <w:rFonts w:ascii="Century Gothic" w:eastAsia="Times New Roman" w:hAnsi="Century Gothic" w:cs="Arial"/>
          <w:b/>
          <w:bCs/>
          <w:sz w:val="21"/>
          <w:szCs w:val="21"/>
        </w:rPr>
        <w:t xml:space="preserve"> (</w:t>
      </w:r>
      <w:r w:rsidR="000D7C07">
        <w:rPr>
          <w:rFonts w:ascii="Century Gothic" w:eastAsia="Times New Roman" w:hAnsi="Century Gothic" w:cs="Arial"/>
          <w:b/>
          <w:bCs/>
          <w:sz w:val="21"/>
          <w:szCs w:val="21"/>
        </w:rPr>
        <w:t>3</w:t>
      </w:r>
      <w:r w:rsidR="00D96BAD">
        <w:rPr>
          <w:rFonts w:ascii="Century Gothic" w:eastAsia="Times New Roman" w:hAnsi="Century Gothic" w:cs="Arial"/>
          <w:b/>
          <w:bCs/>
          <w:sz w:val="21"/>
          <w:szCs w:val="21"/>
        </w:rPr>
        <w:t xml:space="preserve"> Posts)</w:t>
      </w:r>
    </w:p>
    <w:p w14:paraId="7C9AB11B" w14:textId="098A6F65"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Pr="0083602B">
        <w:rPr>
          <w:rFonts w:ascii="Century Gothic" w:hAnsi="Century Gothic"/>
          <w:b/>
          <w:bCs/>
        </w:rPr>
        <w:t xml:space="preserve">1 </w:t>
      </w:r>
      <w:r w:rsidR="00F805E8">
        <w:rPr>
          <w:rFonts w:ascii="Century Gothic" w:hAnsi="Century Gothic"/>
          <w:b/>
          <w:bCs/>
        </w:rPr>
        <w:t xml:space="preserve">JULY </w:t>
      </w:r>
      <w:r w:rsidRPr="0083602B">
        <w:rPr>
          <w:rFonts w:ascii="Century Gothic" w:hAnsi="Century Gothic"/>
          <w:b/>
          <w:bCs/>
        </w:rPr>
        <w:t>2026 TO 31 DECEMBER 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7A625D18" w:rsidR="00C62EFB" w:rsidRPr="00F51215" w:rsidRDefault="00F51215"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F51215">
        <w:rPr>
          <w:rFonts w:ascii="Century Gothic" w:eastAsia="Times New Roman" w:hAnsi="Century Gothic" w:cs="Arial"/>
          <w:b/>
          <w:bCs/>
          <w:sz w:val="20"/>
          <w:szCs w:val="20"/>
        </w:rPr>
        <w:t>REFERENCE NO.</w:t>
      </w:r>
      <w:r w:rsidRPr="00F51215">
        <w:rPr>
          <w:rFonts w:ascii="Century Gothic" w:eastAsia="Times New Roman" w:hAnsi="Century Gothic" w:cs="Times New Roman"/>
          <w:b/>
          <w:bCs/>
          <w:color w:val="000000"/>
          <w:sz w:val="20"/>
          <w:szCs w:val="20"/>
        </w:rPr>
        <w:t xml:space="preserve"> </w:t>
      </w:r>
      <w:r w:rsidR="002015B4" w:rsidRPr="002015B4">
        <w:rPr>
          <w:rFonts w:ascii="Century Gothic" w:eastAsia="Times New Roman" w:hAnsi="Century Gothic" w:cs="Times New Roman"/>
          <w:b/>
          <w:bCs/>
          <w:color w:val="000000"/>
          <w:sz w:val="20"/>
          <w:szCs w:val="20"/>
        </w:rPr>
        <w:t>LORED/2026</w:t>
      </w:r>
    </w:p>
    <w:p w14:paraId="2661F2B1" w14:textId="77777777" w:rsidR="00C843ED" w:rsidRDefault="00C843ED" w:rsidP="00C843ED">
      <w:pPr>
        <w:spacing w:line="240" w:lineRule="auto"/>
        <w:contextualSpacing/>
        <w:jc w:val="both"/>
        <w:rPr>
          <w:rFonts w:ascii="Century Gothic" w:hAnsi="Century Gothic"/>
          <w:sz w:val="20"/>
          <w:szCs w:val="20"/>
        </w:rPr>
      </w:pPr>
    </w:p>
    <w:p w14:paraId="590076A9" w14:textId="77777777" w:rsidR="000D7C07" w:rsidRDefault="00B26F17" w:rsidP="00656737">
      <w:pPr>
        <w:spacing w:after="0" w:line="240" w:lineRule="auto"/>
        <w:contextualSpacing/>
        <w:jc w:val="both"/>
        <w:rPr>
          <w:rFonts w:ascii="Century Gothic" w:eastAsia="Times New Roman" w:hAnsi="Century Gothic" w:cs="Arial"/>
        </w:rPr>
      </w:pPr>
      <w:r w:rsidRPr="0083602B">
        <w:rPr>
          <w:rFonts w:ascii="Century Gothic" w:hAnsi="Century Gothic"/>
        </w:rPr>
        <w:t>The School of Education has a globally recognised reputation for its world-class programs in pre-</w:t>
      </w:r>
      <w:r w:rsidRPr="00BD5890">
        <w:rPr>
          <w:rFonts w:ascii="Century Gothic" w:hAnsi="Century Gothic"/>
        </w:rPr>
        <w:t>service teacher education, adult education, workplace learning, and higher education. We are committed to offering teacher education that is accessible to the full range of students appropriate to both national and global contexts, and of high quality.</w:t>
      </w:r>
      <w:r w:rsidRPr="00BD5890">
        <w:rPr>
          <w:rFonts w:ascii="Century Gothic" w:hAnsi="Century Gothic"/>
        </w:rPr>
        <w:br/>
      </w:r>
      <w:r w:rsidRPr="00BD5890">
        <w:rPr>
          <w:rFonts w:ascii="Century Gothic" w:hAnsi="Century Gothic"/>
        </w:rPr>
        <w:br/>
      </w:r>
      <w:r w:rsidR="00D85FF1" w:rsidRPr="00BD5890">
        <w:rPr>
          <w:rFonts w:ascii="Century Gothic" w:eastAsia="Times New Roman" w:hAnsi="Century Gothic" w:cs="Arial"/>
        </w:rPr>
        <w:t xml:space="preserve">The </w:t>
      </w:r>
      <w:r w:rsidR="00D27AA5" w:rsidRPr="00BD5890">
        <w:rPr>
          <w:rFonts w:ascii="Century Gothic" w:eastAsia="Times New Roman" w:hAnsi="Century Gothic" w:cs="Arial"/>
        </w:rPr>
        <w:t xml:space="preserve">sub-discipline of </w:t>
      </w:r>
      <w:r w:rsidR="00BD5890" w:rsidRPr="00BD5890">
        <w:rPr>
          <w:rFonts w:ascii="Century Gothic" w:eastAsia="Times New Roman" w:hAnsi="Century Gothic" w:cs="Arial"/>
        </w:rPr>
        <w:t>Life Orientation Education at</w:t>
      </w:r>
      <w:r w:rsidR="00D85FF1" w:rsidRPr="00BD5890">
        <w:rPr>
          <w:rFonts w:ascii="Century Gothic" w:eastAsia="Times New Roman" w:hAnsi="Century Gothic" w:cs="Arial"/>
        </w:rPr>
        <w:t xml:space="preserve"> </w:t>
      </w:r>
      <w:r w:rsidR="00F805E8" w:rsidRPr="00BD5890">
        <w:rPr>
          <w:rFonts w:ascii="Century Gothic" w:eastAsia="Times New Roman" w:hAnsi="Century Gothic" w:cs="Arial"/>
        </w:rPr>
        <w:t>Edgewood</w:t>
      </w:r>
      <w:r w:rsidR="00D85FF1" w:rsidRPr="00BD5890">
        <w:rPr>
          <w:rFonts w:ascii="Century Gothic" w:eastAsia="Times New Roman" w:hAnsi="Century Gothic" w:cs="Arial"/>
        </w:rPr>
        <w:t xml:space="preserve"> campus</w:t>
      </w:r>
      <w:r w:rsidR="000D17C4" w:rsidRPr="00BD5890">
        <w:rPr>
          <w:rFonts w:ascii="Century Gothic" w:eastAsia="Times New Roman" w:hAnsi="Century Gothic" w:cs="Arial"/>
        </w:rPr>
        <w:t xml:space="preserve"> seeks to appoint </w:t>
      </w:r>
      <w:r w:rsidR="000D7C07">
        <w:rPr>
          <w:rFonts w:ascii="Century Gothic" w:eastAsia="Times New Roman" w:hAnsi="Century Gothic" w:cs="Arial"/>
        </w:rPr>
        <w:t>3</w:t>
      </w:r>
      <w:r w:rsidR="000D17C4" w:rsidRPr="00BD5890">
        <w:rPr>
          <w:rFonts w:ascii="Century Gothic" w:eastAsia="Times New Roman" w:hAnsi="Century Gothic" w:cs="Arial"/>
        </w:rPr>
        <w:t xml:space="preserve"> contract staff to teach the following modules</w:t>
      </w:r>
      <w:r w:rsidR="000D7C07">
        <w:rPr>
          <w:rFonts w:ascii="Century Gothic" w:eastAsia="Times New Roman" w:hAnsi="Century Gothic" w:cs="Arial"/>
        </w:rPr>
        <w:t xml:space="preserve"> at the specified sites</w:t>
      </w:r>
      <w:r w:rsidR="000D17C4" w:rsidRPr="00BD5890">
        <w:rPr>
          <w:rFonts w:ascii="Century Gothic" w:eastAsia="Times New Roman" w:hAnsi="Century Gothic" w:cs="Arial"/>
        </w:rPr>
        <w:t xml:space="preserve">: </w:t>
      </w:r>
    </w:p>
    <w:p w14:paraId="037BEB6F" w14:textId="77777777" w:rsidR="000D7C07" w:rsidRDefault="000D7C07" w:rsidP="000D7C07">
      <w:pPr>
        <w:pStyle w:val="ListParagraph"/>
        <w:numPr>
          <w:ilvl w:val="0"/>
          <w:numId w:val="3"/>
        </w:numPr>
        <w:spacing w:after="0" w:line="240" w:lineRule="auto"/>
        <w:jc w:val="both"/>
        <w:rPr>
          <w:rFonts w:ascii="Century Gothic" w:eastAsia="Times New Roman" w:hAnsi="Century Gothic" w:cs="Arial"/>
        </w:rPr>
      </w:pPr>
      <w:r>
        <w:rPr>
          <w:rFonts w:ascii="Century Gothic" w:eastAsia="Times New Roman" w:hAnsi="Century Gothic" w:cs="Arial"/>
        </w:rPr>
        <w:t>Edgewood Campus:</w:t>
      </w:r>
    </w:p>
    <w:p w14:paraId="2197C5EE" w14:textId="4A294B8A" w:rsidR="000D7C07" w:rsidRDefault="007D67FE" w:rsidP="000D7C07">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rPr>
        <w:t xml:space="preserve">EDLF112: </w:t>
      </w:r>
      <w:r w:rsidR="00BD5890" w:rsidRPr="00656737">
        <w:rPr>
          <w:rFonts w:ascii="Century Gothic" w:eastAsia="Times New Roman" w:hAnsi="Century Gothic" w:cs="Arial"/>
        </w:rPr>
        <w:t xml:space="preserve">Life Orientation Education 2 </w:t>
      </w:r>
    </w:p>
    <w:p w14:paraId="4A412C90" w14:textId="1D51A354" w:rsidR="000D7C07" w:rsidRDefault="007D67FE" w:rsidP="000D7C07">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rPr>
        <w:t xml:space="preserve">EDLF603: </w:t>
      </w:r>
      <w:r w:rsidR="00BD5890" w:rsidRPr="00656737">
        <w:rPr>
          <w:rFonts w:ascii="Century Gothic" w:eastAsia="Times New Roman" w:hAnsi="Century Gothic" w:cs="Arial"/>
        </w:rPr>
        <w:t>Life Orientation Teaching</w:t>
      </w:r>
    </w:p>
    <w:p w14:paraId="55AE692E" w14:textId="77777777" w:rsidR="00656737" w:rsidRDefault="000D7C07">
      <w:pPr>
        <w:pStyle w:val="ListParagraph"/>
        <w:numPr>
          <w:ilvl w:val="0"/>
          <w:numId w:val="3"/>
        </w:numPr>
        <w:spacing w:after="0" w:line="240" w:lineRule="auto"/>
        <w:jc w:val="both"/>
        <w:rPr>
          <w:rFonts w:ascii="Century Gothic" w:eastAsia="Times New Roman" w:hAnsi="Century Gothic" w:cs="Arial"/>
        </w:rPr>
      </w:pPr>
      <w:r w:rsidRPr="00656737">
        <w:rPr>
          <w:rFonts w:ascii="Century Gothic" w:eastAsia="Times New Roman" w:hAnsi="Century Gothic" w:cs="Arial"/>
        </w:rPr>
        <w:t xml:space="preserve">Pietermaritzburg Campus: </w:t>
      </w:r>
      <w:r w:rsidR="00D85FF1" w:rsidRPr="00656737">
        <w:rPr>
          <w:rFonts w:ascii="Century Gothic" w:eastAsia="Times New Roman" w:hAnsi="Century Gothic" w:cs="Arial"/>
        </w:rPr>
        <w:t xml:space="preserve"> </w:t>
      </w:r>
    </w:p>
    <w:p w14:paraId="3B10B572" w14:textId="2D6E57E3" w:rsidR="000D7C07" w:rsidRPr="00656737" w:rsidRDefault="007D67FE" w:rsidP="00656737">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rPr>
        <w:t xml:space="preserve">EDLF603: </w:t>
      </w:r>
      <w:r w:rsidR="000D7C07" w:rsidRPr="00656737">
        <w:rPr>
          <w:rFonts w:ascii="Century Gothic" w:eastAsia="Times New Roman" w:hAnsi="Century Gothic" w:cs="Arial"/>
        </w:rPr>
        <w:t>Life Orientation Teaching</w:t>
      </w:r>
    </w:p>
    <w:p w14:paraId="6B253CFD" w14:textId="77777777" w:rsidR="000D7C07" w:rsidRDefault="000D7C07" w:rsidP="000D7C07">
      <w:pPr>
        <w:spacing w:after="0" w:line="240" w:lineRule="auto"/>
        <w:jc w:val="both"/>
        <w:rPr>
          <w:rFonts w:ascii="Century Gothic" w:eastAsia="Times New Roman" w:hAnsi="Century Gothic" w:cs="Arial"/>
        </w:rPr>
      </w:pPr>
    </w:p>
    <w:p w14:paraId="0462703C" w14:textId="7E0A45D0" w:rsidR="00A3252A" w:rsidRPr="00656737" w:rsidRDefault="00D85FF1" w:rsidP="00656737">
      <w:pPr>
        <w:spacing w:after="0" w:line="240" w:lineRule="auto"/>
        <w:jc w:val="both"/>
        <w:rPr>
          <w:rFonts w:ascii="Century Gothic" w:eastAsia="Times New Roman" w:hAnsi="Century Gothic" w:cs="Arial"/>
        </w:rPr>
      </w:pPr>
      <w:r w:rsidRPr="00656737">
        <w:rPr>
          <w:rFonts w:ascii="Century Gothic" w:eastAsia="Times New Roman" w:hAnsi="Century Gothic" w:cs="Arial"/>
        </w:rPr>
        <w:t xml:space="preserve">The successful candidates appointed to the above-mentioned posts will be responsible </w:t>
      </w:r>
      <w:r w:rsidR="00CB7667" w:rsidRPr="00656737">
        <w:rPr>
          <w:rFonts w:ascii="Century Gothic" w:eastAsia="Times New Roman" w:hAnsi="Century Gothic" w:cs="Arial"/>
        </w:rPr>
        <w:t>for teaching</w:t>
      </w:r>
      <w:r w:rsidRPr="00656737">
        <w:rPr>
          <w:rFonts w:ascii="Century Gothic" w:eastAsia="Times New Roman" w:hAnsi="Century Gothic" w:cs="Arial"/>
        </w:rPr>
        <w:t xml:space="preserve"> in </w:t>
      </w:r>
      <w:r w:rsidR="007760C5" w:rsidRPr="00656737">
        <w:rPr>
          <w:rFonts w:ascii="Century Gothic" w:eastAsia="Times New Roman" w:hAnsi="Century Gothic" w:cs="Arial"/>
        </w:rPr>
        <w:t>S</w:t>
      </w:r>
      <w:r w:rsidRPr="00656737">
        <w:rPr>
          <w:rFonts w:ascii="Century Gothic" w:eastAsia="Times New Roman" w:hAnsi="Century Gothic" w:cs="Arial"/>
        </w:rPr>
        <w:t>emester 2.</w:t>
      </w:r>
      <w:r w:rsidR="00A3252A" w:rsidRPr="00656737">
        <w:rPr>
          <w:rFonts w:ascii="Century Gothic" w:eastAsia="Times New Roman" w:hAnsi="Century Gothic" w:cs="Arial"/>
        </w:rPr>
        <w:t xml:space="preserve"> </w:t>
      </w:r>
      <w:r w:rsidR="00A3252A" w:rsidRPr="00656737">
        <w:rPr>
          <w:rFonts w:ascii="Century Gothic" w:hAnsi="Century Gothic"/>
        </w:rPr>
        <w:t xml:space="preserve">The successful candidates must possess extensive </w:t>
      </w:r>
      <w:r w:rsidR="00291BDB" w:rsidRPr="00656737">
        <w:rPr>
          <w:rFonts w:ascii="Century Gothic" w:hAnsi="Century Gothic"/>
        </w:rPr>
        <w:t>subject-matter expertise</w:t>
      </w:r>
      <w:r w:rsidR="00A3252A" w:rsidRPr="00656737">
        <w:rPr>
          <w:rFonts w:ascii="Century Gothic" w:hAnsi="Century Gothic"/>
        </w:rPr>
        <w:t xml:space="preserve"> and demonstrate a genuine commitment to teaching. They are further expected to provide high-quality instruction that is purposefully directed towards preparing future educators for excellence in the classroom. </w:t>
      </w:r>
      <w:r w:rsidR="00A3252A" w:rsidRPr="00656737">
        <w:rPr>
          <w:rFonts w:ascii="Century Gothic" w:eastAsia="Times New Roman" w:hAnsi="Century Gothic" w:cs="Arial"/>
        </w:rPr>
        <w:t>Duties include teaching, setting, and marking tests and exams, and student consultation.</w:t>
      </w:r>
    </w:p>
    <w:p w14:paraId="29051529" w14:textId="77777777" w:rsidR="00A3252A" w:rsidRPr="00C843ED" w:rsidRDefault="00A3252A" w:rsidP="00A3252A">
      <w:pPr>
        <w:spacing w:after="0" w:line="240" w:lineRule="auto"/>
        <w:contextualSpacing/>
        <w:jc w:val="both"/>
        <w:rPr>
          <w:rFonts w:ascii="Century Gothic" w:eastAsia="Times New Roman" w:hAnsi="Century Gothic" w:cs="Arial"/>
          <w:sz w:val="21"/>
          <w:szCs w:val="21"/>
        </w:rPr>
      </w:pPr>
    </w:p>
    <w:p w14:paraId="39689EC9" w14:textId="4FE2AFCA" w:rsidR="00AC2CC5" w:rsidRDefault="00D85FF1" w:rsidP="00F805E8">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incumbent</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F805E8" w:rsidRPr="00A65362">
        <w:rPr>
          <w:rFonts w:ascii="Century Gothic" w:eastAsia="Times New Roman" w:hAnsi="Century Gothic" w:cs="Arial"/>
          <w:sz w:val="21"/>
          <w:szCs w:val="21"/>
        </w:rPr>
        <w:t>Social Sciences and Commerce Education</w:t>
      </w:r>
    </w:p>
    <w:p w14:paraId="085F45AA" w14:textId="77777777" w:rsidR="00F805E8" w:rsidRPr="00C62EFB" w:rsidRDefault="00F805E8" w:rsidP="00F805E8">
      <w:pPr>
        <w:spacing w:after="0" w:line="240" w:lineRule="auto"/>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2DE943D4"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relevant</w:t>
      </w:r>
      <w:r w:rsidR="004C44B3">
        <w:rPr>
          <w:rFonts w:ascii="Century Gothic" w:hAnsi="Century Gothic"/>
          <w:sz w:val="20"/>
          <w:szCs w:val="20"/>
        </w:rPr>
        <w:t xml:space="preserve"> </w:t>
      </w:r>
      <w:r w:rsidR="00291BDB">
        <w:rPr>
          <w:rFonts w:ascii="Century Gothic" w:hAnsi="Century Gothic"/>
          <w:sz w:val="20"/>
          <w:szCs w:val="20"/>
        </w:rPr>
        <w:t>Master’s</w:t>
      </w:r>
      <w:r w:rsidRPr="00C62EFB">
        <w:rPr>
          <w:rFonts w:ascii="Century Gothic" w:hAnsi="Century Gothic"/>
          <w:sz w:val="20"/>
          <w:szCs w:val="20"/>
        </w:rPr>
        <w:t xml:space="preserve"> degree </w:t>
      </w:r>
      <w:r w:rsidR="00DB03CC" w:rsidRPr="00C62EFB">
        <w:rPr>
          <w:rFonts w:ascii="Century Gothic" w:hAnsi="Century Gothic"/>
          <w:sz w:val="20"/>
          <w:szCs w:val="20"/>
        </w:rPr>
        <w:t xml:space="preserve">in the </w:t>
      </w:r>
      <w:r w:rsidR="005211D3">
        <w:rPr>
          <w:rFonts w:ascii="Century Gothic" w:hAnsi="Century Gothic"/>
          <w:sz w:val="20"/>
          <w:szCs w:val="20"/>
        </w:rPr>
        <w:t>sub-</w:t>
      </w:r>
      <w:r w:rsidR="00DB03CC" w:rsidRPr="00C62EFB">
        <w:rPr>
          <w:rFonts w:ascii="Century Gothic" w:hAnsi="Century Gothic"/>
          <w:sz w:val="20"/>
          <w:szCs w:val="20"/>
        </w:rPr>
        <w:t>discipline</w:t>
      </w:r>
      <w:r w:rsidR="00EF6F73">
        <w:rPr>
          <w:rFonts w:ascii="Century Gothic" w:hAnsi="Century Gothic"/>
          <w:sz w:val="20"/>
          <w:szCs w:val="20"/>
        </w:rPr>
        <w:t xml:space="preserve"> of </w:t>
      </w:r>
      <w:r w:rsidR="00091FFB">
        <w:rPr>
          <w:rFonts w:ascii="Century Gothic" w:hAnsi="Century Gothic"/>
          <w:sz w:val="20"/>
          <w:szCs w:val="20"/>
        </w:rPr>
        <w:t xml:space="preserve">Life Orientation or </w:t>
      </w:r>
      <w:r w:rsidR="00091FFB">
        <w:rPr>
          <w:rFonts w:ascii="Century Gothic" w:hAnsi="Century Gothic"/>
          <w:sz w:val="21"/>
          <w:szCs w:val="21"/>
          <w:lang w:val="en-US"/>
        </w:rPr>
        <w:t>Educational Psychology</w:t>
      </w:r>
      <w:r w:rsidRPr="00C62EFB">
        <w:rPr>
          <w:rFonts w:ascii="Century Gothic" w:hAnsi="Century Gothic"/>
          <w:sz w:val="20"/>
          <w:szCs w:val="20"/>
        </w:rPr>
        <w:t>.</w:t>
      </w:r>
    </w:p>
    <w:p w14:paraId="6F0B78AE" w14:textId="77777777" w:rsidR="00513A14" w:rsidRDefault="00513A14" w:rsidP="00513A14">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1C7C9DCA" w14:textId="6BF5312B" w:rsidR="00B552CA" w:rsidRPr="007760C5" w:rsidRDefault="00882ECD" w:rsidP="00882EC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 xml:space="preserve">the </w:t>
      </w:r>
      <w:r w:rsidR="00757863">
        <w:rPr>
          <w:rFonts w:ascii="Century Gothic" w:hAnsi="Century Gothic"/>
          <w:sz w:val="20"/>
          <w:szCs w:val="20"/>
        </w:rPr>
        <w:t>B</w:t>
      </w:r>
      <w:r w:rsidRPr="00C62EFB">
        <w:rPr>
          <w:rFonts w:ascii="Century Gothic" w:hAnsi="Century Gothic"/>
          <w:sz w:val="20"/>
          <w:szCs w:val="20"/>
        </w:rPr>
        <w:t xml:space="preserve">asic or </w:t>
      </w:r>
      <w:r w:rsidR="00757863">
        <w:rPr>
          <w:rFonts w:ascii="Century Gothic" w:hAnsi="Century Gothic"/>
          <w:sz w:val="20"/>
          <w:szCs w:val="20"/>
        </w:rPr>
        <w:t>H</w:t>
      </w:r>
      <w:r w:rsidRPr="00C62EFB">
        <w:rPr>
          <w:rFonts w:ascii="Century Gothic" w:hAnsi="Century Gothic"/>
          <w:sz w:val="20"/>
          <w:szCs w:val="20"/>
        </w:rPr>
        <w:t xml:space="preserve">igher </w:t>
      </w:r>
      <w:r w:rsidR="00757863">
        <w:rPr>
          <w:rFonts w:ascii="Century Gothic" w:hAnsi="Century Gothic"/>
          <w:sz w:val="20"/>
          <w:szCs w:val="20"/>
        </w:rPr>
        <w:t>E</w:t>
      </w:r>
      <w:r w:rsidRPr="00C62EFB">
        <w:rPr>
          <w:rFonts w:ascii="Century Gothic" w:hAnsi="Century Gothic"/>
          <w:sz w:val="20"/>
          <w:szCs w:val="20"/>
        </w:rPr>
        <w:t>ducation level.</w:t>
      </w:r>
    </w:p>
    <w:p w14:paraId="6ABE28EB" w14:textId="77777777" w:rsidR="00757863" w:rsidRDefault="00757863" w:rsidP="007760C5">
      <w:pPr>
        <w:pStyle w:val="ListParagraph"/>
        <w:spacing w:line="240" w:lineRule="auto"/>
        <w:jc w:val="both"/>
        <w:rPr>
          <w:rFonts w:ascii="Century Gothic" w:hAnsi="Century Gothic"/>
          <w:sz w:val="20"/>
          <w:szCs w:val="20"/>
        </w:rPr>
      </w:pPr>
    </w:p>
    <w:p w14:paraId="6D175EBD" w14:textId="3FD87358" w:rsidR="00811A07" w:rsidRPr="007C0AB0" w:rsidRDefault="00811A07" w:rsidP="00811A0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sidR="006B7B4C">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0D1D0067" w:rsidR="00C62EFB" w:rsidRPr="00C62EFB" w:rsidRDefault="00CB7667" w:rsidP="00C62EFB">
      <w:pPr>
        <w:spacing w:after="0" w:line="240" w:lineRule="auto"/>
        <w:jc w:val="both"/>
        <w:rPr>
          <w:rFonts w:ascii="Century Gothic" w:eastAsia="Times New Roman" w:hAnsi="Century Gothic" w:cs="Times New Roman"/>
          <w:b/>
          <w:sz w:val="21"/>
          <w:szCs w:val="21"/>
          <w:lang w:eastAsia="en-ZA"/>
        </w:rPr>
      </w:pPr>
      <w:r>
        <w:rPr>
          <w:rFonts w:ascii="Century Gothic" w:eastAsia="Times New Roman" w:hAnsi="Century Gothic" w:cs="Times New Roman"/>
          <w:b/>
          <w:sz w:val="21"/>
          <w:szCs w:val="21"/>
          <w:lang w:eastAsia="en-ZA"/>
        </w:rPr>
        <w:t xml:space="preserve">Enquiries and details regarding this post may be directed to Professor </w:t>
      </w:r>
      <w:r w:rsidR="00F805E8">
        <w:rPr>
          <w:rFonts w:ascii="Century Gothic" w:eastAsia="Times New Roman" w:hAnsi="Century Gothic" w:cs="Times New Roman"/>
          <w:b/>
          <w:sz w:val="21"/>
          <w:szCs w:val="21"/>
          <w:lang w:eastAsia="en-ZA"/>
        </w:rPr>
        <w:t>JC Ngwenya at</w:t>
      </w:r>
      <w:r w:rsidR="00F805E8" w:rsidRPr="00C62EFB">
        <w:rPr>
          <w:rFonts w:ascii="Century Gothic" w:eastAsia="Times New Roman" w:hAnsi="Century Gothic" w:cs="Times New Roman"/>
          <w:b/>
          <w:sz w:val="21"/>
          <w:szCs w:val="21"/>
          <w:lang w:eastAsia="en-ZA"/>
        </w:rPr>
        <w:t xml:space="preserve"> </w:t>
      </w:r>
      <w:hyperlink r:id="rId8" w:history="1">
        <w:r w:rsidR="00F805E8" w:rsidRPr="002A7DE7">
          <w:rPr>
            <w:rStyle w:val="Hyperlink"/>
            <w:rFonts w:ascii="Century Gothic" w:eastAsia="Times New Roman" w:hAnsi="Century Gothic" w:cs="Times New Roman"/>
            <w:b/>
            <w:sz w:val="21"/>
            <w:szCs w:val="21"/>
            <w:lang w:eastAsia="en-ZA"/>
          </w:rPr>
          <w:t xml:space="preserve">Ngwenyaj@ukzn.ac.za </w:t>
        </w:r>
      </w:hyperlink>
      <w:r w:rsidR="00F805E8">
        <w:rPr>
          <w:rFonts w:ascii="Century Gothic" w:eastAsia="Times New Roman" w:hAnsi="Century Gothic" w:cs="Times New Roman"/>
          <w:b/>
          <w:sz w:val="21"/>
          <w:szCs w:val="21"/>
          <w:lang w:eastAsia="en-ZA"/>
        </w:rPr>
        <w:t xml:space="preserve"> </w:t>
      </w:r>
    </w:p>
    <w:p w14:paraId="21CA122F" w14:textId="77777777" w:rsidR="00C62EFB" w:rsidRDefault="00C62EFB" w:rsidP="00C62EFB">
      <w:pPr>
        <w:spacing w:after="0" w:line="240" w:lineRule="auto"/>
        <w:jc w:val="both"/>
        <w:rPr>
          <w:rFonts w:ascii="Century Gothic" w:eastAsia="Times New Roman" w:hAnsi="Century Gothic" w:cs="Arial"/>
          <w:bCs/>
          <w:sz w:val="21"/>
          <w:szCs w:val="21"/>
          <w:lang w:eastAsia="en-ZA"/>
        </w:rPr>
      </w:pPr>
    </w:p>
    <w:p w14:paraId="363E3C58" w14:textId="7710A90A"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6C6E4BB6"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The closing date for receipt of applications</w:t>
      </w:r>
      <w:r w:rsidR="00F564BD">
        <w:rPr>
          <w:rFonts w:ascii="Century Gothic" w:hAnsi="Century Gothic"/>
          <w:b/>
          <w:sz w:val="20"/>
          <w:szCs w:val="20"/>
        </w:rPr>
        <w:t xml:space="preserve"> 08 June 2026.</w:t>
      </w:r>
    </w:p>
    <w:p w14:paraId="748A0D8A" w14:textId="77777777" w:rsidR="00F73CFF" w:rsidRDefault="00F73CFF" w:rsidP="00F73CFF">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and clearly indicate the Modules and Campus being applied for. </w:t>
      </w:r>
      <w:r w:rsidRPr="00CC1D4A">
        <w:rPr>
          <w:rFonts w:ascii="Abadi" w:hAnsi="Abadi"/>
          <w:b/>
          <w:bCs/>
        </w:rPr>
        <w:t>The Reference Number and the Discipline MUST be clearly stated in the subject line.</w:t>
      </w:r>
    </w:p>
    <w:p w14:paraId="2110A583" w14:textId="518B94ED" w:rsidR="000711EC" w:rsidRDefault="000711EC" w:rsidP="000711EC">
      <w:pPr>
        <w:spacing w:after="0" w:line="240" w:lineRule="auto"/>
        <w:jc w:val="both"/>
        <w:rPr>
          <w:rFonts w:ascii="Century Gothic" w:hAnsi="Century Gothic"/>
          <w:b/>
          <w:sz w:val="21"/>
          <w:szCs w:val="21"/>
        </w:rPr>
      </w:pPr>
    </w:p>
    <w:p w14:paraId="47007EC9" w14:textId="77777777" w:rsidR="004C44B3" w:rsidRPr="00C62EFB" w:rsidRDefault="004C44B3" w:rsidP="000711EC">
      <w:pPr>
        <w:spacing w:after="0" w:line="240" w:lineRule="auto"/>
        <w:jc w:val="both"/>
        <w:rPr>
          <w:rFonts w:ascii="Century Gothic" w:eastAsia="Times New Roman" w:hAnsi="Century Gothic" w:cs="Times New Roman"/>
          <w:b/>
          <w:sz w:val="21"/>
          <w:szCs w:val="21"/>
          <w:lang w:eastAsia="en-ZA"/>
        </w:rPr>
      </w:pPr>
    </w:p>
    <w:p w14:paraId="1C08A4B4" w14:textId="31E80462" w:rsidR="004C44B3" w:rsidRDefault="00C62EFB" w:rsidP="00C62EFB">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Please e-mail applications to: </w:t>
      </w:r>
      <w:r w:rsidR="00F805E8">
        <w:rPr>
          <w:rFonts w:ascii="Century Gothic" w:eastAsia="Times New Roman" w:hAnsi="Century Gothic" w:cs="Times New Roman"/>
          <w:b/>
          <w:sz w:val="21"/>
          <w:szCs w:val="21"/>
          <w:lang w:eastAsia="en-ZA"/>
        </w:rPr>
        <w:t>Mr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F805E8" w:rsidRPr="00E070EF">
          <w:rPr>
            <w:rStyle w:val="Hyperlink"/>
            <w:rFonts w:ascii="Century Gothic" w:eastAsia="Times New Roman" w:hAnsi="Century Gothic" w:cs="Times New Roman"/>
            <w:b/>
            <w:sz w:val="21"/>
            <w:szCs w:val="21"/>
            <w:lang w:eastAsia="en-ZA"/>
          </w:rPr>
          <w:t>Hlangup</w:t>
        </w:r>
        <w:r w:rsidR="00F805E8" w:rsidRPr="00C62EFB">
          <w:rPr>
            <w:rStyle w:val="Hyperlink"/>
            <w:rFonts w:ascii="Century Gothic" w:eastAsia="Times New Roman" w:hAnsi="Century Gothic" w:cs="Times New Roman"/>
            <w:b/>
            <w:sz w:val="21"/>
            <w:szCs w:val="21"/>
            <w:lang w:eastAsia="en-ZA"/>
          </w:rPr>
          <w:t>@ukzn.ac.za</w:t>
        </w:r>
      </w:hyperlink>
      <w:r w:rsidR="00F805E8">
        <w:rPr>
          <w:rFonts w:ascii="Century Gothic" w:eastAsia="Times New Roman" w:hAnsi="Century Gothic" w:cs="Times New Roman"/>
          <w:b/>
          <w:color w:val="0000FF"/>
          <w:sz w:val="21"/>
          <w:szCs w:val="21"/>
          <w:u w:val="single"/>
          <w:lang w:eastAsia="en-ZA"/>
        </w:rPr>
        <w:t xml:space="preserve">. </w:t>
      </w:r>
      <w:r>
        <w:rPr>
          <w:rFonts w:ascii="Century Gothic" w:eastAsia="Times New Roman" w:hAnsi="Century Gothic" w:cs="Times New Roman"/>
          <w:b/>
          <w:color w:val="0000FF"/>
          <w:sz w:val="21"/>
          <w:szCs w:val="21"/>
          <w:u w:val="single"/>
          <w:lang w:eastAsia="en-ZA"/>
        </w:rPr>
        <w:t xml:space="preserve">  </w:t>
      </w:r>
    </w:p>
    <w:p w14:paraId="7588ECCD" w14:textId="77777777" w:rsidR="004C44B3" w:rsidRPr="004C44B3" w:rsidRDefault="004C44B3" w:rsidP="00C62EFB">
      <w:pPr>
        <w:spacing w:after="0" w:line="240" w:lineRule="auto"/>
        <w:jc w:val="both"/>
        <w:rPr>
          <w:rFonts w:ascii="Century Gothic" w:eastAsia="Times New Roman" w:hAnsi="Century Gothic" w:cs="Times New Roman"/>
          <w:b/>
          <w:color w:val="0000FF"/>
          <w:sz w:val="21"/>
          <w:szCs w:val="21"/>
          <w:u w:val="single"/>
          <w:lang w:eastAsia="en-ZA"/>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4D7DA0"/>
    <w:multiLevelType w:val="hybridMultilevel"/>
    <w:tmpl w:val="FEDA893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42179976">
    <w:abstractNumId w:val="0"/>
  </w:num>
  <w:num w:numId="2" w16cid:durableId="279411333">
    <w:abstractNumId w:val="2"/>
  </w:num>
  <w:num w:numId="3" w16cid:durableId="75211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0898"/>
    <w:rsid w:val="000711EC"/>
    <w:rsid w:val="000845E4"/>
    <w:rsid w:val="00091FFB"/>
    <w:rsid w:val="00093A23"/>
    <w:rsid w:val="000C093A"/>
    <w:rsid w:val="000C0F2E"/>
    <w:rsid w:val="000D17C4"/>
    <w:rsid w:val="000D7C07"/>
    <w:rsid w:val="000E44ED"/>
    <w:rsid w:val="000E536D"/>
    <w:rsid w:val="000F0CE8"/>
    <w:rsid w:val="00117711"/>
    <w:rsid w:val="00124C03"/>
    <w:rsid w:val="001330E5"/>
    <w:rsid w:val="00147013"/>
    <w:rsid w:val="001567FC"/>
    <w:rsid w:val="00157CB6"/>
    <w:rsid w:val="00167ECB"/>
    <w:rsid w:val="001945A5"/>
    <w:rsid w:val="001A1400"/>
    <w:rsid w:val="001A3CC0"/>
    <w:rsid w:val="001D2459"/>
    <w:rsid w:val="001F1AC2"/>
    <w:rsid w:val="001F50C8"/>
    <w:rsid w:val="002015B4"/>
    <w:rsid w:val="00205A2C"/>
    <w:rsid w:val="00231BA6"/>
    <w:rsid w:val="0026411E"/>
    <w:rsid w:val="00291BDB"/>
    <w:rsid w:val="002B2F07"/>
    <w:rsid w:val="002D3309"/>
    <w:rsid w:val="002E28C2"/>
    <w:rsid w:val="00301050"/>
    <w:rsid w:val="00330960"/>
    <w:rsid w:val="00330D4B"/>
    <w:rsid w:val="003640F6"/>
    <w:rsid w:val="003878CE"/>
    <w:rsid w:val="003B45DD"/>
    <w:rsid w:val="003B730E"/>
    <w:rsid w:val="003C1572"/>
    <w:rsid w:val="003D1B02"/>
    <w:rsid w:val="003E0897"/>
    <w:rsid w:val="003E5726"/>
    <w:rsid w:val="004028C8"/>
    <w:rsid w:val="0045271D"/>
    <w:rsid w:val="004979C7"/>
    <w:rsid w:val="004A5B5E"/>
    <w:rsid w:val="004C44B3"/>
    <w:rsid w:val="004D6EE2"/>
    <w:rsid w:val="004E4630"/>
    <w:rsid w:val="004F1735"/>
    <w:rsid w:val="004F27E8"/>
    <w:rsid w:val="004F3BA4"/>
    <w:rsid w:val="0050221D"/>
    <w:rsid w:val="005048C1"/>
    <w:rsid w:val="0050772F"/>
    <w:rsid w:val="00513A14"/>
    <w:rsid w:val="005202A5"/>
    <w:rsid w:val="005207B1"/>
    <w:rsid w:val="005211D3"/>
    <w:rsid w:val="00543F2F"/>
    <w:rsid w:val="00545EAB"/>
    <w:rsid w:val="00545FAE"/>
    <w:rsid w:val="00552FD2"/>
    <w:rsid w:val="005C2A29"/>
    <w:rsid w:val="005D742E"/>
    <w:rsid w:val="0060028E"/>
    <w:rsid w:val="00617D68"/>
    <w:rsid w:val="00641585"/>
    <w:rsid w:val="00646DD0"/>
    <w:rsid w:val="00650CFA"/>
    <w:rsid w:val="00656737"/>
    <w:rsid w:val="0067197A"/>
    <w:rsid w:val="00697867"/>
    <w:rsid w:val="006A6EA3"/>
    <w:rsid w:val="006B7B4C"/>
    <w:rsid w:val="006D3DAE"/>
    <w:rsid w:val="0070512B"/>
    <w:rsid w:val="00710B3B"/>
    <w:rsid w:val="00711B15"/>
    <w:rsid w:val="0071431B"/>
    <w:rsid w:val="007159CC"/>
    <w:rsid w:val="00715AAB"/>
    <w:rsid w:val="00716A70"/>
    <w:rsid w:val="0073674A"/>
    <w:rsid w:val="00757863"/>
    <w:rsid w:val="00764BA7"/>
    <w:rsid w:val="007760C5"/>
    <w:rsid w:val="00790F34"/>
    <w:rsid w:val="007952E0"/>
    <w:rsid w:val="007A3B87"/>
    <w:rsid w:val="007C5FF8"/>
    <w:rsid w:val="007D67FE"/>
    <w:rsid w:val="007E05B9"/>
    <w:rsid w:val="007F3340"/>
    <w:rsid w:val="0080431C"/>
    <w:rsid w:val="00811A07"/>
    <w:rsid w:val="008371A5"/>
    <w:rsid w:val="0085489B"/>
    <w:rsid w:val="0087296F"/>
    <w:rsid w:val="00882ECD"/>
    <w:rsid w:val="00885D05"/>
    <w:rsid w:val="008A4B79"/>
    <w:rsid w:val="008F4A19"/>
    <w:rsid w:val="00910C2F"/>
    <w:rsid w:val="009230EA"/>
    <w:rsid w:val="00927C89"/>
    <w:rsid w:val="00972355"/>
    <w:rsid w:val="00983C7A"/>
    <w:rsid w:val="009A0AB3"/>
    <w:rsid w:val="009F295D"/>
    <w:rsid w:val="009F34A4"/>
    <w:rsid w:val="009F6A07"/>
    <w:rsid w:val="00A05D8D"/>
    <w:rsid w:val="00A24EB2"/>
    <w:rsid w:val="00A25A27"/>
    <w:rsid w:val="00A3252A"/>
    <w:rsid w:val="00A33C08"/>
    <w:rsid w:val="00A3700F"/>
    <w:rsid w:val="00A47EFA"/>
    <w:rsid w:val="00A661B5"/>
    <w:rsid w:val="00A72ACD"/>
    <w:rsid w:val="00A8155C"/>
    <w:rsid w:val="00A93ACD"/>
    <w:rsid w:val="00A9448F"/>
    <w:rsid w:val="00AC2CC5"/>
    <w:rsid w:val="00AC4D61"/>
    <w:rsid w:val="00AD41B6"/>
    <w:rsid w:val="00AE4E5A"/>
    <w:rsid w:val="00AF2874"/>
    <w:rsid w:val="00B04F47"/>
    <w:rsid w:val="00B10DF8"/>
    <w:rsid w:val="00B13B47"/>
    <w:rsid w:val="00B26F17"/>
    <w:rsid w:val="00B365A2"/>
    <w:rsid w:val="00B552CA"/>
    <w:rsid w:val="00B70177"/>
    <w:rsid w:val="00B7138B"/>
    <w:rsid w:val="00B71C06"/>
    <w:rsid w:val="00B72E73"/>
    <w:rsid w:val="00BA030A"/>
    <w:rsid w:val="00BA5A05"/>
    <w:rsid w:val="00BA7526"/>
    <w:rsid w:val="00BC0A3C"/>
    <w:rsid w:val="00BD240A"/>
    <w:rsid w:val="00BD5890"/>
    <w:rsid w:val="00BE6305"/>
    <w:rsid w:val="00BF304D"/>
    <w:rsid w:val="00C01B68"/>
    <w:rsid w:val="00C3467E"/>
    <w:rsid w:val="00C34CCD"/>
    <w:rsid w:val="00C62EFB"/>
    <w:rsid w:val="00C77CE2"/>
    <w:rsid w:val="00C8238D"/>
    <w:rsid w:val="00C843ED"/>
    <w:rsid w:val="00CB7667"/>
    <w:rsid w:val="00CC1A36"/>
    <w:rsid w:val="00CC1D4A"/>
    <w:rsid w:val="00CC51FA"/>
    <w:rsid w:val="00CC5A77"/>
    <w:rsid w:val="00CE5B09"/>
    <w:rsid w:val="00D05F7F"/>
    <w:rsid w:val="00D16A0A"/>
    <w:rsid w:val="00D20207"/>
    <w:rsid w:val="00D27AA5"/>
    <w:rsid w:val="00D3280A"/>
    <w:rsid w:val="00D75F01"/>
    <w:rsid w:val="00D85FF1"/>
    <w:rsid w:val="00D87250"/>
    <w:rsid w:val="00D90A1A"/>
    <w:rsid w:val="00D952DD"/>
    <w:rsid w:val="00D96BAD"/>
    <w:rsid w:val="00D97EC9"/>
    <w:rsid w:val="00DB03CC"/>
    <w:rsid w:val="00DB0726"/>
    <w:rsid w:val="00DB3124"/>
    <w:rsid w:val="00DC315A"/>
    <w:rsid w:val="00DF7BA4"/>
    <w:rsid w:val="00E23BAC"/>
    <w:rsid w:val="00E26AC3"/>
    <w:rsid w:val="00E43EB8"/>
    <w:rsid w:val="00E86A99"/>
    <w:rsid w:val="00EA682E"/>
    <w:rsid w:val="00EC404C"/>
    <w:rsid w:val="00EC5622"/>
    <w:rsid w:val="00ED700B"/>
    <w:rsid w:val="00EF6F73"/>
    <w:rsid w:val="00F0783D"/>
    <w:rsid w:val="00F20C78"/>
    <w:rsid w:val="00F30013"/>
    <w:rsid w:val="00F51215"/>
    <w:rsid w:val="00F564BD"/>
    <w:rsid w:val="00F61138"/>
    <w:rsid w:val="00F736FF"/>
    <w:rsid w:val="00F73CFF"/>
    <w:rsid w:val="00F805E8"/>
    <w:rsid w:val="00F83F70"/>
    <w:rsid w:val="00F913C3"/>
    <w:rsid w:val="00FA5C4C"/>
    <w:rsid w:val="00FA61BF"/>
    <w:rsid w:val="00FB670C"/>
    <w:rsid w:val="00FD07D3"/>
    <w:rsid w:val="00FD2BEE"/>
    <w:rsid w:val="00FD6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20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customXml/itemProps3.xml><?xml version="1.0" encoding="utf-8"?>
<ds:datastoreItem xmlns:ds="http://schemas.openxmlformats.org/officeDocument/2006/customXml" ds:itemID="{DE08587C-A180-4CF7-9D39-E23726DA8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4</cp:revision>
  <dcterms:created xsi:type="dcterms:W3CDTF">2026-05-23T15:57:00Z</dcterms:created>
  <dcterms:modified xsi:type="dcterms:W3CDTF">2026-05-25T10:15:00Z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