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065022E501A34C459FA4684882122DD9"/>
        </w:placeholder>
        <w:date w:fullDate="2026-02-04T00:00:00Z">
          <w:dateFormat w:val="d MMMM yyyy"/>
          <w:lid w:val="en-US"/>
          <w:storeMappedDataAs w:val="dateTime"/>
          <w:calendar w:val="gregorian"/>
        </w:date>
      </w:sdtPr>
      <w:sdtEndPr>
        <w:rPr>
          <w:rStyle w:val="Style1"/>
        </w:rPr>
      </w:sdtEndPr>
      <w:sdtContent>
        <w:p w14:paraId="4129054C" w14:textId="11E77CC9" w:rsidR="00B407E3" w:rsidRPr="000E248A" w:rsidRDefault="00460B40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4 February 2026</w:t>
          </w:r>
        </w:p>
      </w:sdtContent>
    </w:sdt>
    <w:p w14:paraId="5DBD1EA2" w14:textId="225F3792" w:rsidR="00C7040C" w:rsidRPr="000E248A" w:rsidRDefault="001A0F79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14AA87A1E7AD49778191363705E61DF2"/>
        </w:placeholder>
      </w:sdtPr>
      <w:sdtEndPr>
        <w:rPr>
          <w:rStyle w:val="NOTICETITLEINCAPS"/>
        </w:rPr>
      </w:sdtEndPr>
      <w:sdtContent>
        <w:p w14:paraId="3B4D0784" w14:textId="565032B5" w:rsidR="00C7040C" w:rsidRPr="000E248A" w:rsidRDefault="00460B40" w:rsidP="00C7040C">
          <w:pPr>
            <w:spacing w:after="200" w:line="276" w:lineRule="auto"/>
            <w:jc w:val="center"/>
            <w:rPr>
              <w:rFonts w:ascii="Century Gothic" w:hAnsi="Century Gothic"/>
              <w:lang w:val="en-ZA"/>
            </w:rPr>
          </w:pPr>
          <w:r>
            <w:rPr>
              <w:rStyle w:val="NOTICETITLEINCAPS"/>
              <w:sz w:val="22"/>
            </w:rPr>
            <w:t xml:space="preserve">AMENDED DEADLINE </w:t>
          </w:r>
          <w:r w:rsidR="00146074">
            <w:rPr>
              <w:rStyle w:val="NOTICETITLEINCAPS"/>
              <w:sz w:val="22"/>
            </w:rPr>
            <w:t xml:space="preserve">- </w:t>
          </w:r>
          <w:r w:rsidR="00146D78">
            <w:rPr>
              <w:rStyle w:val="NOTICETITLEINCAPS"/>
              <w:sz w:val="22"/>
            </w:rPr>
            <w:t>CALL FOR APPLICATIONS: EVALUATION AND RATING 202</w:t>
          </w:r>
          <w:r w:rsidR="00351EDA">
            <w:rPr>
              <w:rStyle w:val="NOTICETITLEINCAPS"/>
              <w:sz w:val="22"/>
            </w:rPr>
            <w:t>6</w:t>
          </w:r>
        </w:p>
      </w:sdtContent>
    </w:sdt>
    <w:p w14:paraId="1526248E" w14:textId="77777777" w:rsidR="00C7040C" w:rsidRPr="000E248A" w:rsidRDefault="00A80586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013A6593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7244D7FB7D004CA2B05DD5AD9DF36525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EndPr>
        <w:rPr>
          <w:rStyle w:val="Style2"/>
        </w:rPr>
      </w:sdtEndPr>
      <w:sdtContent>
        <w:p w14:paraId="735507A4" w14:textId="77777777" w:rsidR="00C7040C" w:rsidRPr="000E248A" w:rsidRDefault="00146D78" w:rsidP="00C7040C">
          <w:pPr>
            <w:spacing w:after="200" w:line="276" w:lineRule="auto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D54328B0DEA64DC581CA5D38AA74148D"/>
        </w:placeholder>
      </w:sdtPr>
      <w:sdtEndPr>
        <w:rPr>
          <w:rStyle w:val="DefaultParagraphFont"/>
          <w:rFonts w:ascii="Calibri" w:hAnsi="Calibri"/>
          <w:color w:val="1F497D"/>
          <w:lang w:val="en-ZA"/>
        </w:rPr>
      </w:sdtEndPr>
      <w:sdtContent>
        <w:sdt>
          <w:sdtPr>
            <w:rPr>
              <w:rFonts w:ascii="Century Gothic" w:hAnsi="Century Gothic"/>
            </w:rPr>
            <w:alias w:val="Notice Body"/>
            <w:tag w:val="Notice Body"/>
            <w:id w:val="-2003191579"/>
            <w:placeholder>
              <w:docPart w:val="3CCF593762F545CD9EF4062F6A4426C4"/>
            </w:placeholder>
          </w:sdtPr>
          <w:sdtEndPr/>
          <w:sdtContent>
            <w:p w14:paraId="2013174A" w14:textId="6910F1E8" w:rsidR="00146D78" w:rsidRPr="00146D78" w:rsidRDefault="00616F1E" w:rsidP="00146D78">
              <w:pPr>
                <w:spacing w:after="200" w:line="276" w:lineRule="auto"/>
                <w:rPr>
                  <w:rFonts w:ascii="Century Gothic" w:hAnsi="Century Gothic"/>
                </w:rPr>
              </w:pPr>
              <w:r>
                <w:rPr>
                  <w:rFonts w:ascii="Century Gothic" w:hAnsi="Century Gothic"/>
                  <w:b/>
                  <w:bCs/>
                  <w:color w:val="FF0000"/>
                  <w:u w:val="single"/>
                </w:rPr>
                <w:t xml:space="preserve">INTERNAL CLOSING </w:t>
              </w:r>
              <w:r w:rsidR="00A80586">
                <w:rPr>
                  <w:rFonts w:ascii="Century Gothic" w:hAnsi="Century Gothic"/>
                  <w:b/>
                  <w:bCs/>
                  <w:color w:val="FF0000"/>
                  <w:u w:val="single"/>
                </w:rPr>
                <w:t>DATE –</w:t>
              </w:r>
              <w:r w:rsidR="006010D8">
                <w:rPr>
                  <w:rFonts w:ascii="Century Gothic" w:hAnsi="Century Gothic"/>
                  <w:b/>
                  <w:bCs/>
                  <w:color w:val="FF0000"/>
                  <w:u w:val="single"/>
                </w:rPr>
                <w:t xml:space="preserve"> </w:t>
              </w:r>
              <w:r w:rsidR="00CD1E0A">
                <w:rPr>
                  <w:rFonts w:ascii="Century Gothic" w:hAnsi="Century Gothic"/>
                  <w:b/>
                  <w:bCs/>
                  <w:color w:val="FF0000"/>
                  <w:u w:val="single"/>
                </w:rPr>
                <w:t>16</w:t>
              </w:r>
              <w:r w:rsidR="006010D8">
                <w:rPr>
                  <w:rFonts w:ascii="Century Gothic" w:hAnsi="Century Gothic"/>
                  <w:b/>
                  <w:bCs/>
                  <w:color w:val="FF0000"/>
                  <w:u w:val="single"/>
                </w:rPr>
                <w:t xml:space="preserve"> March 2026 </w:t>
              </w:r>
            </w:p>
          </w:sdtContent>
        </w:sdt>
      </w:sdtContent>
    </w:sdt>
    <w:p w14:paraId="17713D57" w14:textId="0F6C4781" w:rsidR="00146D78" w:rsidRDefault="00146D78" w:rsidP="00146D78">
      <w:pPr>
        <w:spacing w:after="200"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 xml:space="preserve">IMPORTANT TO NOTE: Applications are open for </w:t>
      </w:r>
      <w:r w:rsidR="00105692">
        <w:rPr>
          <w:rFonts w:ascii="Century Gothic" w:hAnsi="Century Gothic"/>
          <w:b/>
          <w:bCs/>
        </w:rPr>
        <w:t>R</w:t>
      </w:r>
      <w:r>
        <w:rPr>
          <w:rFonts w:ascii="Century Gothic" w:hAnsi="Century Gothic"/>
          <w:b/>
          <w:bCs/>
        </w:rPr>
        <w:t xml:space="preserve">esearchers who are applying for the </w:t>
      </w:r>
      <w:r w:rsidR="00105692" w:rsidRPr="00105692">
        <w:rPr>
          <w:rFonts w:ascii="Century Gothic" w:hAnsi="Century Gothic"/>
          <w:b/>
          <w:bCs/>
          <w:u w:val="single"/>
        </w:rPr>
        <w:t>F</w:t>
      </w:r>
      <w:r w:rsidRPr="00105692">
        <w:rPr>
          <w:rFonts w:ascii="Century Gothic" w:hAnsi="Century Gothic"/>
          <w:b/>
          <w:bCs/>
          <w:u w:val="single"/>
        </w:rPr>
        <w:t xml:space="preserve">irst </w:t>
      </w:r>
      <w:r w:rsidR="00105692" w:rsidRPr="00105692">
        <w:rPr>
          <w:rFonts w:ascii="Century Gothic" w:hAnsi="Century Gothic"/>
          <w:b/>
          <w:bCs/>
          <w:u w:val="single"/>
        </w:rPr>
        <w:t>T</w:t>
      </w:r>
      <w:r w:rsidRPr="00105692">
        <w:rPr>
          <w:rFonts w:ascii="Century Gothic" w:hAnsi="Century Gothic"/>
          <w:b/>
          <w:bCs/>
          <w:u w:val="single"/>
        </w:rPr>
        <w:t>ime</w:t>
      </w:r>
      <w:r>
        <w:rPr>
          <w:rFonts w:ascii="Century Gothic" w:hAnsi="Century Gothic"/>
          <w:b/>
          <w:bCs/>
        </w:rPr>
        <w:t xml:space="preserve"> </w:t>
      </w:r>
      <w:r w:rsidRPr="00105692">
        <w:rPr>
          <w:rFonts w:ascii="Century Gothic" w:hAnsi="Century Gothic"/>
          <w:b/>
          <w:bCs/>
        </w:rPr>
        <w:t>AND</w:t>
      </w:r>
      <w:r>
        <w:rPr>
          <w:rFonts w:ascii="Century Gothic" w:hAnsi="Century Gothic"/>
          <w:b/>
          <w:bCs/>
        </w:rPr>
        <w:t xml:space="preserve"> those </w:t>
      </w:r>
      <w:r w:rsidR="00105692">
        <w:rPr>
          <w:rFonts w:ascii="Century Gothic" w:hAnsi="Century Gothic"/>
          <w:b/>
          <w:bCs/>
        </w:rPr>
        <w:t>R</w:t>
      </w:r>
      <w:r>
        <w:rPr>
          <w:rFonts w:ascii="Century Gothic" w:hAnsi="Century Gothic"/>
          <w:b/>
          <w:bCs/>
        </w:rPr>
        <w:t xml:space="preserve">esearchers whose ratings will lapse by </w:t>
      </w:r>
      <w:r w:rsidRPr="00146D78">
        <w:rPr>
          <w:rFonts w:ascii="Century Gothic" w:hAnsi="Century Gothic"/>
          <w:b/>
          <w:bCs/>
          <w:u w:val="single"/>
        </w:rPr>
        <w:t>31 December 202</w:t>
      </w:r>
      <w:r w:rsidR="00D4219D">
        <w:rPr>
          <w:rFonts w:ascii="Century Gothic" w:hAnsi="Century Gothic"/>
          <w:b/>
          <w:bCs/>
          <w:u w:val="single"/>
        </w:rPr>
        <w:t>6</w:t>
      </w:r>
      <w:r>
        <w:rPr>
          <w:rFonts w:ascii="Century Gothic" w:hAnsi="Century Gothic"/>
          <w:b/>
          <w:bCs/>
        </w:rPr>
        <w:t xml:space="preserve">.  </w:t>
      </w:r>
    </w:p>
    <w:p w14:paraId="6E4AE2B5" w14:textId="77777777" w:rsidR="0072459D" w:rsidRDefault="0072459D" w:rsidP="00146D78">
      <w:pPr>
        <w:spacing w:after="200" w:line="276" w:lineRule="auto"/>
        <w:rPr>
          <w:rFonts w:ascii="Century Gothic" w:hAnsi="Century Gothic"/>
          <w:b/>
          <w:bCs/>
        </w:rPr>
      </w:pPr>
      <w:r w:rsidRPr="0072459D">
        <w:rPr>
          <w:rFonts w:ascii="Century Gothic" w:hAnsi="Century Gothic"/>
          <w:bCs/>
        </w:rPr>
        <w:t>Applicants are invited to submit applications for evaluation and rating at</w:t>
      </w:r>
      <w:r w:rsidRPr="0072459D">
        <w:rPr>
          <w:rFonts w:ascii="Century Gothic" w:hAnsi="Century Gothic"/>
          <w:b/>
          <w:bCs/>
        </w:rPr>
        <w:t xml:space="preserve"> </w:t>
      </w:r>
      <w:hyperlink r:id="rId8" w:history="1">
        <w:r w:rsidRPr="0072459D">
          <w:rPr>
            <w:rStyle w:val="Hyperlink"/>
            <w:rFonts w:ascii="Century Gothic" w:hAnsi="Century Gothic"/>
            <w:bCs/>
          </w:rPr>
          <w:t>https://nrfconnect.nrf.ac.za</w:t>
        </w:r>
      </w:hyperlink>
      <w:r w:rsidRPr="0072459D">
        <w:rPr>
          <w:rFonts w:ascii="Century Gothic" w:hAnsi="Century Gothic"/>
          <w:bCs/>
        </w:rPr>
        <w:t>.</w:t>
      </w:r>
      <w:r w:rsidRPr="0072459D">
        <w:rPr>
          <w:rFonts w:ascii="Century Gothic" w:hAnsi="Century Gothic"/>
          <w:b/>
          <w:bCs/>
        </w:rPr>
        <w:t xml:space="preserve"> </w:t>
      </w:r>
    </w:p>
    <w:p w14:paraId="49E82B1F" w14:textId="05E48B3B" w:rsidR="00146D78" w:rsidRDefault="00146D78" w:rsidP="00146D78">
      <w:pPr>
        <w:spacing w:after="200"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NB: </w:t>
      </w:r>
      <w:r w:rsidR="00B4036E">
        <w:rPr>
          <w:rFonts w:ascii="Century Gothic" w:hAnsi="Century Gothic"/>
        </w:rPr>
        <w:t>Applicants</w:t>
      </w:r>
      <w:r>
        <w:rPr>
          <w:rFonts w:ascii="Century Gothic" w:hAnsi="Century Gothic"/>
        </w:rPr>
        <w:t xml:space="preserve"> are to log on to </w:t>
      </w:r>
      <w:r>
        <w:rPr>
          <w:rFonts w:ascii="Century Gothic" w:hAnsi="Century Gothic"/>
          <w:b/>
          <w:bCs/>
          <w:i/>
          <w:iCs/>
        </w:rPr>
        <w:t>NRF Connect</w:t>
      </w:r>
      <w:r>
        <w:rPr>
          <w:rFonts w:ascii="Century Gothic" w:hAnsi="Century Gothic"/>
          <w:bCs/>
          <w:i/>
          <w:iCs/>
        </w:rPr>
        <w:t xml:space="preserve"> </w:t>
      </w:r>
      <w:r>
        <w:rPr>
          <w:rFonts w:ascii="Century Gothic" w:hAnsi="Century Gothic"/>
          <w:b/>
          <w:bCs/>
          <w:i/>
          <w:iCs/>
        </w:rPr>
        <w:t xml:space="preserve">at: </w:t>
      </w:r>
      <w:hyperlink r:id="rId9" w:history="1">
        <w:r w:rsidRPr="00BD4CF7">
          <w:rPr>
            <w:rStyle w:val="Hyperlink"/>
            <w:rFonts w:ascii="Century Gothic" w:hAnsi="Century Gothic"/>
            <w:b/>
            <w:bCs/>
            <w:i/>
            <w:iCs/>
          </w:rPr>
          <w:t>https://nrfconnect.nrf.ac.za</w:t>
        </w:r>
      </w:hyperlink>
      <w:r>
        <w:rPr>
          <w:rFonts w:ascii="Century Gothic" w:hAnsi="Century Gothic"/>
          <w:bCs/>
          <w:i/>
          <w:iCs/>
        </w:rPr>
        <w:t xml:space="preserve"> and </w:t>
      </w:r>
      <w:r>
        <w:rPr>
          <w:rFonts w:ascii="Century Gothic" w:hAnsi="Century Gothic"/>
        </w:rPr>
        <w:t>update their CV and personal details</w:t>
      </w:r>
      <w:r w:rsidR="00B4036E">
        <w:rPr>
          <w:rFonts w:ascii="Century Gothic" w:hAnsi="Century Gothic"/>
        </w:rPr>
        <w:t xml:space="preserve"> before creating the application.</w:t>
      </w:r>
    </w:p>
    <w:p w14:paraId="6ACB175B" w14:textId="77777777" w:rsidR="00146D78" w:rsidRDefault="0072459D" w:rsidP="00146D78">
      <w:pPr>
        <w:spacing w:after="200"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 </w:t>
      </w:r>
      <w:r w:rsidR="00146D78">
        <w:rPr>
          <w:rFonts w:ascii="Century Gothic" w:hAnsi="Century Gothic"/>
          <w:b/>
          <w:bCs/>
        </w:rPr>
        <w:t>(</w:t>
      </w:r>
      <w:r w:rsidR="00146D78" w:rsidRPr="00146D78">
        <w:rPr>
          <w:rFonts w:ascii="Century Gothic" w:hAnsi="Century Gothic"/>
          <w:b/>
          <w:bCs/>
        </w:rPr>
        <w:t>Please see the attached documents for more information</w:t>
      </w:r>
      <w:r w:rsidR="00146D78">
        <w:rPr>
          <w:rFonts w:ascii="Century Gothic" w:hAnsi="Century Gothic"/>
          <w:b/>
          <w:bCs/>
        </w:rPr>
        <w:t>)</w:t>
      </w:r>
    </w:p>
    <w:p w14:paraId="0C4BE8C3" w14:textId="77777777" w:rsidR="00146D78" w:rsidRDefault="00146D78" w:rsidP="00146D78">
      <w:pPr>
        <w:spacing w:after="200"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For further queries kindly contact:</w:t>
      </w:r>
    </w:p>
    <w:p w14:paraId="7A42EFDB" w14:textId="670CE239" w:rsidR="00146D78" w:rsidRPr="00D9609F" w:rsidRDefault="0072459D" w:rsidP="000E248A">
      <w:pPr>
        <w:spacing w:after="200" w:line="276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Mrs.</w:t>
      </w:r>
      <w:r w:rsidR="00146D78">
        <w:rPr>
          <w:rFonts w:ascii="Century Gothic" w:hAnsi="Century Gothic"/>
          <w:b/>
        </w:rPr>
        <w:t xml:space="preserve"> </w:t>
      </w:r>
      <w:r w:rsidR="00146D78" w:rsidRPr="00146D78">
        <w:rPr>
          <w:rFonts w:ascii="Century Gothic" w:hAnsi="Century Gothic"/>
          <w:b/>
        </w:rPr>
        <w:t>Patricia Ngwenya</w:t>
      </w:r>
      <w:r w:rsidR="00146D78">
        <w:rPr>
          <w:rFonts w:ascii="Century Gothic" w:hAnsi="Century Gothic"/>
        </w:rPr>
        <w:t xml:space="preserve"> on Ext: 3273 or e-mail </w:t>
      </w:r>
      <w:hyperlink r:id="rId10" w:history="1">
        <w:r w:rsidR="00146D78">
          <w:rPr>
            <w:rStyle w:val="Hyperlink"/>
            <w:rFonts w:ascii="Century Gothic" w:hAnsi="Century Gothic"/>
          </w:rPr>
          <w:t>ngwenyap@ukzn.ac.za</w:t>
        </w:r>
      </w:hyperlink>
      <w:r w:rsidR="00146D78" w:rsidRPr="00146D78">
        <w:rPr>
          <w:rFonts w:ascii="Century Gothic" w:hAnsi="Century Gothic"/>
        </w:rPr>
        <w:t xml:space="preserve">  COPYING</w:t>
      </w:r>
      <w:r w:rsidR="00146D78">
        <w:rPr>
          <w:rFonts w:ascii="Century Gothic" w:hAnsi="Century Gothic"/>
        </w:rPr>
        <w:t xml:space="preserve">  </w:t>
      </w:r>
      <w:r w:rsidR="00B77EFD">
        <w:rPr>
          <w:rFonts w:ascii="Century Gothic" w:hAnsi="Century Gothic"/>
          <w:b/>
        </w:rPr>
        <w:t>Ms</w:t>
      </w:r>
      <w:r w:rsidR="00393012">
        <w:rPr>
          <w:rFonts w:ascii="Century Gothic" w:hAnsi="Century Gothic"/>
          <w:b/>
        </w:rPr>
        <w:t>.</w:t>
      </w:r>
      <w:r w:rsidR="00B77EFD">
        <w:rPr>
          <w:rFonts w:ascii="Century Gothic" w:hAnsi="Century Gothic"/>
          <w:b/>
        </w:rPr>
        <w:t xml:space="preserve"> Nondumiso Radebe</w:t>
      </w:r>
      <w:r w:rsidR="00146D78">
        <w:rPr>
          <w:rFonts w:ascii="Century Gothic" w:hAnsi="Century Gothic"/>
        </w:rPr>
        <w:t xml:space="preserve"> on Ext </w:t>
      </w:r>
      <w:r w:rsidR="00B77EFD">
        <w:rPr>
          <w:rFonts w:ascii="Century Gothic" w:hAnsi="Century Gothic"/>
        </w:rPr>
        <w:t>8431</w:t>
      </w:r>
      <w:r w:rsidR="00146D78">
        <w:rPr>
          <w:rFonts w:ascii="Century Gothic" w:hAnsi="Century Gothic"/>
        </w:rPr>
        <w:t xml:space="preserve"> or e-mail </w:t>
      </w:r>
      <w:hyperlink r:id="rId11" w:history="1">
        <w:r w:rsidR="00B77EFD" w:rsidRPr="00B77572">
          <w:rPr>
            <w:rStyle w:val="Hyperlink"/>
            <w:rFonts w:ascii="Century Gothic" w:hAnsi="Century Gothic"/>
          </w:rPr>
          <w:t>radeben4@ukzn.ac.za</w:t>
        </w:r>
      </w:hyperlink>
    </w:p>
    <w:p w14:paraId="7EB830CA" w14:textId="77777777" w:rsidR="004139D8" w:rsidRPr="004139D8" w:rsidRDefault="004139D8" w:rsidP="000E248A">
      <w:pPr>
        <w:spacing w:after="200" w:line="276" w:lineRule="auto"/>
        <w:rPr>
          <w:rFonts w:ascii="Century Gothic" w:hAnsi="Century Gothic"/>
        </w:rPr>
      </w:pPr>
    </w:p>
    <w:p w14:paraId="74F8A0B6" w14:textId="77777777" w:rsidR="00373B3A" w:rsidRPr="00943753" w:rsidRDefault="00C7040C" w:rsidP="000E248A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78"/>
    <w:rsid w:val="00012E6F"/>
    <w:rsid w:val="000E248A"/>
    <w:rsid w:val="00105692"/>
    <w:rsid w:val="00146074"/>
    <w:rsid w:val="00146D78"/>
    <w:rsid w:val="001A0F79"/>
    <w:rsid w:val="001B5AAA"/>
    <w:rsid w:val="00284763"/>
    <w:rsid w:val="00290408"/>
    <w:rsid w:val="002C446F"/>
    <w:rsid w:val="00351EDA"/>
    <w:rsid w:val="00373B3A"/>
    <w:rsid w:val="00393012"/>
    <w:rsid w:val="004139D8"/>
    <w:rsid w:val="0045296D"/>
    <w:rsid w:val="00460B40"/>
    <w:rsid w:val="0054470E"/>
    <w:rsid w:val="005666A8"/>
    <w:rsid w:val="00595877"/>
    <w:rsid w:val="006010D8"/>
    <w:rsid w:val="00616F1E"/>
    <w:rsid w:val="006E1CE1"/>
    <w:rsid w:val="006F74AF"/>
    <w:rsid w:val="0072459D"/>
    <w:rsid w:val="007C0DAB"/>
    <w:rsid w:val="007E6EC6"/>
    <w:rsid w:val="00824582"/>
    <w:rsid w:val="009058CB"/>
    <w:rsid w:val="00917CD3"/>
    <w:rsid w:val="0093445F"/>
    <w:rsid w:val="00943753"/>
    <w:rsid w:val="0094609E"/>
    <w:rsid w:val="00962598"/>
    <w:rsid w:val="009E4907"/>
    <w:rsid w:val="00A4414E"/>
    <w:rsid w:val="00A80586"/>
    <w:rsid w:val="00B4036E"/>
    <w:rsid w:val="00B407E3"/>
    <w:rsid w:val="00B46701"/>
    <w:rsid w:val="00B77EFD"/>
    <w:rsid w:val="00BB7FEC"/>
    <w:rsid w:val="00C7040C"/>
    <w:rsid w:val="00C83E80"/>
    <w:rsid w:val="00C906FA"/>
    <w:rsid w:val="00CD1E0A"/>
    <w:rsid w:val="00D2508D"/>
    <w:rsid w:val="00D4219D"/>
    <w:rsid w:val="00D9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465551F7"/>
  <w15:docId w15:val="{21657300-6868-48F8-8044-E264F55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6D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D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fconnect.nrf.ac.za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ben4@ukzn.ac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ngwenyap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5022E501A34C459FA468488212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560B-9DC0-46A5-BBF2-122BA4841C26}"/>
      </w:docPartPr>
      <w:docPartBody>
        <w:p w:rsidR="00CA63C0" w:rsidRDefault="00734AF9">
          <w:pPr>
            <w:pStyle w:val="065022E501A34C459FA4684882122DD9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14AA87A1E7AD49778191363705E61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8277-E29F-4D8B-BF0B-8276DBA51272}"/>
      </w:docPartPr>
      <w:docPartBody>
        <w:p w:rsidR="00CA63C0" w:rsidRDefault="00734AF9">
          <w:pPr>
            <w:pStyle w:val="14AA87A1E7AD49778191363705E61DF2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7244D7FB7D004CA2B05DD5AD9DF36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8F35-650D-4615-ADD0-465A6DA66C50}"/>
      </w:docPartPr>
      <w:docPartBody>
        <w:p w:rsidR="00CA63C0" w:rsidRDefault="00734AF9">
          <w:pPr>
            <w:pStyle w:val="7244D7FB7D004CA2B05DD5AD9DF36525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D54328B0DEA64DC581CA5D38AA741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A53A-4659-4A69-8E43-63D2B883B7EF}"/>
      </w:docPartPr>
      <w:docPartBody>
        <w:p w:rsidR="00CA63C0" w:rsidRDefault="00734AF9">
          <w:pPr>
            <w:pStyle w:val="D54328B0DEA64DC581CA5D38AA74148D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3CCF593762F545CD9EF4062F6A44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06B89-30FF-4600-9F84-CF85D85BB141}"/>
      </w:docPartPr>
      <w:docPartBody>
        <w:p w:rsidR="00CA63C0" w:rsidRDefault="00734AF9" w:rsidP="00734AF9">
          <w:pPr>
            <w:pStyle w:val="3CCF593762F545CD9EF4062F6A4426C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F9"/>
    <w:rsid w:val="00063E2A"/>
    <w:rsid w:val="003A21BA"/>
    <w:rsid w:val="00734AF9"/>
    <w:rsid w:val="00917CD3"/>
    <w:rsid w:val="00C906FA"/>
    <w:rsid w:val="00CA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AF9"/>
  </w:style>
  <w:style w:type="paragraph" w:customStyle="1" w:styleId="065022E501A34C459FA4684882122DD9">
    <w:name w:val="065022E501A34C459FA4684882122DD9"/>
  </w:style>
  <w:style w:type="paragraph" w:customStyle="1" w:styleId="14AA87A1E7AD49778191363705E61DF2">
    <w:name w:val="14AA87A1E7AD49778191363705E61DF2"/>
  </w:style>
  <w:style w:type="paragraph" w:customStyle="1" w:styleId="7244D7FB7D004CA2B05DD5AD9DF36525">
    <w:name w:val="7244D7FB7D004CA2B05DD5AD9DF36525"/>
  </w:style>
  <w:style w:type="paragraph" w:customStyle="1" w:styleId="D54328B0DEA64DC581CA5D38AA74148D">
    <w:name w:val="D54328B0DEA64DC581CA5D38AA74148D"/>
  </w:style>
  <w:style w:type="paragraph" w:customStyle="1" w:styleId="3CCF593762F545CD9EF4062F6A4426C4">
    <w:name w:val="3CCF593762F545CD9EF4062F6A4426C4"/>
    <w:rsid w:val="00734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13baa-1db7-403f-a37c-10960b37c2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7AB0AF02DC544B98C1881E7711330" ma:contentTypeVersion="15" ma:contentTypeDescription="Create a new document." ma:contentTypeScope="" ma:versionID="794d6bb35a4b4a7f0ef7791609c5ffbb">
  <xsd:schema xmlns:xsd="http://www.w3.org/2001/XMLSchema" xmlns:xs="http://www.w3.org/2001/XMLSchema" xmlns:p="http://schemas.microsoft.com/office/2006/metadata/properties" xmlns:ns3="98d13baa-1db7-403f-a37c-10960b37c231" xmlns:ns4="0ed209de-fa1e-4983-8ba6-f8678e07bd54" targetNamespace="http://schemas.microsoft.com/office/2006/metadata/properties" ma:root="true" ma:fieldsID="64c684d46cb54881e5717c922bbdbbf5" ns3:_="" ns4:_="">
    <xsd:import namespace="98d13baa-1db7-403f-a37c-10960b37c231"/>
    <xsd:import namespace="0ed209de-fa1e-4983-8ba6-f8678e07bd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13baa-1db7-403f-a37c-10960b37c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09de-fa1e-4983-8ba6-f8678e07bd5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E881-B09F-43A9-97E1-8ADB5AC7AC52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98d13baa-1db7-403f-a37c-10960b37c231"/>
    <ds:schemaRef ds:uri="http://schemas.openxmlformats.org/package/2006/metadata/core-properties"/>
    <ds:schemaRef ds:uri="http://schemas.microsoft.com/office/infopath/2007/PartnerControls"/>
    <ds:schemaRef ds:uri="0ed209de-fa1e-4983-8ba6-f8678e07bd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F1596-9612-4540-AFED-BE14400C5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13baa-1db7-403f-a37c-10960b37c231"/>
    <ds:schemaRef ds:uri="0ed209de-fa1e-4983-8ba6-f8678e07b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E25B3-4B48-4061-9DC3-4CB4E06F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Nondumiso Radebe</dc:creator>
  <cp:lastModifiedBy>Nondumiso Radebe</cp:lastModifiedBy>
  <cp:revision>6</cp:revision>
  <dcterms:created xsi:type="dcterms:W3CDTF">2026-01-05T08:47:00Z</dcterms:created>
  <dcterms:modified xsi:type="dcterms:W3CDTF">2026-02-04T07:02:00Z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0x010100F1B7AB0AF02DC544B98C1881E7711330</vt:lpwstr>
  </property>
  <property fmtid="{D5CDD505-2E9C-101B-9397-08002B2CF9AE}" pid="3" name="GrammarlyDocumentId">
    <vt:lpwstr>930f74a3-bb4e-43e3-8108-961c9e943d39</vt:lpwstr>
  </property>
</Properties>
</file>