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EBB3" w14:textId="77777777" w:rsidR="008B4E58" w:rsidRDefault="00F60639">
      <w:pPr>
        <w:spacing w:after="221"/>
        <w:jc w:val="center"/>
      </w:pPr>
      <w:r>
        <w:rPr>
          <w:b/>
          <w:sz w:val="24"/>
        </w:rPr>
        <w:t xml:space="preserve">The University of KwaZulu-Natal is committed to employment equity. </w:t>
      </w:r>
    </w:p>
    <w:p w14:paraId="1448160F" w14:textId="25030466" w:rsidR="008B4E58" w:rsidRDefault="00F60639">
      <w:pPr>
        <w:spacing w:after="219"/>
        <w:ind w:right="1"/>
        <w:jc w:val="center"/>
      </w:pPr>
      <w:r>
        <w:rPr>
          <w:sz w:val="24"/>
          <w:u w:val="single" w:color="000000"/>
        </w:rPr>
        <w:t xml:space="preserve">FIXED TERM CONTRACT (FEBRUARY – </w:t>
      </w:r>
      <w:r w:rsidR="00F73FD4">
        <w:rPr>
          <w:sz w:val="24"/>
          <w:u w:val="single" w:color="000000"/>
        </w:rPr>
        <w:t>DECE</w:t>
      </w:r>
      <w:r w:rsidR="008F659F">
        <w:rPr>
          <w:sz w:val="24"/>
          <w:u w:val="single" w:color="000000"/>
        </w:rPr>
        <w:t>MBER</w:t>
      </w:r>
      <w:r>
        <w:rPr>
          <w:sz w:val="24"/>
          <w:u w:val="single" w:color="000000"/>
        </w:rPr>
        <w:t xml:space="preserve"> 2025)</w:t>
      </w:r>
      <w:r>
        <w:rPr>
          <w:sz w:val="24"/>
        </w:rPr>
        <w:t xml:space="preserve"> </w:t>
      </w:r>
    </w:p>
    <w:p w14:paraId="2C8303BC" w14:textId="77777777" w:rsidR="008B4E58" w:rsidRDefault="00F60639">
      <w:pPr>
        <w:spacing w:after="221"/>
        <w:ind w:left="85" w:right="76" w:hanging="10"/>
        <w:jc w:val="center"/>
      </w:pPr>
      <w:r>
        <w:rPr>
          <w:sz w:val="24"/>
        </w:rPr>
        <w:t xml:space="preserve">WEEK DAYS:  05H00 – 08H00, 16H00 – 19H00 </w:t>
      </w:r>
    </w:p>
    <w:p w14:paraId="3933054F" w14:textId="77777777" w:rsidR="008B4E58" w:rsidRDefault="00F60639">
      <w:pPr>
        <w:spacing w:after="221"/>
        <w:ind w:left="85" w:right="78" w:hanging="10"/>
        <w:jc w:val="center"/>
      </w:pPr>
      <w:r>
        <w:rPr>
          <w:sz w:val="24"/>
        </w:rPr>
        <w:t xml:space="preserve">WEEKENDS: Saturday 09H00-12H00, Sunday 16H00-19H00 </w:t>
      </w:r>
    </w:p>
    <w:p w14:paraId="755F8282" w14:textId="77777777" w:rsidR="008B4E58" w:rsidRDefault="00F60639">
      <w:pPr>
        <w:spacing w:after="298"/>
        <w:ind w:left="50"/>
        <w:jc w:val="center"/>
      </w:pPr>
      <w:r>
        <w:rPr>
          <w:b/>
          <w:sz w:val="24"/>
        </w:rPr>
        <w:t xml:space="preserve"> </w:t>
      </w:r>
    </w:p>
    <w:p w14:paraId="6C1EBB1F" w14:textId="67C2C134" w:rsidR="008B4E58" w:rsidRDefault="00F60639">
      <w:pPr>
        <w:spacing w:after="150"/>
        <w:ind w:right="4"/>
        <w:jc w:val="center"/>
      </w:pPr>
      <w:r>
        <w:rPr>
          <w:b/>
          <w:sz w:val="32"/>
          <w:u w:val="single" w:color="000000"/>
        </w:rPr>
        <w:t>STUDENT GYM ATTENDANTS</w:t>
      </w:r>
      <w:r w:rsidR="008F659F">
        <w:rPr>
          <w:b/>
          <w:sz w:val="32"/>
          <w:u w:val="single" w:color="000000"/>
        </w:rPr>
        <w:t xml:space="preserve"> X 4</w:t>
      </w:r>
      <w:r>
        <w:rPr>
          <w:b/>
          <w:sz w:val="32"/>
        </w:rPr>
        <w:t xml:space="preserve">  </w:t>
      </w:r>
    </w:p>
    <w:p w14:paraId="71FD84E0" w14:textId="77777777" w:rsidR="008B4E58" w:rsidRDefault="00F60639">
      <w:pPr>
        <w:spacing w:after="221"/>
        <w:ind w:left="50"/>
        <w:jc w:val="center"/>
      </w:pPr>
      <w:r>
        <w:rPr>
          <w:sz w:val="24"/>
        </w:rPr>
        <w:t xml:space="preserve"> </w:t>
      </w:r>
    </w:p>
    <w:p w14:paraId="25DF85E1" w14:textId="77777777" w:rsidR="008B4E58" w:rsidRDefault="00F60639">
      <w:pPr>
        <w:spacing w:after="221"/>
        <w:ind w:left="85" w:right="77" w:hanging="10"/>
        <w:jc w:val="center"/>
      </w:pPr>
      <w:r>
        <w:rPr>
          <w:sz w:val="24"/>
        </w:rPr>
        <w:t xml:space="preserve">STUDENT SERVICES </w:t>
      </w:r>
    </w:p>
    <w:p w14:paraId="0B1FD000" w14:textId="77777777" w:rsidR="00F461E4" w:rsidRDefault="00F60639">
      <w:pPr>
        <w:spacing w:after="0" w:line="438" w:lineRule="auto"/>
        <w:ind w:left="2244" w:right="2182" w:hanging="10"/>
        <w:jc w:val="center"/>
        <w:rPr>
          <w:sz w:val="24"/>
        </w:rPr>
      </w:pPr>
      <w:r>
        <w:rPr>
          <w:sz w:val="24"/>
        </w:rPr>
        <w:t xml:space="preserve">SPORTS ADMINISTRATION </w:t>
      </w:r>
    </w:p>
    <w:p w14:paraId="5E7B3982" w14:textId="77777777" w:rsidR="008B4E58" w:rsidRDefault="00F60639">
      <w:pPr>
        <w:spacing w:after="0" w:line="438" w:lineRule="auto"/>
        <w:ind w:left="2244" w:right="2182" w:hanging="10"/>
        <w:jc w:val="center"/>
      </w:pPr>
      <w:r>
        <w:rPr>
          <w:sz w:val="24"/>
        </w:rPr>
        <w:t xml:space="preserve">PIETERMARITZBURG CAMPUS </w:t>
      </w:r>
    </w:p>
    <w:p w14:paraId="385A2231" w14:textId="4C87379E" w:rsidR="008B4E58" w:rsidRDefault="00F60639">
      <w:pPr>
        <w:spacing w:after="215"/>
        <w:ind w:right="6"/>
        <w:jc w:val="center"/>
      </w:pPr>
      <w:r>
        <w:rPr>
          <w:rFonts w:ascii="Verdana" w:eastAsia="Verdana" w:hAnsi="Verdana" w:cs="Verdana"/>
          <w:b/>
          <w:sz w:val="18"/>
        </w:rPr>
        <w:t>REFERENCE NUMBER: N</w:t>
      </w:r>
      <w:r w:rsidR="00AB5A29">
        <w:rPr>
          <w:rFonts w:ascii="Verdana" w:eastAsia="Verdana" w:hAnsi="Verdana" w:cs="Verdana"/>
          <w:b/>
          <w:sz w:val="18"/>
        </w:rPr>
        <w:t>1101</w:t>
      </w:r>
      <w:r>
        <w:rPr>
          <w:rFonts w:ascii="Verdana" w:eastAsia="Verdana" w:hAnsi="Verdana" w:cs="Verdana"/>
          <w:b/>
          <w:sz w:val="18"/>
        </w:rPr>
        <w:t>/202</w:t>
      </w:r>
      <w:r w:rsidR="008F659F">
        <w:rPr>
          <w:rFonts w:ascii="Verdana" w:eastAsia="Verdana" w:hAnsi="Verdana" w:cs="Verdana"/>
          <w:b/>
          <w:sz w:val="18"/>
        </w:rPr>
        <w:t>6</w:t>
      </w:r>
    </w:p>
    <w:p w14:paraId="74DE9634" w14:textId="77777777" w:rsidR="008B4E58" w:rsidRDefault="00F60639">
      <w:pPr>
        <w:spacing w:after="263"/>
        <w:ind w:left="57"/>
        <w:jc w:val="center"/>
      </w:pPr>
      <w:r>
        <w:rPr>
          <w:rFonts w:ascii="Verdana" w:eastAsia="Verdana" w:hAnsi="Verdana" w:cs="Verdana"/>
          <w:b/>
          <w:sz w:val="18"/>
        </w:rPr>
        <w:t xml:space="preserve"> </w:t>
      </w:r>
    </w:p>
    <w:p w14:paraId="1A353205" w14:textId="77777777" w:rsidR="008B4E58" w:rsidRDefault="00F60639">
      <w:pPr>
        <w:spacing w:after="221"/>
      </w:pPr>
      <w:r>
        <w:rPr>
          <w:sz w:val="24"/>
        </w:rPr>
        <w:t xml:space="preserve"> </w:t>
      </w:r>
    </w:p>
    <w:p w14:paraId="05CC974D" w14:textId="77777777" w:rsidR="008B4E58" w:rsidRDefault="00F60639">
      <w:pPr>
        <w:spacing w:after="207" w:line="268" w:lineRule="auto"/>
        <w:ind w:left="-5" w:hanging="10"/>
        <w:jc w:val="both"/>
      </w:pPr>
      <w:r>
        <w:rPr>
          <w:sz w:val="24"/>
        </w:rPr>
        <w:t xml:space="preserve">The incumbent will be required to open and close the gym, ensure that only members have access, report equipment that is not in good working condition, ensure that members abide by the gym rules. Submit weekly reports. </w:t>
      </w:r>
    </w:p>
    <w:p w14:paraId="14D52244" w14:textId="77777777" w:rsidR="008B4E58" w:rsidRDefault="00F60639">
      <w:pPr>
        <w:spacing w:after="236"/>
      </w:pPr>
      <w:r>
        <w:rPr>
          <w:sz w:val="24"/>
          <w:u w:val="single" w:color="000000"/>
        </w:rPr>
        <w:t>Minimum requirements</w:t>
      </w:r>
      <w:r>
        <w:rPr>
          <w:sz w:val="24"/>
        </w:rPr>
        <w:t xml:space="preserve">: </w:t>
      </w:r>
    </w:p>
    <w:p w14:paraId="4F905482" w14:textId="77777777" w:rsidR="008B4E58" w:rsidRDefault="00F60639">
      <w:pPr>
        <w:numPr>
          <w:ilvl w:val="0"/>
          <w:numId w:val="1"/>
        </w:numPr>
        <w:spacing w:after="0" w:line="268" w:lineRule="auto"/>
        <w:ind w:hanging="360"/>
        <w:jc w:val="both"/>
      </w:pPr>
      <w:r>
        <w:rPr>
          <w:sz w:val="24"/>
        </w:rPr>
        <w:t xml:space="preserve">UKZN-PMB senior students </w:t>
      </w:r>
    </w:p>
    <w:p w14:paraId="6F06D5D7" w14:textId="77777777" w:rsidR="008B4E58" w:rsidRDefault="00F60639">
      <w:pPr>
        <w:numPr>
          <w:ilvl w:val="0"/>
          <w:numId w:val="1"/>
        </w:numPr>
        <w:spacing w:after="0" w:line="268" w:lineRule="auto"/>
        <w:ind w:hanging="360"/>
        <w:jc w:val="both"/>
      </w:pPr>
      <w:r>
        <w:rPr>
          <w:sz w:val="24"/>
        </w:rPr>
        <w:t xml:space="preserve">Good communication skills </w:t>
      </w:r>
    </w:p>
    <w:p w14:paraId="74469868" w14:textId="77777777" w:rsidR="008B4E58" w:rsidRDefault="00F60639">
      <w:pPr>
        <w:numPr>
          <w:ilvl w:val="0"/>
          <w:numId w:val="1"/>
        </w:numPr>
        <w:spacing w:after="0"/>
        <w:ind w:hanging="360"/>
        <w:jc w:val="both"/>
      </w:pPr>
      <w:r>
        <w:rPr>
          <w:sz w:val="24"/>
        </w:rPr>
        <w:t xml:space="preserve">Preference will be given to those who have worked at a gym as attendants before. </w:t>
      </w:r>
    </w:p>
    <w:p w14:paraId="5351BEFF" w14:textId="77777777" w:rsidR="008B4E58" w:rsidRDefault="00F60639">
      <w:pPr>
        <w:spacing w:after="202"/>
        <w:ind w:left="720"/>
      </w:pPr>
      <w:r>
        <w:rPr>
          <w:sz w:val="24"/>
        </w:rPr>
        <w:t xml:space="preserve"> </w:t>
      </w:r>
    </w:p>
    <w:p w14:paraId="0219282A" w14:textId="55B45522" w:rsidR="008B4E58" w:rsidRDefault="00F60639">
      <w:pPr>
        <w:spacing w:after="218"/>
        <w:ind w:left="-5" w:hanging="10"/>
      </w:pPr>
      <w:r>
        <w:rPr>
          <w:b/>
        </w:rPr>
        <w:t>Remuneration</w:t>
      </w:r>
      <w:r>
        <w:t>: University approved student rates for 202</w:t>
      </w:r>
      <w:r w:rsidR="008F659F">
        <w:t>6</w:t>
      </w:r>
      <w:r>
        <w:t xml:space="preserve">. </w:t>
      </w:r>
    </w:p>
    <w:p w14:paraId="1A267979" w14:textId="77777777" w:rsidR="008B4E58" w:rsidRDefault="00F60639">
      <w:pPr>
        <w:spacing w:after="237"/>
      </w:pPr>
      <w:r>
        <w:t xml:space="preserve"> </w:t>
      </w:r>
    </w:p>
    <w:p w14:paraId="510EE2DC" w14:textId="75217659" w:rsidR="008B4E58" w:rsidRDefault="00F60639">
      <w:pPr>
        <w:spacing w:after="213" w:line="268" w:lineRule="auto"/>
        <w:ind w:left="-5" w:hanging="10"/>
        <w:jc w:val="both"/>
      </w:pPr>
      <w:r>
        <w:rPr>
          <w:sz w:val="24"/>
        </w:rPr>
        <w:t>The closing date for receipt of applications is 2</w:t>
      </w:r>
      <w:r w:rsidR="00AB5A29">
        <w:rPr>
          <w:sz w:val="24"/>
        </w:rPr>
        <w:t>3</w:t>
      </w:r>
      <w:r>
        <w:rPr>
          <w:sz w:val="24"/>
        </w:rPr>
        <w:t xml:space="preserve"> January 202</w:t>
      </w:r>
      <w:r w:rsidR="008F659F">
        <w:rPr>
          <w:sz w:val="24"/>
        </w:rPr>
        <w:t>6</w:t>
      </w:r>
      <w:r>
        <w:rPr>
          <w:sz w:val="24"/>
        </w:rPr>
        <w:t xml:space="preserve">. </w:t>
      </w:r>
    </w:p>
    <w:p w14:paraId="432202D7" w14:textId="77777777" w:rsidR="008B4E58" w:rsidRDefault="00F60639">
      <w:pPr>
        <w:spacing w:after="0" w:line="268" w:lineRule="auto"/>
        <w:ind w:left="-5" w:hanging="10"/>
        <w:jc w:val="both"/>
      </w:pPr>
      <w:r>
        <w:rPr>
          <w:sz w:val="24"/>
        </w:rPr>
        <w:t xml:space="preserve">Applicants are required to forward a copy of their CV to Sports Administration, </w:t>
      </w:r>
    </w:p>
    <w:p w14:paraId="0AD3C1AF" w14:textId="77777777" w:rsidR="008B4E58" w:rsidRDefault="00F60639">
      <w:pPr>
        <w:spacing w:after="196" w:line="268" w:lineRule="auto"/>
        <w:ind w:left="-5" w:hanging="10"/>
        <w:jc w:val="both"/>
      </w:pPr>
      <w:r>
        <w:rPr>
          <w:sz w:val="24"/>
        </w:rPr>
        <w:t xml:space="preserve">Pietermaritzburg Campus, email: </w:t>
      </w:r>
      <w:r>
        <w:rPr>
          <w:color w:val="0000FF"/>
          <w:u w:val="single" w:color="0000FF"/>
        </w:rPr>
        <w:t>MthalaneN1@ukzn.ac.za</w:t>
      </w:r>
      <w:r>
        <w:t xml:space="preserve"> </w:t>
      </w:r>
    </w:p>
    <w:p w14:paraId="78BA064D" w14:textId="77777777" w:rsidR="008B4E58" w:rsidRDefault="00F60639">
      <w:pPr>
        <w:spacing w:after="218"/>
        <w:ind w:left="-5" w:hanging="10"/>
      </w:pPr>
      <w:r>
        <w:t xml:space="preserve">Advert reference number MUST be clearly stated in subject line. </w:t>
      </w:r>
    </w:p>
    <w:sectPr w:rsidR="008B4E58">
      <w:pgSz w:w="11906" w:h="16838"/>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6FCB"/>
    <w:multiLevelType w:val="hybridMultilevel"/>
    <w:tmpl w:val="3DAAED16"/>
    <w:lvl w:ilvl="0" w:tplc="1452EC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61C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70DC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EF1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34AF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5E88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32F9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DE52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B2FF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2676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E58"/>
    <w:rsid w:val="003D7DB5"/>
    <w:rsid w:val="008B4E58"/>
    <w:rsid w:val="008F659F"/>
    <w:rsid w:val="00AB5A29"/>
    <w:rsid w:val="00F461E4"/>
    <w:rsid w:val="00F60639"/>
    <w:rsid w:val="00F73F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ADDD"/>
  <w15:docId w15:val="{46C4A149-F855-4B5A-98B5-B6B215F0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902</Characters>
  <Application>Microsoft Office Word</Application>
  <DocSecurity>0</DocSecurity>
  <Lines>28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Muzikayise Dladla</dc:creator>
  <cp:keywords/>
  <cp:lastModifiedBy>Nkululeko Mthalane</cp:lastModifiedBy>
  <cp:revision>2</cp:revision>
  <dcterms:created xsi:type="dcterms:W3CDTF">2026-01-15T11:23:00Z</dcterms:created>
  <dcterms:modified xsi:type="dcterms:W3CDTF">2026-01-15T11:23:00Z</dcterms:modified>
</cp:coreProperties>
</file>