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204CA" w14:textId="77777777" w:rsidR="008C5E0C" w:rsidRPr="008C5E0C" w:rsidRDefault="008C5E0C" w:rsidP="008C5E0C">
      <w:pPr>
        <w:widowControl w:val="0"/>
        <w:autoSpaceDE w:val="0"/>
        <w:autoSpaceDN w:val="0"/>
        <w:spacing w:before="93" w:line="266" w:lineRule="auto"/>
        <w:ind w:left="135" w:right="124" w:hanging="10"/>
        <w:jc w:val="both"/>
        <w:rPr>
          <w:rFonts w:ascii="Arial" w:eastAsia="Arial" w:hAnsi="Arial" w:cs="Arial"/>
          <w:b/>
          <w:bCs/>
          <w:sz w:val="21"/>
          <w:szCs w:val="21"/>
        </w:rPr>
      </w:pPr>
      <w:r w:rsidRPr="000E4A70">
        <w:rPr>
          <w:rFonts w:ascii="Arial" w:eastAsia="Arial" w:hAnsi="Arial" w:cs="Arial"/>
          <w:b/>
          <w:bCs/>
          <w:sz w:val="21"/>
          <w:szCs w:val="21"/>
        </w:rPr>
        <w:t>The University of KwaZulu-Natal (UKZN) is committed to meeting the objectives of Employment</w:t>
      </w:r>
      <w:r w:rsidRPr="000E4A70">
        <w:rPr>
          <w:rFonts w:ascii="Arial" w:eastAsia="Arial" w:hAnsi="Arial" w:cs="Arial"/>
          <w:b/>
          <w:bCs/>
          <w:spacing w:val="-14"/>
          <w:sz w:val="21"/>
          <w:szCs w:val="21"/>
        </w:rPr>
        <w:t xml:space="preserve"> </w:t>
      </w:r>
      <w:r w:rsidRPr="000E4A70">
        <w:rPr>
          <w:rFonts w:ascii="Arial" w:eastAsia="Arial" w:hAnsi="Arial" w:cs="Arial"/>
          <w:b/>
          <w:bCs/>
          <w:sz w:val="21"/>
          <w:szCs w:val="21"/>
        </w:rPr>
        <w:t>Equity</w:t>
      </w:r>
      <w:r w:rsidRPr="000E4A70">
        <w:rPr>
          <w:rFonts w:ascii="Arial" w:eastAsia="Arial" w:hAnsi="Arial" w:cs="Arial"/>
          <w:b/>
          <w:bCs/>
          <w:spacing w:val="-13"/>
          <w:sz w:val="21"/>
          <w:szCs w:val="21"/>
        </w:rPr>
        <w:t xml:space="preserve"> </w:t>
      </w:r>
      <w:r w:rsidRPr="000E4A70">
        <w:rPr>
          <w:rFonts w:ascii="Arial" w:eastAsia="Arial" w:hAnsi="Arial" w:cs="Arial"/>
          <w:b/>
          <w:bCs/>
          <w:sz w:val="21"/>
          <w:szCs w:val="21"/>
        </w:rPr>
        <w:t>to</w:t>
      </w:r>
      <w:r w:rsidRPr="000E4A70">
        <w:rPr>
          <w:rFonts w:ascii="Arial" w:eastAsia="Arial" w:hAnsi="Arial" w:cs="Arial"/>
          <w:b/>
          <w:bCs/>
          <w:spacing w:val="-13"/>
          <w:sz w:val="21"/>
          <w:szCs w:val="21"/>
        </w:rPr>
        <w:t xml:space="preserve"> </w:t>
      </w:r>
      <w:r w:rsidRPr="000E4A70">
        <w:rPr>
          <w:rFonts w:ascii="Arial" w:eastAsia="Arial" w:hAnsi="Arial" w:cs="Arial"/>
          <w:b/>
          <w:bCs/>
          <w:sz w:val="21"/>
          <w:szCs w:val="21"/>
        </w:rPr>
        <w:t>improve</w:t>
      </w:r>
      <w:r w:rsidRPr="000E4A70">
        <w:rPr>
          <w:rFonts w:ascii="Arial" w:eastAsia="Arial" w:hAnsi="Arial" w:cs="Arial"/>
          <w:b/>
          <w:bCs/>
          <w:spacing w:val="-13"/>
          <w:sz w:val="21"/>
          <w:szCs w:val="21"/>
        </w:rPr>
        <w:t xml:space="preserve"> </w:t>
      </w:r>
      <w:proofErr w:type="spellStart"/>
      <w:r w:rsidRPr="000E4A70">
        <w:rPr>
          <w:rFonts w:ascii="Arial" w:eastAsia="Arial" w:hAnsi="Arial" w:cs="Arial"/>
          <w:b/>
          <w:bCs/>
          <w:sz w:val="21"/>
          <w:szCs w:val="21"/>
        </w:rPr>
        <w:t>representivity</w:t>
      </w:r>
      <w:proofErr w:type="spellEnd"/>
      <w:r w:rsidRPr="000E4A70">
        <w:rPr>
          <w:rFonts w:ascii="Arial" w:eastAsia="Arial" w:hAnsi="Arial" w:cs="Arial"/>
          <w:b/>
          <w:bCs/>
          <w:spacing w:val="-13"/>
          <w:sz w:val="21"/>
          <w:szCs w:val="21"/>
        </w:rPr>
        <w:t xml:space="preserve"> </w:t>
      </w:r>
      <w:r w:rsidRPr="000E4A70">
        <w:rPr>
          <w:rFonts w:ascii="Arial" w:eastAsia="Arial" w:hAnsi="Arial" w:cs="Arial"/>
          <w:b/>
          <w:bCs/>
          <w:sz w:val="21"/>
          <w:szCs w:val="21"/>
        </w:rPr>
        <w:t>within</w:t>
      </w:r>
      <w:r w:rsidRPr="000E4A70">
        <w:rPr>
          <w:rFonts w:ascii="Arial" w:eastAsia="Arial" w:hAnsi="Arial" w:cs="Arial"/>
          <w:b/>
          <w:bCs/>
          <w:spacing w:val="-12"/>
          <w:sz w:val="21"/>
          <w:szCs w:val="21"/>
        </w:rPr>
        <w:t xml:space="preserve"> </w:t>
      </w:r>
      <w:r w:rsidRPr="000E4A70">
        <w:rPr>
          <w:rFonts w:ascii="Arial" w:eastAsia="Arial" w:hAnsi="Arial" w:cs="Arial"/>
          <w:b/>
          <w:bCs/>
          <w:sz w:val="21"/>
          <w:szCs w:val="21"/>
        </w:rPr>
        <w:t>the</w:t>
      </w:r>
      <w:r w:rsidRPr="000E4A70">
        <w:rPr>
          <w:rFonts w:ascii="Arial" w:eastAsia="Arial" w:hAnsi="Arial" w:cs="Arial"/>
          <w:b/>
          <w:bCs/>
          <w:spacing w:val="-15"/>
          <w:sz w:val="21"/>
          <w:szCs w:val="21"/>
        </w:rPr>
        <w:t xml:space="preserve"> </w:t>
      </w:r>
      <w:r w:rsidRPr="000E4A70">
        <w:rPr>
          <w:rFonts w:ascii="Arial" w:eastAsia="Arial" w:hAnsi="Arial" w:cs="Arial"/>
          <w:b/>
          <w:bCs/>
          <w:sz w:val="21"/>
          <w:szCs w:val="21"/>
        </w:rPr>
        <w:t>Institution.</w:t>
      </w:r>
      <w:r w:rsidRPr="000E4A70">
        <w:rPr>
          <w:rFonts w:ascii="Arial" w:eastAsia="Arial" w:hAnsi="Arial" w:cs="Arial"/>
          <w:b/>
          <w:bCs/>
          <w:spacing w:val="-11"/>
          <w:sz w:val="21"/>
          <w:szCs w:val="21"/>
        </w:rPr>
        <w:t xml:space="preserve"> </w:t>
      </w:r>
      <w:r w:rsidRPr="000E4A70">
        <w:rPr>
          <w:rFonts w:ascii="Arial" w:eastAsia="Arial" w:hAnsi="Arial" w:cs="Arial"/>
          <w:b/>
          <w:bCs/>
          <w:sz w:val="21"/>
          <w:szCs w:val="21"/>
        </w:rPr>
        <w:t>Preference</w:t>
      </w:r>
      <w:r w:rsidRPr="000E4A70">
        <w:rPr>
          <w:rFonts w:ascii="Arial" w:eastAsia="Arial" w:hAnsi="Arial" w:cs="Arial"/>
          <w:b/>
          <w:bCs/>
          <w:spacing w:val="-12"/>
          <w:sz w:val="21"/>
          <w:szCs w:val="21"/>
        </w:rPr>
        <w:t xml:space="preserve"> </w:t>
      </w:r>
      <w:r w:rsidRPr="000E4A70">
        <w:rPr>
          <w:rFonts w:ascii="Arial" w:eastAsia="Arial" w:hAnsi="Arial" w:cs="Arial"/>
          <w:b/>
          <w:bCs/>
          <w:sz w:val="21"/>
          <w:szCs w:val="21"/>
        </w:rPr>
        <w:t>will</w:t>
      </w:r>
      <w:r w:rsidRPr="000E4A70">
        <w:rPr>
          <w:rFonts w:ascii="Arial" w:eastAsia="Arial" w:hAnsi="Arial" w:cs="Arial"/>
          <w:b/>
          <w:bCs/>
          <w:spacing w:val="-13"/>
          <w:sz w:val="21"/>
          <w:szCs w:val="21"/>
        </w:rPr>
        <w:t xml:space="preserve"> </w:t>
      </w:r>
      <w:r w:rsidRPr="000E4A70">
        <w:rPr>
          <w:rFonts w:ascii="Arial" w:eastAsia="Arial" w:hAnsi="Arial" w:cs="Arial"/>
          <w:b/>
          <w:bCs/>
          <w:sz w:val="21"/>
          <w:szCs w:val="21"/>
        </w:rPr>
        <w:t>be</w:t>
      </w:r>
      <w:r w:rsidRPr="000E4A70">
        <w:rPr>
          <w:rFonts w:ascii="Arial" w:eastAsia="Arial" w:hAnsi="Arial" w:cs="Arial"/>
          <w:b/>
          <w:bCs/>
          <w:spacing w:val="-13"/>
          <w:sz w:val="21"/>
          <w:szCs w:val="21"/>
        </w:rPr>
        <w:t xml:space="preserve"> </w:t>
      </w:r>
      <w:r w:rsidRPr="000E4A70">
        <w:rPr>
          <w:rFonts w:ascii="Arial" w:eastAsia="Arial" w:hAnsi="Arial" w:cs="Arial"/>
          <w:b/>
          <w:bCs/>
          <w:sz w:val="21"/>
          <w:szCs w:val="21"/>
        </w:rPr>
        <w:t>given to applicants from designated groups in accordance with our Employment Equity Plan.</w:t>
      </w:r>
    </w:p>
    <w:p w14:paraId="173EA67B" w14:textId="77777777" w:rsidR="008C5E0C" w:rsidRPr="008C5E0C" w:rsidRDefault="008C5E0C" w:rsidP="008C5E0C">
      <w:pPr>
        <w:spacing w:before="100" w:beforeAutospacing="1" w:after="100" w:afterAutospacing="1"/>
        <w:jc w:val="center"/>
        <w:outlineLvl w:val="1"/>
        <w:rPr>
          <w:rFonts w:ascii="Arial" w:eastAsia="Times New Roman" w:hAnsi="Arial" w:cs="Arial"/>
          <w:b/>
          <w:bCs/>
          <w:kern w:val="0"/>
          <w:sz w:val="28"/>
          <w:szCs w:val="28"/>
          <w:lang w:eastAsia="en-GB"/>
          <w14:ligatures w14:val="none"/>
        </w:rPr>
      </w:pPr>
      <w:r w:rsidRPr="008C5E0C">
        <w:rPr>
          <w:rFonts w:ascii="Arial" w:eastAsia="Times New Roman" w:hAnsi="Arial" w:cs="Arial"/>
          <w:b/>
          <w:bCs/>
          <w:kern w:val="0"/>
          <w:sz w:val="28"/>
          <w:szCs w:val="28"/>
          <w:lang w:eastAsia="en-GB"/>
          <w14:ligatures w14:val="none"/>
        </w:rPr>
        <w:t>COLLEGE OF LAW AND MANAGEMENT STUDIES</w:t>
      </w:r>
    </w:p>
    <w:p w14:paraId="59858224" w14:textId="77777777" w:rsidR="008C5E0C" w:rsidRPr="008C5E0C" w:rsidRDefault="008C5E0C" w:rsidP="008C5E0C">
      <w:pPr>
        <w:spacing w:before="100" w:beforeAutospacing="1" w:after="100" w:afterAutospacing="1"/>
        <w:jc w:val="center"/>
        <w:outlineLvl w:val="1"/>
        <w:rPr>
          <w:rFonts w:ascii="Arial" w:eastAsia="Times New Roman" w:hAnsi="Arial" w:cs="Arial"/>
          <w:b/>
          <w:bCs/>
          <w:kern w:val="0"/>
          <w:lang w:eastAsia="en-GB"/>
          <w14:ligatures w14:val="none"/>
        </w:rPr>
      </w:pPr>
      <w:r w:rsidRPr="008C5E0C">
        <w:rPr>
          <w:rFonts w:ascii="Arial" w:eastAsia="Times New Roman" w:hAnsi="Arial" w:cs="Arial"/>
          <w:b/>
          <w:bCs/>
          <w:kern w:val="0"/>
          <w:lang w:eastAsia="en-GB"/>
          <w14:ligatures w14:val="none"/>
        </w:rPr>
        <w:t>SCHOOL OF COMMERCE</w:t>
      </w:r>
    </w:p>
    <w:p w14:paraId="71DE8787" w14:textId="77777777" w:rsidR="008C5E0C" w:rsidRPr="008C5E0C" w:rsidRDefault="008C5E0C" w:rsidP="008C5E0C">
      <w:pPr>
        <w:spacing w:before="100" w:beforeAutospacing="1" w:after="100" w:afterAutospacing="1"/>
        <w:jc w:val="center"/>
        <w:outlineLvl w:val="2"/>
        <w:rPr>
          <w:rFonts w:ascii="Arial" w:eastAsia="Times New Roman" w:hAnsi="Arial" w:cs="Arial"/>
          <w:b/>
          <w:bCs/>
          <w:kern w:val="0"/>
          <w:lang w:eastAsia="en-GB"/>
          <w14:ligatures w14:val="none"/>
        </w:rPr>
      </w:pPr>
      <w:r w:rsidRPr="008C5E0C">
        <w:rPr>
          <w:rFonts w:ascii="Arial" w:eastAsia="Times New Roman" w:hAnsi="Arial" w:cs="Arial"/>
          <w:b/>
          <w:bCs/>
          <w:kern w:val="0"/>
          <w:lang w:eastAsia="en-GB"/>
          <w14:ligatures w14:val="none"/>
        </w:rPr>
        <w:t>SELF-FUNDED POSITION: 6-MONTH AD HOC APPOINTMENT</w:t>
      </w:r>
    </w:p>
    <w:p w14:paraId="010227D4" w14:textId="65DEB842" w:rsidR="009D41CC" w:rsidRPr="00967855" w:rsidRDefault="00967855" w:rsidP="00967855">
      <w:pPr>
        <w:spacing w:before="100" w:beforeAutospacing="1" w:after="100" w:afterAutospacing="1"/>
        <w:jc w:val="center"/>
        <w:outlineLvl w:val="2"/>
        <w:rPr>
          <w:rFonts w:ascii="Arial" w:eastAsia="Times New Roman" w:hAnsi="Arial" w:cs="Arial"/>
          <w:b/>
          <w:bCs/>
          <w:kern w:val="0"/>
          <w:lang w:eastAsia="en-GB"/>
          <w14:ligatures w14:val="none"/>
        </w:rPr>
      </w:pPr>
      <w:r w:rsidRPr="00967855">
        <w:rPr>
          <w:b/>
          <w:bCs/>
        </w:rPr>
        <w:t>Research Coordinator &amp; Researcher (1 Post)</w:t>
      </w:r>
      <w:r w:rsidR="008C5E0C" w:rsidRPr="00967855">
        <w:rPr>
          <w:rFonts w:ascii="Arial" w:eastAsia="Times New Roman" w:hAnsi="Arial" w:cs="Arial"/>
          <w:b/>
          <w:bCs/>
          <w:kern w:val="0"/>
          <w:lang w:eastAsia="en-GB"/>
          <w14:ligatures w14:val="none"/>
        </w:rPr>
        <w:t xml:space="preserve"> </w:t>
      </w:r>
    </w:p>
    <w:p w14:paraId="4ABEA524" w14:textId="7F6DB7D5" w:rsidR="008C5E0C" w:rsidRPr="009D41CC" w:rsidRDefault="008C5E0C" w:rsidP="008C5E0C">
      <w:pPr>
        <w:spacing w:before="100" w:beforeAutospacing="1" w:after="100" w:afterAutospacing="1"/>
        <w:jc w:val="center"/>
        <w:outlineLvl w:val="2"/>
        <w:rPr>
          <w:rFonts w:ascii="Arial" w:eastAsia="Times New Roman" w:hAnsi="Arial" w:cs="Arial"/>
          <w:b/>
          <w:bCs/>
          <w:kern w:val="0"/>
          <w:lang w:eastAsia="en-GB"/>
          <w14:ligatures w14:val="none"/>
        </w:rPr>
      </w:pPr>
      <w:r w:rsidRPr="009D41CC">
        <w:rPr>
          <w:rFonts w:ascii="Arial" w:eastAsia="Times New Roman" w:hAnsi="Arial" w:cs="Arial"/>
          <w:b/>
          <w:bCs/>
          <w:kern w:val="0"/>
          <w:lang w:eastAsia="en-GB"/>
          <w14:ligatures w14:val="none"/>
        </w:rPr>
        <w:t>(</w:t>
      </w:r>
      <w:r w:rsidR="00DE6121" w:rsidRPr="009D41CC">
        <w:rPr>
          <w:rFonts w:ascii="Arial" w:eastAsia="Times New Roman" w:hAnsi="Arial" w:cs="Arial"/>
          <w:b/>
          <w:bCs/>
          <w:kern w:val="0"/>
          <w:lang w:eastAsia="en-GB"/>
          <w14:ligatures w14:val="none"/>
        </w:rPr>
        <w:t>REF: SFP</w:t>
      </w:r>
      <w:r w:rsidRPr="009D41CC">
        <w:rPr>
          <w:rFonts w:ascii="Arial" w:eastAsia="Times New Roman" w:hAnsi="Arial" w:cs="Arial"/>
          <w:b/>
          <w:bCs/>
          <w:kern w:val="0"/>
          <w:lang w:eastAsia="en-GB"/>
          <w14:ligatures w14:val="none"/>
        </w:rPr>
        <w:t>_ResearchCoord_1/202</w:t>
      </w:r>
      <w:r w:rsidR="00871E9B">
        <w:rPr>
          <w:rFonts w:ascii="Arial" w:eastAsia="Times New Roman" w:hAnsi="Arial" w:cs="Arial"/>
          <w:b/>
          <w:bCs/>
          <w:kern w:val="0"/>
          <w:lang w:eastAsia="en-GB"/>
          <w14:ligatures w14:val="none"/>
        </w:rPr>
        <w:t>6</w:t>
      </w:r>
      <w:r w:rsidRPr="009D41CC">
        <w:rPr>
          <w:rFonts w:ascii="Arial" w:eastAsia="Times New Roman" w:hAnsi="Arial" w:cs="Arial"/>
          <w:b/>
          <w:bCs/>
          <w:kern w:val="0"/>
          <w:lang w:eastAsia="en-GB"/>
          <w14:ligatures w14:val="none"/>
        </w:rPr>
        <w:t>)</w:t>
      </w:r>
    </w:p>
    <w:p w14:paraId="0ED2279B" w14:textId="363C0831" w:rsidR="008C5E0C" w:rsidRPr="00290B27" w:rsidRDefault="008C5E0C" w:rsidP="00290B27">
      <w:p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90B27">
        <w:rPr>
          <w:rFonts w:ascii="Arial" w:eastAsia="Times New Roman" w:hAnsi="Arial" w:cs="Arial"/>
          <w:kern w:val="0"/>
          <w:sz w:val="22"/>
          <w:szCs w:val="22"/>
          <w:lang w:eastAsia="en-GB"/>
          <w14:ligatures w14:val="none"/>
        </w:rPr>
        <w:t xml:space="preserve">The School of Commerce invites applications from a suitably qualified and motivated </w:t>
      </w:r>
      <w:r w:rsidRPr="00290B27">
        <w:rPr>
          <w:rFonts w:ascii="Arial" w:eastAsia="Times New Roman" w:hAnsi="Arial" w:cs="Arial"/>
          <w:b/>
          <w:bCs/>
          <w:kern w:val="0"/>
          <w:sz w:val="22"/>
          <w:szCs w:val="22"/>
          <w:lang w:eastAsia="en-GB"/>
          <w14:ligatures w14:val="none"/>
        </w:rPr>
        <w:t>Research</w:t>
      </w:r>
      <w:r w:rsidR="00967855">
        <w:rPr>
          <w:rFonts w:ascii="Arial" w:eastAsia="Times New Roman" w:hAnsi="Arial" w:cs="Arial"/>
          <w:b/>
          <w:bCs/>
          <w:kern w:val="0"/>
          <w:sz w:val="22"/>
          <w:szCs w:val="22"/>
          <w:lang w:eastAsia="en-GB"/>
          <w14:ligatures w14:val="none"/>
        </w:rPr>
        <w:t xml:space="preserve"> </w:t>
      </w:r>
      <w:r w:rsidRPr="00290B27">
        <w:rPr>
          <w:rFonts w:ascii="Arial" w:eastAsia="Times New Roman" w:hAnsi="Arial" w:cs="Arial"/>
          <w:b/>
          <w:bCs/>
          <w:kern w:val="0"/>
          <w:sz w:val="22"/>
          <w:szCs w:val="22"/>
          <w:lang w:eastAsia="en-GB"/>
          <w14:ligatures w14:val="none"/>
        </w:rPr>
        <w:t xml:space="preserve">Coordinator </w:t>
      </w:r>
      <w:r w:rsidR="00967855">
        <w:rPr>
          <w:rFonts w:ascii="Arial" w:eastAsia="Times New Roman" w:hAnsi="Arial" w:cs="Arial"/>
          <w:b/>
          <w:bCs/>
          <w:kern w:val="0"/>
          <w:sz w:val="22"/>
          <w:szCs w:val="22"/>
          <w:lang w:eastAsia="en-GB"/>
          <w14:ligatures w14:val="none"/>
        </w:rPr>
        <w:t>&amp;</w:t>
      </w:r>
      <w:r w:rsidRPr="00290B27">
        <w:rPr>
          <w:rFonts w:ascii="Arial" w:eastAsia="Times New Roman" w:hAnsi="Arial" w:cs="Arial"/>
          <w:b/>
          <w:bCs/>
          <w:kern w:val="0"/>
          <w:sz w:val="22"/>
          <w:szCs w:val="22"/>
          <w:lang w:eastAsia="en-GB"/>
          <w14:ligatures w14:val="none"/>
        </w:rPr>
        <w:t xml:space="preserve"> Researcher</w:t>
      </w:r>
      <w:r w:rsidRPr="00290B27">
        <w:rPr>
          <w:rFonts w:ascii="Arial" w:eastAsia="Times New Roman" w:hAnsi="Arial" w:cs="Arial"/>
          <w:kern w:val="0"/>
          <w:sz w:val="22"/>
          <w:szCs w:val="22"/>
          <w:lang w:eastAsia="en-GB"/>
          <w14:ligatures w14:val="none"/>
        </w:rPr>
        <w:t xml:space="preserve"> to support applied research within the financial services, education</w:t>
      </w:r>
      <w:r w:rsidR="00D97FE6" w:rsidRPr="00290B27">
        <w:rPr>
          <w:rFonts w:ascii="Arial" w:eastAsia="Times New Roman" w:hAnsi="Arial" w:cs="Arial"/>
          <w:kern w:val="0"/>
          <w:sz w:val="22"/>
          <w:szCs w:val="22"/>
          <w:lang w:eastAsia="en-GB"/>
          <w14:ligatures w14:val="none"/>
        </w:rPr>
        <w:t>,</w:t>
      </w:r>
      <w:r w:rsidRPr="00290B27">
        <w:rPr>
          <w:rFonts w:ascii="Arial" w:eastAsia="Times New Roman" w:hAnsi="Arial" w:cs="Arial"/>
          <w:kern w:val="0"/>
          <w:sz w:val="22"/>
          <w:szCs w:val="22"/>
          <w:lang w:eastAsia="en-GB"/>
          <w14:ligatures w14:val="none"/>
        </w:rPr>
        <w:t xml:space="preserve"> and related public-sector environments. This opportunity is ideal for a candidate who can both </w:t>
      </w:r>
      <w:r w:rsidRPr="00290B27">
        <w:rPr>
          <w:rFonts w:ascii="Arial" w:eastAsia="Times New Roman" w:hAnsi="Arial" w:cs="Arial"/>
          <w:b/>
          <w:bCs/>
          <w:kern w:val="0"/>
          <w:sz w:val="22"/>
          <w:szCs w:val="22"/>
          <w:lang w:eastAsia="en-GB"/>
          <w14:ligatures w14:val="none"/>
        </w:rPr>
        <w:t>coordinate</w:t>
      </w:r>
      <w:r w:rsidRPr="00290B27">
        <w:rPr>
          <w:rFonts w:ascii="Arial" w:eastAsia="Times New Roman" w:hAnsi="Arial" w:cs="Arial"/>
          <w:kern w:val="0"/>
          <w:sz w:val="22"/>
          <w:szCs w:val="22"/>
          <w:lang w:eastAsia="en-GB"/>
          <w14:ligatures w14:val="none"/>
        </w:rPr>
        <w:t xml:space="preserve"> research activities and </w:t>
      </w:r>
      <w:r w:rsidRPr="00290B27">
        <w:rPr>
          <w:rFonts w:ascii="Arial" w:eastAsia="Times New Roman" w:hAnsi="Arial" w:cs="Arial"/>
          <w:b/>
          <w:bCs/>
          <w:kern w:val="0"/>
          <w:sz w:val="22"/>
          <w:szCs w:val="22"/>
          <w:lang w:eastAsia="en-GB"/>
          <w14:ligatures w14:val="none"/>
        </w:rPr>
        <w:t>contribute meaningfully to research outputs</w:t>
      </w:r>
      <w:r w:rsidRPr="00290B27">
        <w:rPr>
          <w:rFonts w:ascii="Arial" w:eastAsia="Times New Roman" w:hAnsi="Arial" w:cs="Arial"/>
          <w:kern w:val="0"/>
          <w:sz w:val="22"/>
          <w:szCs w:val="22"/>
          <w:lang w:eastAsia="en-GB"/>
          <w14:ligatures w14:val="none"/>
        </w:rPr>
        <w:t xml:space="preserve">, with demonstrated experience engaging </w:t>
      </w:r>
      <w:r w:rsidRPr="00290B27">
        <w:rPr>
          <w:rFonts w:ascii="Arial" w:eastAsia="Times New Roman" w:hAnsi="Arial" w:cs="Arial"/>
          <w:b/>
          <w:bCs/>
          <w:kern w:val="0"/>
          <w:sz w:val="22"/>
          <w:szCs w:val="22"/>
          <w:lang w:eastAsia="en-GB"/>
          <w14:ligatures w14:val="none"/>
        </w:rPr>
        <w:t>TVET Colleges</w:t>
      </w:r>
      <w:r w:rsidRPr="00290B27">
        <w:rPr>
          <w:rFonts w:ascii="Arial" w:eastAsia="Times New Roman" w:hAnsi="Arial" w:cs="Arial"/>
          <w:kern w:val="0"/>
          <w:sz w:val="22"/>
          <w:szCs w:val="22"/>
          <w:lang w:eastAsia="en-GB"/>
          <w14:ligatures w14:val="none"/>
        </w:rPr>
        <w:t xml:space="preserve"> and participation in </w:t>
      </w:r>
      <w:r w:rsidRPr="00290B27">
        <w:rPr>
          <w:rFonts w:ascii="Arial" w:eastAsia="Times New Roman" w:hAnsi="Arial" w:cs="Arial"/>
          <w:b/>
          <w:bCs/>
          <w:kern w:val="0"/>
          <w:sz w:val="22"/>
          <w:szCs w:val="22"/>
          <w:lang w:eastAsia="en-GB"/>
          <w14:ligatures w14:val="none"/>
        </w:rPr>
        <w:t>municipal research</w:t>
      </w:r>
      <w:r w:rsidRPr="00290B27">
        <w:rPr>
          <w:rFonts w:ascii="Arial" w:eastAsia="Times New Roman" w:hAnsi="Arial" w:cs="Arial"/>
          <w:kern w:val="0"/>
          <w:sz w:val="22"/>
          <w:szCs w:val="22"/>
          <w:lang w:eastAsia="en-GB"/>
          <w14:ligatures w14:val="none"/>
        </w:rPr>
        <w:t>.</w:t>
      </w:r>
    </w:p>
    <w:p w14:paraId="2F4615DD" w14:textId="77777777" w:rsidR="00B056BB" w:rsidRPr="00290B27" w:rsidRDefault="00B056BB" w:rsidP="00290B27">
      <w:pPr>
        <w:spacing w:before="100" w:beforeAutospacing="1" w:after="100" w:afterAutospacing="1" w:line="276" w:lineRule="auto"/>
        <w:jc w:val="both"/>
        <w:outlineLvl w:val="2"/>
        <w:rPr>
          <w:rFonts w:ascii="Arial" w:hAnsi="Arial" w:cs="Arial"/>
          <w:sz w:val="22"/>
          <w:szCs w:val="22"/>
        </w:rPr>
      </w:pPr>
      <w:r w:rsidRPr="00290B27">
        <w:rPr>
          <w:rFonts w:ascii="Arial" w:hAnsi="Arial" w:cs="Arial"/>
          <w:sz w:val="22"/>
          <w:szCs w:val="22"/>
        </w:rPr>
        <w:t>The successful candidate will support a strategic research partnership with TVET Colleges. The role requires residency in Durban, with occasional travel to Cape Town to support an additional TVET College. Responsibilities include monthly visits to collaborating partners throughout the research period, along with active participation in a dynamic UKZN-based research team.</w:t>
      </w:r>
    </w:p>
    <w:p w14:paraId="2EC18DBD" w14:textId="77777777" w:rsidR="008C5E0C" w:rsidRPr="009D41CC" w:rsidRDefault="008C5E0C" w:rsidP="008C5E0C">
      <w:pPr>
        <w:spacing w:before="100" w:beforeAutospacing="1" w:after="100" w:afterAutospacing="1"/>
        <w:jc w:val="both"/>
        <w:outlineLvl w:val="2"/>
        <w:rPr>
          <w:rFonts w:ascii="Arial" w:eastAsia="Times New Roman" w:hAnsi="Arial" w:cs="Arial"/>
          <w:b/>
          <w:bCs/>
          <w:kern w:val="0"/>
          <w:lang w:eastAsia="en-GB"/>
          <w14:ligatures w14:val="none"/>
        </w:rPr>
      </w:pPr>
      <w:r w:rsidRPr="009D41CC">
        <w:rPr>
          <w:rFonts w:ascii="Arial" w:eastAsia="Times New Roman" w:hAnsi="Arial" w:cs="Arial"/>
          <w:b/>
          <w:bCs/>
          <w:kern w:val="0"/>
          <w:lang w:eastAsia="en-GB"/>
          <w14:ligatures w14:val="none"/>
        </w:rPr>
        <w:t>Key Responsibilities</w:t>
      </w:r>
    </w:p>
    <w:p w14:paraId="526745F4" w14:textId="77777777" w:rsidR="008C5E0C" w:rsidRPr="00290B27" w:rsidRDefault="008C5E0C" w:rsidP="00290B27">
      <w:pPr>
        <w:numPr>
          <w:ilvl w:val="0"/>
          <w:numId w:val="2"/>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90B27">
        <w:rPr>
          <w:rFonts w:ascii="Arial" w:eastAsia="Times New Roman" w:hAnsi="Arial" w:cs="Arial"/>
          <w:kern w:val="0"/>
          <w:sz w:val="22"/>
          <w:szCs w:val="22"/>
          <w:lang w:eastAsia="en-GB"/>
          <w14:ligatures w14:val="none"/>
        </w:rPr>
        <w:t>Coordinate research activities, timelines, logistics</w:t>
      </w:r>
      <w:r w:rsidR="00D97FE6" w:rsidRPr="00290B27">
        <w:rPr>
          <w:rFonts w:ascii="Arial" w:eastAsia="Times New Roman" w:hAnsi="Arial" w:cs="Arial"/>
          <w:kern w:val="0"/>
          <w:sz w:val="22"/>
          <w:szCs w:val="22"/>
          <w:lang w:eastAsia="en-GB"/>
          <w14:ligatures w14:val="none"/>
        </w:rPr>
        <w:t>,</w:t>
      </w:r>
      <w:r w:rsidRPr="00290B27">
        <w:rPr>
          <w:rFonts w:ascii="Arial" w:eastAsia="Times New Roman" w:hAnsi="Arial" w:cs="Arial"/>
          <w:kern w:val="0"/>
          <w:sz w:val="22"/>
          <w:szCs w:val="22"/>
          <w:lang w:eastAsia="en-GB"/>
          <w14:ligatures w14:val="none"/>
        </w:rPr>
        <w:t xml:space="preserve"> and stakeholder engagements with the TVET College or any other research partner organisation.</w:t>
      </w:r>
    </w:p>
    <w:p w14:paraId="5EF3879E" w14:textId="77777777" w:rsidR="008C5E0C" w:rsidRPr="00290B27" w:rsidRDefault="008C5E0C" w:rsidP="00290B27">
      <w:pPr>
        <w:numPr>
          <w:ilvl w:val="0"/>
          <w:numId w:val="2"/>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90B27">
        <w:rPr>
          <w:rFonts w:ascii="Arial" w:eastAsia="Times New Roman" w:hAnsi="Arial" w:cs="Arial"/>
          <w:kern w:val="0"/>
          <w:sz w:val="22"/>
          <w:szCs w:val="22"/>
          <w:lang w:eastAsia="en-GB"/>
          <w14:ligatures w14:val="none"/>
        </w:rPr>
        <w:t>Support research compliance processes, including documentation, ethics-related administration (where applicable), and record keeping.</w:t>
      </w:r>
    </w:p>
    <w:p w14:paraId="3FA69A68" w14:textId="77777777" w:rsidR="008C5E0C" w:rsidRPr="00290B27" w:rsidRDefault="008C5E0C" w:rsidP="00290B27">
      <w:pPr>
        <w:numPr>
          <w:ilvl w:val="0"/>
          <w:numId w:val="2"/>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90B27">
        <w:rPr>
          <w:rFonts w:ascii="Arial" w:eastAsia="Times New Roman" w:hAnsi="Arial" w:cs="Arial"/>
          <w:kern w:val="0"/>
          <w:sz w:val="22"/>
          <w:szCs w:val="22"/>
          <w:lang w:eastAsia="en-GB"/>
          <w14:ligatures w14:val="none"/>
        </w:rPr>
        <w:t>Assist with research design refinement, data collection, data management, analysis</w:t>
      </w:r>
      <w:r w:rsidR="00D97FE6" w:rsidRPr="00290B27">
        <w:rPr>
          <w:rFonts w:ascii="Arial" w:eastAsia="Times New Roman" w:hAnsi="Arial" w:cs="Arial"/>
          <w:kern w:val="0"/>
          <w:sz w:val="22"/>
          <w:szCs w:val="22"/>
          <w:lang w:eastAsia="en-GB"/>
          <w14:ligatures w14:val="none"/>
        </w:rPr>
        <w:t>,</w:t>
      </w:r>
      <w:r w:rsidRPr="00290B27">
        <w:rPr>
          <w:rFonts w:ascii="Arial" w:eastAsia="Times New Roman" w:hAnsi="Arial" w:cs="Arial"/>
          <w:kern w:val="0"/>
          <w:sz w:val="22"/>
          <w:szCs w:val="22"/>
          <w:lang w:eastAsia="en-GB"/>
          <w14:ligatures w14:val="none"/>
        </w:rPr>
        <w:t xml:space="preserve"> and interpretation.</w:t>
      </w:r>
    </w:p>
    <w:p w14:paraId="757E51BC" w14:textId="77777777" w:rsidR="008C5E0C" w:rsidRPr="00290B27" w:rsidRDefault="008C5E0C" w:rsidP="00290B27">
      <w:pPr>
        <w:numPr>
          <w:ilvl w:val="0"/>
          <w:numId w:val="2"/>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90B27">
        <w:rPr>
          <w:rFonts w:ascii="Arial" w:eastAsia="Times New Roman" w:hAnsi="Arial" w:cs="Arial"/>
          <w:kern w:val="0"/>
          <w:sz w:val="22"/>
          <w:szCs w:val="22"/>
          <w:lang w:eastAsia="en-GB"/>
          <w14:ligatures w14:val="none"/>
        </w:rPr>
        <w:t>Contribute to academic writing, including drafting sections of reports and manuscripts for publication.</w:t>
      </w:r>
    </w:p>
    <w:p w14:paraId="0A127DDB" w14:textId="77777777" w:rsidR="008C5E0C" w:rsidRPr="00290B27" w:rsidRDefault="008C5E0C" w:rsidP="00290B27">
      <w:pPr>
        <w:numPr>
          <w:ilvl w:val="0"/>
          <w:numId w:val="2"/>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90B27">
        <w:rPr>
          <w:rFonts w:ascii="Arial" w:eastAsia="Times New Roman" w:hAnsi="Arial" w:cs="Arial"/>
          <w:kern w:val="0"/>
          <w:sz w:val="22"/>
          <w:szCs w:val="22"/>
          <w:lang w:eastAsia="en-GB"/>
          <w14:ligatures w14:val="none"/>
        </w:rPr>
        <w:t>Participate in research team meetings and provide progress updates to the Project Lead/Principal Investigator.</w:t>
      </w:r>
    </w:p>
    <w:p w14:paraId="0272E4E6" w14:textId="77777777" w:rsidR="008C5E0C" w:rsidRPr="008C5E0C" w:rsidRDefault="008C5E0C" w:rsidP="008C5E0C">
      <w:pPr>
        <w:spacing w:before="100" w:beforeAutospacing="1" w:after="100" w:afterAutospacing="1"/>
        <w:outlineLvl w:val="2"/>
        <w:rPr>
          <w:rFonts w:ascii="Arial" w:eastAsia="Times New Roman" w:hAnsi="Arial" w:cs="Arial"/>
          <w:b/>
          <w:bCs/>
          <w:kern w:val="0"/>
          <w:lang w:eastAsia="en-GB"/>
          <w14:ligatures w14:val="none"/>
        </w:rPr>
      </w:pPr>
      <w:r w:rsidRPr="008C5E0C">
        <w:rPr>
          <w:rFonts w:ascii="Arial" w:eastAsia="Times New Roman" w:hAnsi="Arial" w:cs="Arial"/>
          <w:b/>
          <w:bCs/>
          <w:kern w:val="0"/>
          <w:lang w:eastAsia="en-GB"/>
          <w14:ligatures w14:val="none"/>
        </w:rPr>
        <w:t>Minimum Requirements</w:t>
      </w:r>
    </w:p>
    <w:p w14:paraId="0CC3F0B9" w14:textId="77777777" w:rsidR="008C5E0C" w:rsidRPr="00290B27" w:rsidRDefault="008C5E0C" w:rsidP="00290B27">
      <w:pPr>
        <w:numPr>
          <w:ilvl w:val="0"/>
          <w:numId w:val="3"/>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9D41CC">
        <w:rPr>
          <w:rFonts w:ascii="Arial" w:eastAsia="Times New Roman" w:hAnsi="Arial" w:cs="Arial"/>
          <w:kern w:val="0"/>
          <w:sz w:val="22"/>
          <w:szCs w:val="22"/>
          <w:lang w:eastAsia="en-GB"/>
          <w14:ligatures w14:val="none"/>
        </w:rPr>
        <w:t>Honours degree</w:t>
      </w:r>
      <w:r w:rsidRPr="00290B27">
        <w:rPr>
          <w:rFonts w:ascii="Arial" w:eastAsia="Times New Roman" w:hAnsi="Arial" w:cs="Arial"/>
          <w:kern w:val="0"/>
          <w:sz w:val="22"/>
          <w:szCs w:val="22"/>
          <w:lang w:eastAsia="en-GB"/>
          <w14:ligatures w14:val="none"/>
        </w:rPr>
        <w:t xml:space="preserve"> in a cognate discipline </w:t>
      </w:r>
      <w:r w:rsidRPr="009D41CC">
        <w:rPr>
          <w:rFonts w:ascii="Arial" w:eastAsia="Times New Roman" w:hAnsi="Arial" w:cs="Arial"/>
          <w:kern w:val="0"/>
          <w:sz w:val="22"/>
          <w:szCs w:val="22"/>
          <w:lang w:eastAsia="en-GB"/>
          <w14:ligatures w14:val="none"/>
        </w:rPr>
        <w:t>within the School of Commerce</w:t>
      </w:r>
      <w:r w:rsidRPr="00290B27">
        <w:rPr>
          <w:rFonts w:ascii="Arial" w:eastAsia="Times New Roman" w:hAnsi="Arial" w:cs="Arial"/>
          <w:kern w:val="0"/>
          <w:sz w:val="22"/>
          <w:szCs w:val="22"/>
          <w:lang w:eastAsia="en-GB"/>
          <w14:ligatures w14:val="none"/>
        </w:rPr>
        <w:t xml:space="preserve"> (e.g., Accounting, Finance, Economics, Management, or related fields).</w:t>
      </w:r>
    </w:p>
    <w:p w14:paraId="53F6A048" w14:textId="77777777" w:rsidR="008C5E0C" w:rsidRPr="00290B27" w:rsidRDefault="008C5E0C" w:rsidP="00290B27">
      <w:pPr>
        <w:numPr>
          <w:ilvl w:val="0"/>
          <w:numId w:val="3"/>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9D41CC">
        <w:rPr>
          <w:rFonts w:ascii="Arial" w:eastAsia="Times New Roman" w:hAnsi="Arial" w:cs="Arial"/>
          <w:kern w:val="0"/>
          <w:sz w:val="22"/>
          <w:szCs w:val="22"/>
          <w:lang w:eastAsia="en-GB"/>
          <w14:ligatures w14:val="none"/>
        </w:rPr>
        <w:t>More than six (6) months’ research experience</w:t>
      </w:r>
      <w:r w:rsidRPr="00290B27">
        <w:rPr>
          <w:rFonts w:ascii="Arial" w:eastAsia="Times New Roman" w:hAnsi="Arial" w:cs="Arial"/>
          <w:kern w:val="0"/>
          <w:sz w:val="22"/>
          <w:szCs w:val="22"/>
          <w:lang w:eastAsia="en-GB"/>
          <w14:ligatures w14:val="none"/>
        </w:rPr>
        <w:t xml:space="preserve">, with demonstrated exposure to </w:t>
      </w:r>
      <w:r w:rsidRPr="009D41CC">
        <w:rPr>
          <w:rFonts w:ascii="Arial" w:eastAsia="Times New Roman" w:hAnsi="Arial" w:cs="Arial"/>
          <w:kern w:val="0"/>
          <w:sz w:val="22"/>
          <w:szCs w:val="22"/>
          <w:lang w:eastAsia="en-GB"/>
          <w14:ligatures w14:val="none"/>
        </w:rPr>
        <w:t>TVET College research</w:t>
      </w:r>
      <w:r w:rsidRPr="00290B27">
        <w:rPr>
          <w:rFonts w:ascii="Arial" w:eastAsia="Times New Roman" w:hAnsi="Arial" w:cs="Arial"/>
          <w:kern w:val="0"/>
          <w:sz w:val="22"/>
          <w:szCs w:val="22"/>
          <w:lang w:eastAsia="en-GB"/>
          <w14:ligatures w14:val="none"/>
        </w:rPr>
        <w:t>.</w:t>
      </w:r>
    </w:p>
    <w:p w14:paraId="376FC808" w14:textId="77777777" w:rsidR="008C5E0C" w:rsidRPr="00290B27" w:rsidRDefault="008C5E0C" w:rsidP="00290B27">
      <w:pPr>
        <w:numPr>
          <w:ilvl w:val="0"/>
          <w:numId w:val="3"/>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90B27">
        <w:rPr>
          <w:rFonts w:ascii="Arial" w:eastAsia="Times New Roman" w:hAnsi="Arial" w:cs="Arial"/>
          <w:kern w:val="0"/>
          <w:sz w:val="22"/>
          <w:szCs w:val="22"/>
          <w:lang w:eastAsia="en-GB"/>
          <w14:ligatures w14:val="none"/>
        </w:rPr>
        <w:t>Demonstrated participation in public-sector research projects.</w:t>
      </w:r>
    </w:p>
    <w:p w14:paraId="5659BC50" w14:textId="77777777" w:rsidR="008C5E0C" w:rsidRPr="00290B27" w:rsidRDefault="008C5E0C" w:rsidP="00290B27">
      <w:pPr>
        <w:numPr>
          <w:ilvl w:val="0"/>
          <w:numId w:val="3"/>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90B27">
        <w:rPr>
          <w:rFonts w:ascii="Arial" w:eastAsia="Times New Roman" w:hAnsi="Arial" w:cs="Arial"/>
          <w:kern w:val="0"/>
          <w:sz w:val="22"/>
          <w:szCs w:val="22"/>
          <w:lang w:eastAsia="en-GB"/>
          <w14:ligatures w14:val="none"/>
        </w:rPr>
        <w:lastRenderedPageBreak/>
        <w:t>Excellent writing, analytical and organisational/coordination skills.</w:t>
      </w:r>
    </w:p>
    <w:p w14:paraId="4B9A27FF" w14:textId="77777777" w:rsidR="008C5E0C" w:rsidRPr="00290B27" w:rsidRDefault="008C5E0C" w:rsidP="00290B27">
      <w:pPr>
        <w:numPr>
          <w:ilvl w:val="0"/>
          <w:numId w:val="3"/>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90B27">
        <w:rPr>
          <w:rFonts w:ascii="Arial" w:eastAsia="Times New Roman" w:hAnsi="Arial" w:cs="Arial"/>
          <w:kern w:val="0"/>
          <w:sz w:val="22"/>
          <w:szCs w:val="22"/>
          <w:lang w:eastAsia="en-GB"/>
          <w14:ligatures w14:val="none"/>
        </w:rPr>
        <w:t xml:space="preserve">Must have </w:t>
      </w:r>
      <w:r w:rsidRPr="009D41CC">
        <w:rPr>
          <w:rFonts w:ascii="Arial" w:eastAsia="Times New Roman" w:hAnsi="Arial" w:cs="Arial"/>
          <w:kern w:val="0"/>
          <w:sz w:val="22"/>
          <w:szCs w:val="22"/>
          <w:lang w:eastAsia="en-GB"/>
          <w14:ligatures w14:val="none"/>
        </w:rPr>
        <w:t>published at least two (2) academic manuscripts.</w:t>
      </w:r>
    </w:p>
    <w:p w14:paraId="73FD40CB" w14:textId="77777777" w:rsidR="008C5E0C" w:rsidRPr="00290B27" w:rsidRDefault="008C5E0C" w:rsidP="00290B27">
      <w:pPr>
        <w:numPr>
          <w:ilvl w:val="0"/>
          <w:numId w:val="3"/>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90B27">
        <w:rPr>
          <w:rFonts w:ascii="Arial" w:eastAsia="Times New Roman" w:hAnsi="Arial" w:cs="Arial"/>
          <w:kern w:val="0"/>
          <w:sz w:val="22"/>
          <w:szCs w:val="22"/>
          <w:lang w:eastAsia="en-GB"/>
          <w14:ligatures w14:val="none"/>
        </w:rPr>
        <w:t xml:space="preserve">Previous experience as a </w:t>
      </w:r>
      <w:r w:rsidRPr="009D41CC">
        <w:rPr>
          <w:rFonts w:ascii="Arial" w:eastAsia="Times New Roman" w:hAnsi="Arial" w:cs="Arial"/>
          <w:kern w:val="0"/>
          <w:sz w:val="22"/>
          <w:szCs w:val="22"/>
          <w:lang w:eastAsia="en-GB"/>
          <w14:ligatures w14:val="none"/>
        </w:rPr>
        <w:t>Research Assistant/Teaching Assistant, /Tutor/Lecturer</w:t>
      </w:r>
      <w:r w:rsidRPr="00290B27">
        <w:rPr>
          <w:rFonts w:ascii="Arial" w:eastAsia="Times New Roman" w:hAnsi="Arial" w:cs="Arial"/>
          <w:kern w:val="0"/>
          <w:sz w:val="22"/>
          <w:szCs w:val="22"/>
          <w:lang w:eastAsia="en-GB"/>
          <w14:ligatures w14:val="none"/>
        </w:rPr>
        <w:t>, or in a related academic support role.</w:t>
      </w:r>
    </w:p>
    <w:p w14:paraId="55AB9FCF" w14:textId="77777777" w:rsidR="008C5E0C" w:rsidRPr="00290B27" w:rsidRDefault="008C5E0C" w:rsidP="00290B27">
      <w:pPr>
        <w:numPr>
          <w:ilvl w:val="0"/>
          <w:numId w:val="3"/>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90B27">
        <w:rPr>
          <w:rFonts w:ascii="Arial" w:eastAsia="Times New Roman" w:hAnsi="Arial" w:cs="Arial"/>
          <w:kern w:val="0"/>
          <w:sz w:val="22"/>
          <w:szCs w:val="22"/>
          <w:lang w:eastAsia="en-GB"/>
          <w14:ligatures w14:val="none"/>
        </w:rPr>
        <w:t xml:space="preserve">Working knowledge of statistical software (e.g., </w:t>
      </w:r>
      <w:r w:rsidRPr="009D41CC">
        <w:rPr>
          <w:rFonts w:ascii="Arial" w:eastAsia="Times New Roman" w:hAnsi="Arial" w:cs="Arial"/>
          <w:kern w:val="0"/>
          <w:sz w:val="22"/>
          <w:szCs w:val="22"/>
          <w:lang w:eastAsia="en-GB"/>
          <w14:ligatures w14:val="none"/>
        </w:rPr>
        <w:t>STATA and/or SPSS).</w:t>
      </w:r>
    </w:p>
    <w:p w14:paraId="341EAFFA" w14:textId="77777777" w:rsidR="008C5E0C" w:rsidRDefault="008C5E0C" w:rsidP="00290B27">
      <w:pPr>
        <w:numPr>
          <w:ilvl w:val="0"/>
          <w:numId w:val="3"/>
        </w:numPr>
        <w:spacing w:before="100" w:beforeAutospacing="1" w:after="100" w:afterAutospacing="1" w:line="276" w:lineRule="auto"/>
        <w:jc w:val="both"/>
        <w:rPr>
          <w:rFonts w:ascii="Arial" w:eastAsia="Times New Roman" w:hAnsi="Arial" w:cs="Arial"/>
          <w:kern w:val="0"/>
          <w:sz w:val="22"/>
          <w:szCs w:val="22"/>
          <w:lang w:eastAsia="en-GB"/>
          <w14:ligatures w14:val="none"/>
        </w:rPr>
      </w:pPr>
      <w:r w:rsidRPr="00290B27">
        <w:rPr>
          <w:rFonts w:ascii="Arial" w:eastAsia="Times New Roman" w:hAnsi="Arial" w:cs="Arial"/>
          <w:kern w:val="0"/>
          <w:sz w:val="22"/>
          <w:szCs w:val="22"/>
          <w:lang w:eastAsia="en-GB"/>
          <w14:ligatures w14:val="none"/>
        </w:rPr>
        <w:t xml:space="preserve">Fluent in </w:t>
      </w:r>
      <w:r w:rsidRPr="009D41CC">
        <w:rPr>
          <w:rFonts w:ascii="Arial" w:eastAsia="Times New Roman" w:hAnsi="Arial" w:cs="Arial"/>
          <w:kern w:val="0"/>
          <w:sz w:val="22"/>
          <w:szCs w:val="22"/>
          <w:lang w:eastAsia="en-GB"/>
          <w14:ligatures w14:val="none"/>
        </w:rPr>
        <w:t>isiZulu</w:t>
      </w:r>
      <w:r w:rsidR="009D41CC">
        <w:rPr>
          <w:rFonts w:ascii="Arial" w:eastAsia="Times New Roman" w:hAnsi="Arial" w:cs="Arial"/>
          <w:b/>
          <w:bCs/>
          <w:kern w:val="0"/>
          <w:sz w:val="22"/>
          <w:szCs w:val="22"/>
          <w:lang w:eastAsia="en-GB"/>
          <w14:ligatures w14:val="none"/>
        </w:rPr>
        <w:t xml:space="preserve"> </w:t>
      </w:r>
      <w:r w:rsidRPr="00290B27">
        <w:rPr>
          <w:rFonts w:ascii="Arial" w:eastAsia="Times New Roman" w:hAnsi="Arial" w:cs="Arial"/>
          <w:kern w:val="0"/>
          <w:sz w:val="22"/>
          <w:szCs w:val="22"/>
          <w:lang w:eastAsia="en-GB"/>
          <w14:ligatures w14:val="none"/>
        </w:rPr>
        <w:t>.</w:t>
      </w:r>
    </w:p>
    <w:p w14:paraId="1851D341" w14:textId="77777777" w:rsidR="009D41CC" w:rsidRPr="00290B27" w:rsidRDefault="009D41CC" w:rsidP="00290B27">
      <w:pPr>
        <w:numPr>
          <w:ilvl w:val="0"/>
          <w:numId w:val="3"/>
        </w:numPr>
        <w:spacing w:before="100" w:beforeAutospacing="1" w:after="100" w:afterAutospacing="1" w:line="276" w:lineRule="auto"/>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t>Understand isiXhosa</w:t>
      </w:r>
    </w:p>
    <w:p w14:paraId="16221864" w14:textId="77777777" w:rsidR="008C5E0C" w:rsidRPr="003F45DF" w:rsidRDefault="008C5E0C" w:rsidP="003F45DF">
      <w:pPr>
        <w:spacing w:before="100" w:beforeAutospacing="1" w:after="100" w:afterAutospacing="1"/>
        <w:jc w:val="both"/>
        <w:outlineLvl w:val="2"/>
        <w:rPr>
          <w:rFonts w:ascii="Arial" w:eastAsia="Times New Roman" w:hAnsi="Arial" w:cs="Arial"/>
          <w:b/>
          <w:bCs/>
          <w:kern w:val="0"/>
          <w:sz w:val="22"/>
          <w:szCs w:val="22"/>
          <w:lang w:eastAsia="en-GB"/>
          <w14:ligatures w14:val="none"/>
        </w:rPr>
      </w:pPr>
      <w:r w:rsidRPr="003F45DF">
        <w:rPr>
          <w:rFonts w:ascii="Arial" w:eastAsia="Times New Roman" w:hAnsi="Arial" w:cs="Arial"/>
          <w:b/>
          <w:bCs/>
          <w:kern w:val="0"/>
          <w:sz w:val="22"/>
          <w:szCs w:val="22"/>
          <w:lang w:eastAsia="en-GB"/>
          <w14:ligatures w14:val="none"/>
        </w:rPr>
        <w:t>Closing Date</w:t>
      </w:r>
    </w:p>
    <w:p w14:paraId="350E7B83" w14:textId="2D9DC527" w:rsidR="008C5E0C" w:rsidRPr="003F45DF" w:rsidRDefault="008C5E0C" w:rsidP="003F45DF">
      <w:pPr>
        <w:spacing w:before="100" w:beforeAutospacing="1" w:after="100" w:afterAutospacing="1"/>
        <w:jc w:val="both"/>
        <w:rPr>
          <w:rFonts w:ascii="Arial" w:eastAsia="Times New Roman" w:hAnsi="Arial" w:cs="Arial"/>
          <w:kern w:val="0"/>
          <w:sz w:val="22"/>
          <w:szCs w:val="22"/>
          <w:lang w:eastAsia="en-GB"/>
          <w14:ligatures w14:val="none"/>
        </w:rPr>
      </w:pPr>
      <w:r w:rsidRPr="003F45DF">
        <w:rPr>
          <w:rFonts w:ascii="Arial" w:eastAsia="Times New Roman" w:hAnsi="Arial" w:cs="Arial"/>
          <w:kern w:val="0"/>
          <w:sz w:val="22"/>
          <w:szCs w:val="22"/>
          <w:lang w:eastAsia="en-GB"/>
          <w14:ligatures w14:val="none"/>
        </w:rPr>
        <w:t xml:space="preserve">The closing date for receipt of applications is </w:t>
      </w:r>
      <w:r w:rsidRPr="003F45DF">
        <w:rPr>
          <w:rFonts w:ascii="Arial" w:eastAsia="Times New Roman" w:hAnsi="Arial" w:cs="Arial"/>
          <w:b/>
          <w:bCs/>
          <w:kern w:val="0"/>
          <w:sz w:val="22"/>
          <w:szCs w:val="22"/>
          <w:lang w:eastAsia="en-GB"/>
          <w14:ligatures w14:val="none"/>
        </w:rPr>
        <w:t>0</w:t>
      </w:r>
      <w:r w:rsidR="000E184E">
        <w:rPr>
          <w:rFonts w:ascii="Arial" w:eastAsia="Times New Roman" w:hAnsi="Arial" w:cs="Arial"/>
          <w:b/>
          <w:bCs/>
          <w:kern w:val="0"/>
          <w:sz w:val="22"/>
          <w:szCs w:val="22"/>
          <w:lang w:eastAsia="en-GB"/>
          <w14:ligatures w14:val="none"/>
        </w:rPr>
        <w:t>9</w:t>
      </w:r>
      <w:bookmarkStart w:id="0" w:name="_GoBack"/>
      <w:bookmarkEnd w:id="0"/>
      <w:r w:rsidRPr="003F45DF">
        <w:rPr>
          <w:rFonts w:ascii="Arial" w:eastAsia="Times New Roman" w:hAnsi="Arial" w:cs="Arial"/>
          <w:b/>
          <w:bCs/>
          <w:kern w:val="0"/>
          <w:sz w:val="22"/>
          <w:szCs w:val="22"/>
          <w:lang w:eastAsia="en-GB"/>
          <w14:ligatures w14:val="none"/>
        </w:rPr>
        <w:t xml:space="preserve"> January 2026</w:t>
      </w:r>
      <w:r w:rsidRPr="003F45DF">
        <w:rPr>
          <w:rFonts w:ascii="Arial" w:eastAsia="Times New Roman" w:hAnsi="Arial" w:cs="Arial"/>
          <w:kern w:val="0"/>
          <w:sz w:val="22"/>
          <w:szCs w:val="22"/>
          <w:lang w:eastAsia="en-GB"/>
          <w14:ligatures w14:val="none"/>
        </w:rPr>
        <w:t>. The University reserves the right to re-advertise the above position to facilitate further searches and increase the pool of applicants, and the right to not appoint and/or stop the recruitment process at any stage.</w:t>
      </w:r>
    </w:p>
    <w:p w14:paraId="07A51980" w14:textId="77777777" w:rsidR="008C5E0C" w:rsidRPr="003F45DF" w:rsidRDefault="008C5E0C" w:rsidP="003F45DF">
      <w:pPr>
        <w:spacing w:before="100" w:beforeAutospacing="1" w:after="100" w:afterAutospacing="1"/>
        <w:jc w:val="both"/>
        <w:outlineLvl w:val="2"/>
        <w:rPr>
          <w:rFonts w:ascii="Arial" w:eastAsia="Times New Roman" w:hAnsi="Arial" w:cs="Arial"/>
          <w:b/>
          <w:bCs/>
          <w:kern w:val="0"/>
          <w:sz w:val="22"/>
          <w:szCs w:val="22"/>
          <w:lang w:eastAsia="en-GB"/>
          <w14:ligatures w14:val="none"/>
        </w:rPr>
      </w:pPr>
      <w:r w:rsidRPr="003F45DF">
        <w:rPr>
          <w:rFonts w:ascii="Arial" w:eastAsia="Times New Roman" w:hAnsi="Arial" w:cs="Arial"/>
          <w:b/>
          <w:bCs/>
          <w:kern w:val="0"/>
          <w:sz w:val="22"/>
          <w:szCs w:val="22"/>
          <w:lang w:eastAsia="en-GB"/>
          <w14:ligatures w14:val="none"/>
        </w:rPr>
        <w:t>Enquiries</w:t>
      </w:r>
    </w:p>
    <w:p w14:paraId="63CFECDC" w14:textId="77777777" w:rsidR="008C5E0C" w:rsidRPr="003F45DF" w:rsidRDefault="008C5E0C" w:rsidP="003F45DF">
      <w:pPr>
        <w:spacing w:before="100" w:beforeAutospacing="1" w:after="100" w:afterAutospacing="1"/>
        <w:jc w:val="both"/>
        <w:rPr>
          <w:rFonts w:ascii="Arial" w:eastAsia="Times New Roman" w:hAnsi="Arial" w:cs="Arial"/>
          <w:b/>
          <w:bCs/>
          <w:kern w:val="0"/>
          <w:sz w:val="22"/>
          <w:szCs w:val="22"/>
          <w:lang w:eastAsia="en-GB"/>
          <w14:ligatures w14:val="none"/>
        </w:rPr>
      </w:pPr>
      <w:r w:rsidRPr="003F45DF">
        <w:rPr>
          <w:rFonts w:ascii="Arial" w:eastAsia="Times New Roman" w:hAnsi="Arial" w:cs="Arial"/>
          <w:kern w:val="0"/>
          <w:sz w:val="22"/>
          <w:szCs w:val="22"/>
          <w:lang w:eastAsia="en-GB"/>
          <w14:ligatures w14:val="none"/>
        </w:rPr>
        <w:t xml:space="preserve">Enquiries regarding this post may be directed to </w:t>
      </w:r>
      <w:r w:rsidRPr="003F45DF">
        <w:rPr>
          <w:rFonts w:ascii="Arial" w:eastAsia="Times New Roman" w:hAnsi="Arial" w:cs="Arial"/>
          <w:b/>
          <w:bCs/>
          <w:kern w:val="0"/>
          <w:sz w:val="22"/>
          <w:szCs w:val="22"/>
          <w:lang w:eastAsia="en-GB"/>
          <w14:ligatures w14:val="none"/>
        </w:rPr>
        <w:t>Prof Nomlala</w:t>
      </w:r>
      <w:r w:rsidRPr="003F45DF">
        <w:rPr>
          <w:rFonts w:ascii="Arial" w:eastAsia="Times New Roman" w:hAnsi="Arial" w:cs="Arial"/>
          <w:kern w:val="0"/>
          <w:sz w:val="22"/>
          <w:szCs w:val="22"/>
          <w:lang w:eastAsia="en-GB"/>
          <w14:ligatures w14:val="none"/>
        </w:rPr>
        <w:t xml:space="preserve"> by email: </w:t>
      </w:r>
      <w:hyperlink r:id="rId7" w:history="1">
        <w:r w:rsidRPr="003F45DF">
          <w:rPr>
            <w:rStyle w:val="Hyperlink"/>
            <w:rFonts w:ascii="Arial" w:eastAsia="Times New Roman" w:hAnsi="Arial" w:cs="Arial"/>
            <w:b/>
            <w:bCs/>
            <w:kern w:val="0"/>
            <w:sz w:val="22"/>
            <w:szCs w:val="22"/>
            <w:lang w:eastAsia="en-GB"/>
            <w14:ligatures w14:val="none"/>
          </w:rPr>
          <w:t>nomlalabc@ukzn.ac.za</w:t>
        </w:r>
      </w:hyperlink>
    </w:p>
    <w:p w14:paraId="3ABE97F4" w14:textId="77777777" w:rsidR="008C5E0C" w:rsidRPr="003F45DF" w:rsidRDefault="008C5E0C" w:rsidP="003F45DF">
      <w:pPr>
        <w:spacing w:before="100" w:beforeAutospacing="1" w:after="100" w:afterAutospacing="1"/>
        <w:jc w:val="both"/>
        <w:outlineLvl w:val="2"/>
        <w:rPr>
          <w:rFonts w:ascii="Arial" w:eastAsia="Times New Roman" w:hAnsi="Arial" w:cs="Arial"/>
          <w:b/>
          <w:bCs/>
          <w:kern w:val="0"/>
          <w:sz w:val="22"/>
          <w:szCs w:val="22"/>
          <w:lang w:eastAsia="en-GB"/>
          <w14:ligatures w14:val="none"/>
        </w:rPr>
      </w:pPr>
      <w:r w:rsidRPr="003F45DF">
        <w:rPr>
          <w:rFonts w:ascii="Arial" w:eastAsia="Times New Roman" w:hAnsi="Arial" w:cs="Arial"/>
          <w:b/>
          <w:bCs/>
          <w:kern w:val="0"/>
          <w:sz w:val="22"/>
          <w:szCs w:val="22"/>
          <w:lang w:eastAsia="en-GB"/>
          <w14:ligatures w14:val="none"/>
        </w:rPr>
        <w:t>How to Apply</w:t>
      </w:r>
    </w:p>
    <w:p w14:paraId="3CD831ED" w14:textId="77777777" w:rsidR="008C5E0C" w:rsidRPr="003F45DF" w:rsidRDefault="008C5E0C" w:rsidP="003F45DF">
      <w:pPr>
        <w:spacing w:before="100" w:beforeAutospacing="1" w:after="100" w:afterAutospacing="1"/>
        <w:jc w:val="both"/>
        <w:rPr>
          <w:rFonts w:ascii="Arial" w:eastAsia="Times New Roman" w:hAnsi="Arial" w:cs="Arial"/>
          <w:kern w:val="0"/>
          <w:sz w:val="22"/>
          <w:szCs w:val="22"/>
          <w:lang w:eastAsia="en-GB"/>
          <w14:ligatures w14:val="none"/>
        </w:rPr>
      </w:pPr>
      <w:r w:rsidRPr="003F45DF">
        <w:rPr>
          <w:rFonts w:ascii="Arial" w:eastAsia="Times New Roman" w:hAnsi="Arial" w:cs="Arial"/>
          <w:kern w:val="0"/>
          <w:sz w:val="22"/>
          <w:szCs w:val="22"/>
          <w:lang w:eastAsia="en-GB"/>
          <w14:ligatures w14:val="none"/>
        </w:rPr>
        <w:t xml:space="preserve">Applicants are required to complete the relevant (Academic or Support) application form which is available on the Vacancies website at </w:t>
      </w:r>
      <w:hyperlink r:id="rId8" w:tgtFrame="_new" w:history="1">
        <w:r w:rsidRPr="003F45DF">
          <w:rPr>
            <w:rFonts w:ascii="Arial" w:eastAsia="Times New Roman" w:hAnsi="Arial" w:cs="Arial"/>
            <w:b/>
            <w:bCs/>
            <w:color w:val="0000FF"/>
            <w:kern w:val="0"/>
            <w:sz w:val="22"/>
            <w:szCs w:val="22"/>
            <w:u w:val="single"/>
            <w:lang w:eastAsia="en-GB"/>
            <w14:ligatures w14:val="none"/>
          </w:rPr>
          <w:t>www.ukzn.ac.za</w:t>
        </w:r>
      </w:hyperlink>
      <w:r w:rsidRPr="003F45DF">
        <w:rPr>
          <w:rFonts w:ascii="Arial" w:eastAsia="Times New Roman" w:hAnsi="Arial" w:cs="Arial"/>
          <w:kern w:val="0"/>
          <w:sz w:val="22"/>
          <w:szCs w:val="22"/>
          <w:lang w:eastAsia="en-GB"/>
          <w14:ligatures w14:val="none"/>
        </w:rPr>
        <w:t xml:space="preserve"> under vacancies.</w:t>
      </w:r>
    </w:p>
    <w:p w14:paraId="4D00131C" w14:textId="77777777" w:rsidR="008C5E0C" w:rsidRPr="003F45DF" w:rsidRDefault="008C5E0C" w:rsidP="003F45DF">
      <w:pPr>
        <w:spacing w:before="100" w:beforeAutospacing="1" w:after="100" w:afterAutospacing="1"/>
        <w:jc w:val="both"/>
        <w:rPr>
          <w:rFonts w:ascii="Arial" w:eastAsia="Times New Roman" w:hAnsi="Arial" w:cs="Arial"/>
          <w:b/>
          <w:bCs/>
          <w:kern w:val="0"/>
          <w:sz w:val="22"/>
          <w:szCs w:val="22"/>
          <w:lang w:eastAsia="en-GB"/>
          <w14:ligatures w14:val="none"/>
        </w:rPr>
      </w:pPr>
      <w:r w:rsidRPr="003F45DF">
        <w:rPr>
          <w:rFonts w:ascii="Arial" w:eastAsia="Times New Roman" w:hAnsi="Arial" w:cs="Arial"/>
          <w:kern w:val="0"/>
          <w:sz w:val="22"/>
          <w:szCs w:val="22"/>
          <w:lang w:eastAsia="en-GB"/>
          <w14:ligatures w14:val="none"/>
        </w:rPr>
        <w:t xml:space="preserve">Completed applications must be sent to: </w:t>
      </w:r>
      <w:r w:rsidRPr="003F45DF">
        <w:rPr>
          <w:rFonts w:ascii="Arial" w:eastAsia="Times New Roman" w:hAnsi="Arial" w:cs="Arial"/>
          <w:b/>
          <w:bCs/>
          <w:kern w:val="0"/>
          <w:sz w:val="22"/>
          <w:szCs w:val="22"/>
          <w:lang w:eastAsia="en-GB"/>
          <w14:ligatures w14:val="none"/>
        </w:rPr>
        <w:t>Ms Nokwazi Mkhize</w:t>
      </w:r>
      <w:r w:rsidRPr="003F45DF">
        <w:rPr>
          <w:rFonts w:ascii="Arial" w:eastAsia="Times New Roman" w:hAnsi="Arial" w:cs="Arial"/>
          <w:kern w:val="0"/>
          <w:sz w:val="22"/>
          <w:szCs w:val="22"/>
          <w:lang w:eastAsia="en-GB"/>
          <w14:ligatures w14:val="none"/>
        </w:rPr>
        <w:t xml:space="preserve">: </w:t>
      </w:r>
      <w:hyperlink r:id="rId9" w:history="1">
        <w:r w:rsidRPr="003F45DF">
          <w:rPr>
            <w:rStyle w:val="Hyperlink"/>
            <w:rFonts w:ascii="Arial" w:eastAsia="Times New Roman" w:hAnsi="Arial" w:cs="Arial"/>
            <w:b/>
            <w:bCs/>
            <w:kern w:val="0"/>
            <w:sz w:val="22"/>
            <w:szCs w:val="22"/>
            <w:lang w:eastAsia="en-GB"/>
            <w14:ligatures w14:val="none"/>
          </w:rPr>
          <w:t>MkhizeN9@ukzn.ac.za</w:t>
        </w:r>
      </w:hyperlink>
    </w:p>
    <w:p w14:paraId="16E9F3FD" w14:textId="77777777" w:rsidR="008C5E0C" w:rsidRPr="003F45DF" w:rsidRDefault="008C5E0C" w:rsidP="003F45DF">
      <w:pPr>
        <w:spacing w:before="100" w:beforeAutospacing="1" w:after="100" w:afterAutospacing="1"/>
        <w:jc w:val="both"/>
        <w:rPr>
          <w:rFonts w:ascii="Arial" w:eastAsia="Times New Roman" w:hAnsi="Arial" w:cs="Arial"/>
          <w:kern w:val="0"/>
          <w:sz w:val="22"/>
          <w:szCs w:val="22"/>
          <w:lang w:eastAsia="en-GB"/>
          <w14:ligatures w14:val="none"/>
        </w:rPr>
      </w:pPr>
      <w:r w:rsidRPr="003F45DF">
        <w:rPr>
          <w:rFonts w:ascii="Arial" w:eastAsia="Times New Roman" w:hAnsi="Arial" w:cs="Arial"/>
          <w:kern w:val="0"/>
          <w:sz w:val="22"/>
          <w:szCs w:val="22"/>
          <w:lang w:eastAsia="en-GB"/>
          <w14:ligatures w14:val="none"/>
        </w:rPr>
        <w:br/>
      </w:r>
      <w:r w:rsidRPr="003F45DF">
        <w:rPr>
          <w:rFonts w:ascii="Arial" w:eastAsia="Times New Roman" w:hAnsi="Arial" w:cs="Arial"/>
          <w:b/>
          <w:bCs/>
          <w:kern w:val="0"/>
          <w:sz w:val="22"/>
          <w:szCs w:val="22"/>
          <w:lang w:eastAsia="en-GB"/>
          <w14:ligatures w14:val="none"/>
        </w:rPr>
        <w:t>Advert Reference Number MUST be clearly stated in the subject line.</w:t>
      </w:r>
    </w:p>
    <w:p w14:paraId="2841EA15" w14:textId="77777777" w:rsidR="008C5E0C" w:rsidRPr="003F45DF" w:rsidRDefault="008C5E0C" w:rsidP="003F45DF">
      <w:pPr>
        <w:spacing w:before="100" w:beforeAutospacing="1" w:after="100" w:afterAutospacing="1"/>
        <w:jc w:val="both"/>
        <w:rPr>
          <w:rFonts w:ascii="Arial" w:eastAsia="Times New Roman" w:hAnsi="Arial" w:cs="Arial"/>
          <w:kern w:val="0"/>
          <w:sz w:val="22"/>
          <w:szCs w:val="22"/>
          <w:lang w:eastAsia="en-GB"/>
          <w14:ligatures w14:val="none"/>
        </w:rPr>
      </w:pPr>
      <w:r w:rsidRPr="003F45DF">
        <w:rPr>
          <w:rFonts w:ascii="Arial" w:eastAsia="Times New Roman" w:hAnsi="Arial" w:cs="Arial"/>
          <w:kern w:val="0"/>
          <w:sz w:val="22"/>
          <w:szCs w:val="22"/>
          <w:lang w:eastAsia="en-GB"/>
          <w14:ligatures w14:val="none"/>
        </w:rPr>
        <w:t xml:space="preserve">Please note that due to the large number of applications we envisage to receive, </w:t>
      </w:r>
      <w:r w:rsidRPr="003F45DF">
        <w:rPr>
          <w:rFonts w:ascii="Arial" w:eastAsia="Times New Roman" w:hAnsi="Arial" w:cs="Arial"/>
          <w:b/>
          <w:bCs/>
          <w:kern w:val="0"/>
          <w:sz w:val="22"/>
          <w:szCs w:val="22"/>
          <w:lang w:eastAsia="en-GB"/>
          <w14:ligatures w14:val="none"/>
        </w:rPr>
        <w:t>only shortlisted candidates will be contacted</w:t>
      </w:r>
      <w:r w:rsidRPr="003F45DF">
        <w:rPr>
          <w:rFonts w:ascii="Arial" w:eastAsia="Times New Roman" w:hAnsi="Arial" w:cs="Arial"/>
          <w:kern w:val="0"/>
          <w:sz w:val="22"/>
          <w:szCs w:val="22"/>
          <w:lang w:eastAsia="en-GB"/>
          <w14:ligatures w14:val="none"/>
        </w:rPr>
        <w:t>.</w:t>
      </w:r>
    </w:p>
    <w:p w14:paraId="03BDF1D0" w14:textId="77777777" w:rsidR="008C5E0C" w:rsidRPr="003F45DF" w:rsidRDefault="008C5E0C" w:rsidP="003F45DF">
      <w:pPr>
        <w:jc w:val="both"/>
        <w:rPr>
          <w:rFonts w:ascii="Arial" w:eastAsia="Times New Roman" w:hAnsi="Arial" w:cs="Arial"/>
          <w:kern w:val="0"/>
          <w:sz w:val="22"/>
          <w:szCs w:val="22"/>
          <w:lang w:eastAsia="en-GB"/>
          <w14:ligatures w14:val="none"/>
        </w:rPr>
      </w:pPr>
    </w:p>
    <w:p w14:paraId="28F2654C" w14:textId="77777777" w:rsidR="008C5E0C" w:rsidRPr="003F45DF" w:rsidRDefault="008C5E0C" w:rsidP="003F45DF">
      <w:pPr>
        <w:jc w:val="both"/>
        <w:outlineLvl w:val="2"/>
        <w:rPr>
          <w:rFonts w:ascii="Arial" w:eastAsia="Times New Roman" w:hAnsi="Arial" w:cs="Arial"/>
          <w:b/>
          <w:bCs/>
          <w:kern w:val="0"/>
          <w:sz w:val="22"/>
          <w:szCs w:val="22"/>
          <w:lang w:eastAsia="en-GB"/>
          <w14:ligatures w14:val="none"/>
        </w:rPr>
      </w:pPr>
      <w:r w:rsidRPr="003F45DF">
        <w:rPr>
          <w:rFonts w:ascii="Arial" w:eastAsia="Times New Roman" w:hAnsi="Arial" w:cs="Arial"/>
          <w:b/>
          <w:bCs/>
          <w:kern w:val="0"/>
          <w:sz w:val="22"/>
          <w:szCs w:val="22"/>
          <w:lang w:eastAsia="en-GB"/>
          <w14:ligatures w14:val="none"/>
        </w:rPr>
        <w:t>POPIA Notice</w:t>
      </w:r>
    </w:p>
    <w:p w14:paraId="7624D8F1" w14:textId="77777777" w:rsidR="008C5E0C" w:rsidRPr="003F45DF" w:rsidRDefault="008C5E0C" w:rsidP="003F45DF">
      <w:pPr>
        <w:spacing w:before="100" w:beforeAutospacing="1" w:after="100" w:afterAutospacing="1"/>
        <w:jc w:val="both"/>
        <w:rPr>
          <w:rFonts w:ascii="Arial" w:eastAsia="Times New Roman" w:hAnsi="Arial" w:cs="Arial"/>
          <w:kern w:val="0"/>
          <w:sz w:val="22"/>
          <w:szCs w:val="22"/>
          <w:lang w:eastAsia="en-GB"/>
          <w14:ligatures w14:val="none"/>
        </w:rPr>
      </w:pPr>
      <w:r w:rsidRPr="003F45DF">
        <w:rPr>
          <w:rFonts w:ascii="Arial" w:eastAsia="Times New Roman" w:hAnsi="Arial" w:cs="Arial"/>
          <w:kern w:val="0"/>
          <w:sz w:val="22"/>
          <w:szCs w:val="22"/>
          <w:lang w:eastAsia="en-GB"/>
          <w14:ligatures w14:val="none"/>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7EA38890" w14:textId="77777777" w:rsidR="006B7506" w:rsidRPr="003F45DF" w:rsidRDefault="006B7506" w:rsidP="003F45DF">
      <w:pPr>
        <w:jc w:val="both"/>
        <w:rPr>
          <w:rFonts w:ascii="Arial" w:hAnsi="Arial" w:cs="Arial"/>
          <w:sz w:val="22"/>
          <w:szCs w:val="22"/>
        </w:rPr>
      </w:pPr>
    </w:p>
    <w:sectPr w:rsidR="006B7506" w:rsidRPr="003F45DF">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4E3D4" w14:textId="77777777" w:rsidR="009E6335" w:rsidRDefault="009E6335" w:rsidP="00290B27">
      <w:r>
        <w:separator/>
      </w:r>
    </w:p>
  </w:endnote>
  <w:endnote w:type="continuationSeparator" w:id="0">
    <w:p w14:paraId="3D18EC02" w14:textId="77777777" w:rsidR="009E6335" w:rsidRDefault="009E6335" w:rsidP="00290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7326285"/>
      <w:docPartObj>
        <w:docPartGallery w:val="Page Numbers (Bottom of Page)"/>
        <w:docPartUnique/>
      </w:docPartObj>
    </w:sdtPr>
    <w:sdtEndPr>
      <w:rPr>
        <w:rStyle w:val="PageNumber"/>
      </w:rPr>
    </w:sdtEndPr>
    <w:sdtContent>
      <w:p w14:paraId="3F656B30" w14:textId="77777777" w:rsidR="00290B27" w:rsidRDefault="00290B27" w:rsidP="000D4A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CDF8E4" w14:textId="77777777" w:rsidR="00290B27" w:rsidRDefault="00290B27" w:rsidP="00290B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16614331"/>
      <w:docPartObj>
        <w:docPartGallery w:val="Page Numbers (Bottom of Page)"/>
        <w:docPartUnique/>
      </w:docPartObj>
    </w:sdtPr>
    <w:sdtEndPr>
      <w:rPr>
        <w:rStyle w:val="PageNumber"/>
      </w:rPr>
    </w:sdtEndPr>
    <w:sdtContent>
      <w:p w14:paraId="5B13924C" w14:textId="77777777" w:rsidR="00290B27" w:rsidRDefault="00290B27" w:rsidP="000D4A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E05E87" w14:textId="77777777" w:rsidR="00290B27" w:rsidRDefault="00290B27" w:rsidP="00290B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575C2" w14:textId="77777777" w:rsidR="009E6335" w:rsidRDefault="009E6335" w:rsidP="00290B27">
      <w:r>
        <w:separator/>
      </w:r>
    </w:p>
  </w:footnote>
  <w:footnote w:type="continuationSeparator" w:id="0">
    <w:p w14:paraId="73230FA6" w14:textId="77777777" w:rsidR="009E6335" w:rsidRDefault="009E6335" w:rsidP="00290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B40D6"/>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6D5A64"/>
    <w:multiLevelType w:val="multilevel"/>
    <w:tmpl w:val="EAFE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F33CC1"/>
    <w:multiLevelType w:val="multilevel"/>
    <w:tmpl w:val="F44E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0C"/>
    <w:rsid w:val="0001394F"/>
    <w:rsid w:val="000E184E"/>
    <w:rsid w:val="000F644C"/>
    <w:rsid w:val="001E73BF"/>
    <w:rsid w:val="00290364"/>
    <w:rsid w:val="00290B27"/>
    <w:rsid w:val="003F45DF"/>
    <w:rsid w:val="004E37B3"/>
    <w:rsid w:val="006B7506"/>
    <w:rsid w:val="007002DF"/>
    <w:rsid w:val="00871E9B"/>
    <w:rsid w:val="008C5E0C"/>
    <w:rsid w:val="00967855"/>
    <w:rsid w:val="009D41CC"/>
    <w:rsid w:val="009E6335"/>
    <w:rsid w:val="00A122AF"/>
    <w:rsid w:val="00AA52BB"/>
    <w:rsid w:val="00AC2E20"/>
    <w:rsid w:val="00B056BB"/>
    <w:rsid w:val="00B44C39"/>
    <w:rsid w:val="00C42BFE"/>
    <w:rsid w:val="00D97FE6"/>
    <w:rsid w:val="00DE6121"/>
    <w:rsid w:val="00FE25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E61C"/>
  <w15:chartTrackingRefBased/>
  <w15:docId w15:val="{DC6CADBF-318B-5D45-86FB-4CB111DC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5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5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E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E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E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E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01394F"/>
    <w:pPr>
      <w:numPr>
        <w:numId w:val="1"/>
      </w:numPr>
    </w:pPr>
  </w:style>
  <w:style w:type="character" w:customStyle="1" w:styleId="Heading1Char">
    <w:name w:val="Heading 1 Char"/>
    <w:basedOn w:val="DefaultParagraphFont"/>
    <w:link w:val="Heading1"/>
    <w:uiPriority w:val="9"/>
    <w:rsid w:val="008C5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5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5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E0C"/>
    <w:rPr>
      <w:rFonts w:eastAsiaTheme="majorEastAsia" w:cstheme="majorBidi"/>
      <w:color w:val="272727" w:themeColor="text1" w:themeTint="D8"/>
    </w:rPr>
  </w:style>
  <w:style w:type="paragraph" w:styleId="Title">
    <w:name w:val="Title"/>
    <w:basedOn w:val="Normal"/>
    <w:next w:val="Normal"/>
    <w:link w:val="TitleChar"/>
    <w:uiPriority w:val="10"/>
    <w:qFormat/>
    <w:rsid w:val="008C5E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E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E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5E0C"/>
    <w:rPr>
      <w:i/>
      <w:iCs/>
      <w:color w:val="404040" w:themeColor="text1" w:themeTint="BF"/>
    </w:rPr>
  </w:style>
  <w:style w:type="paragraph" w:styleId="ListParagraph">
    <w:name w:val="List Paragraph"/>
    <w:basedOn w:val="Normal"/>
    <w:uiPriority w:val="34"/>
    <w:qFormat/>
    <w:rsid w:val="008C5E0C"/>
    <w:pPr>
      <w:ind w:left="720"/>
      <w:contextualSpacing/>
    </w:pPr>
  </w:style>
  <w:style w:type="character" w:styleId="IntenseEmphasis">
    <w:name w:val="Intense Emphasis"/>
    <w:basedOn w:val="DefaultParagraphFont"/>
    <w:uiPriority w:val="21"/>
    <w:qFormat/>
    <w:rsid w:val="008C5E0C"/>
    <w:rPr>
      <w:i/>
      <w:iCs/>
      <w:color w:val="0F4761" w:themeColor="accent1" w:themeShade="BF"/>
    </w:rPr>
  </w:style>
  <w:style w:type="paragraph" w:styleId="IntenseQuote">
    <w:name w:val="Intense Quote"/>
    <w:basedOn w:val="Normal"/>
    <w:next w:val="Normal"/>
    <w:link w:val="IntenseQuoteChar"/>
    <w:uiPriority w:val="30"/>
    <w:qFormat/>
    <w:rsid w:val="008C5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E0C"/>
    <w:rPr>
      <w:i/>
      <w:iCs/>
      <w:color w:val="0F4761" w:themeColor="accent1" w:themeShade="BF"/>
    </w:rPr>
  </w:style>
  <w:style w:type="character" w:styleId="IntenseReference">
    <w:name w:val="Intense Reference"/>
    <w:basedOn w:val="DefaultParagraphFont"/>
    <w:uiPriority w:val="32"/>
    <w:qFormat/>
    <w:rsid w:val="008C5E0C"/>
    <w:rPr>
      <w:b/>
      <w:bCs/>
      <w:smallCaps/>
      <w:color w:val="0F4761" w:themeColor="accent1" w:themeShade="BF"/>
      <w:spacing w:val="5"/>
    </w:rPr>
  </w:style>
  <w:style w:type="character" w:styleId="Strong">
    <w:name w:val="Strong"/>
    <w:basedOn w:val="DefaultParagraphFont"/>
    <w:uiPriority w:val="22"/>
    <w:qFormat/>
    <w:rsid w:val="008C5E0C"/>
    <w:rPr>
      <w:b/>
      <w:bCs/>
    </w:rPr>
  </w:style>
  <w:style w:type="paragraph" w:styleId="NormalWeb">
    <w:name w:val="Normal (Web)"/>
    <w:basedOn w:val="Normal"/>
    <w:uiPriority w:val="99"/>
    <w:semiHidden/>
    <w:unhideWhenUsed/>
    <w:rsid w:val="008C5E0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8C5E0C"/>
    <w:rPr>
      <w:color w:val="0000FF"/>
      <w:u w:val="single"/>
    </w:rPr>
  </w:style>
  <w:style w:type="character" w:styleId="UnresolvedMention">
    <w:name w:val="Unresolved Mention"/>
    <w:basedOn w:val="DefaultParagraphFont"/>
    <w:uiPriority w:val="99"/>
    <w:semiHidden/>
    <w:unhideWhenUsed/>
    <w:rsid w:val="008C5E0C"/>
    <w:rPr>
      <w:color w:val="605E5C"/>
      <w:shd w:val="clear" w:color="auto" w:fill="E1DFDD"/>
    </w:rPr>
  </w:style>
  <w:style w:type="paragraph" w:styleId="Footer">
    <w:name w:val="footer"/>
    <w:basedOn w:val="Normal"/>
    <w:link w:val="FooterChar"/>
    <w:uiPriority w:val="99"/>
    <w:unhideWhenUsed/>
    <w:rsid w:val="00290B27"/>
    <w:pPr>
      <w:tabs>
        <w:tab w:val="center" w:pos="4513"/>
        <w:tab w:val="right" w:pos="9026"/>
      </w:tabs>
    </w:pPr>
  </w:style>
  <w:style w:type="character" w:customStyle="1" w:styleId="FooterChar">
    <w:name w:val="Footer Char"/>
    <w:basedOn w:val="DefaultParagraphFont"/>
    <w:link w:val="Footer"/>
    <w:uiPriority w:val="99"/>
    <w:rsid w:val="00290B27"/>
  </w:style>
  <w:style w:type="character" w:styleId="PageNumber">
    <w:name w:val="page number"/>
    <w:basedOn w:val="DefaultParagraphFont"/>
    <w:uiPriority w:val="99"/>
    <w:semiHidden/>
    <w:unhideWhenUsed/>
    <w:rsid w:val="00290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zn.ac.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mlalabc@ukzn.ac.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khizeN9@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Nokwazi Nontokozo Mkhize</cp:lastModifiedBy>
  <cp:revision>3</cp:revision>
  <cp:lastPrinted>2025-12-16T10:20:00Z</cp:lastPrinted>
  <dcterms:created xsi:type="dcterms:W3CDTF">2026-01-02T19:04:00Z</dcterms:created>
  <dcterms:modified xsi:type="dcterms:W3CDTF">2026-01-02T19:07:00Z</dcterms:modified>
</cp:coreProperties>
</file>