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440C4B1957EF4872A525FB468D7417F6"/>
        </w:placeholder>
        <w:date w:fullDate="2025-10-16T00:00:00Z">
          <w:dateFormat w:val="d MMMM yyyy"/>
          <w:lid w:val="en-US"/>
          <w:storeMappedDataAs w:val="dateTime"/>
          <w:calendar w:val="gregorian"/>
        </w:date>
      </w:sdtPr>
      <w:sdtContent>
        <w:p w14:paraId="42F59576" w14:textId="68ED48A1" w:rsidR="00B407E3" w:rsidRPr="000E248A" w:rsidRDefault="00110FFB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16 October 2025</w:t>
          </w:r>
        </w:p>
      </w:sdtContent>
    </w:sdt>
    <w:p w14:paraId="6273A4D6" w14:textId="77777777" w:rsidR="00C7040C" w:rsidRPr="000E248A" w:rsidRDefault="00E95E6D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 xml:space="preserve">RESEARCH </w:t>
      </w:r>
      <w:r w:rsidRPr="0045296D">
        <w:rPr>
          <w:rFonts w:ascii="Century Gothic" w:hAnsi="Century Gothic"/>
          <w:b/>
          <w:bCs/>
          <w:lang w:val="en-ZA"/>
        </w:rPr>
        <w:t>DIVISION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D5FA6978272241CBAC4509F827D65205"/>
        </w:placeholder>
      </w:sdtPr>
      <w:sdtContent>
        <w:p w14:paraId="09877ED6" w14:textId="27D78B6F" w:rsidR="00C7040C" w:rsidRPr="00D41C6E" w:rsidRDefault="00500AC0" w:rsidP="00A56BB1">
          <w:pPr>
            <w:spacing w:after="200" w:line="276" w:lineRule="auto"/>
            <w:jc w:val="center"/>
            <w:rPr>
              <w:rFonts w:ascii="Century Gothic" w:hAnsi="Century Gothic"/>
              <w:b/>
              <w:lang w:val="en-ZA"/>
            </w:rPr>
          </w:pPr>
          <w:r>
            <w:rPr>
              <w:rStyle w:val="NOTICETITLEINCAPS"/>
              <w:sz w:val="22"/>
            </w:rPr>
            <w:t>REMINDER</w:t>
          </w:r>
          <w:r w:rsidR="007F3565">
            <w:rPr>
              <w:rStyle w:val="NOTICETITLEINCAPS"/>
              <w:sz w:val="22"/>
            </w:rPr>
            <w:t xml:space="preserve">: </w:t>
          </w:r>
          <w:r w:rsidR="00A56BB1" w:rsidRPr="00A56BB1">
            <w:rPr>
              <w:rFonts w:ascii="Century Gothic" w:hAnsi="Century Gothic"/>
              <w:b/>
              <w:lang w:val="en-ZA"/>
            </w:rPr>
            <w:t xml:space="preserve"> DSTI/NRF- SASOL FOUNDATION RESEARCH CHAIR IN DEVELOPMENT STUDIES (SARChI</w:t>
          </w:r>
          <w:r w:rsidR="00A56BB1">
            <w:rPr>
              <w:rFonts w:ascii="Century Gothic" w:hAnsi="Century Gothic"/>
              <w:b/>
              <w:lang w:val="en-ZA"/>
            </w:rPr>
            <w:t>)</w:t>
          </w:r>
        </w:p>
      </w:sdtContent>
    </w:sdt>
    <w:p w14:paraId="2E198A18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6EAFB20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560432C8BA734547B8BA31579112A0D1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24D396F5" w14:textId="77777777" w:rsidR="00C7040C" w:rsidRPr="000E248A" w:rsidRDefault="00E95E6D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06D491E94D2E47298EF3761342039B16"/>
        </w:placeholder>
      </w:sdtPr>
      <w:sdtEndPr>
        <w:rPr>
          <w:rStyle w:val="DefaultParagraphFont"/>
          <w:rFonts w:ascii="Calibri" w:hAnsi="Calibri"/>
          <w:color w:val="1F497D"/>
          <w:sz w:val="24"/>
          <w:szCs w:val="24"/>
          <w:lang w:val="en-ZA"/>
        </w:rPr>
      </w:sdtEndPr>
      <w:sdtContent>
        <w:sdt>
          <w:sdtPr>
            <w:rPr>
              <w:rStyle w:val="Style3"/>
              <w:sz w:val="22"/>
            </w:rPr>
            <w:alias w:val="Notice Body"/>
            <w:tag w:val="Notice Body"/>
            <w:id w:val="-1046761563"/>
            <w:placeholder>
              <w:docPart w:val="FC9086796DE647E391584D1C5C816AED"/>
            </w:placeholder>
          </w:sdtPr>
          <w:sdtEndPr>
            <w:rPr>
              <w:rStyle w:val="DefaultParagraphFont"/>
              <w:rFonts w:ascii="Calibri" w:hAnsi="Calibri"/>
              <w:b/>
              <w:color w:val="FF0000"/>
              <w:sz w:val="24"/>
              <w:szCs w:val="24"/>
              <w:u w:val="single"/>
              <w:lang w:val="en-ZA"/>
            </w:rPr>
          </w:sdtEndPr>
          <w:sdtContent>
            <w:p w14:paraId="6452FF7B" w14:textId="7613B8FD" w:rsidR="00C7040C" w:rsidRPr="00181410" w:rsidRDefault="00E95E6D" w:rsidP="00C7040C">
              <w:pPr>
                <w:spacing w:after="200" w:line="276" w:lineRule="auto"/>
                <w:rPr>
                  <w:b/>
                  <w:color w:val="FF0000"/>
                  <w:sz w:val="24"/>
                  <w:szCs w:val="24"/>
                  <w:u w:val="single"/>
                  <w:lang w:val="en-ZA"/>
                </w:rPr>
              </w:pPr>
              <w:r w:rsidRPr="00181410">
                <w:rPr>
                  <w:rStyle w:val="Style3"/>
                  <w:b/>
                  <w:color w:val="000000" w:themeColor="text1"/>
                  <w:szCs w:val="24"/>
                </w:rPr>
                <w:t xml:space="preserve">PLEASE NOTE: BOTH NRF AND INTERNAL CLOSING DATE – </w:t>
              </w:r>
              <w:r w:rsidR="000B4C04">
                <w:rPr>
                  <w:rStyle w:val="Style3"/>
                  <w:b/>
                  <w:color w:val="FF0000"/>
                  <w:szCs w:val="24"/>
                </w:rPr>
                <w:t>27 NOVEMBER</w:t>
              </w:r>
              <w:r w:rsidRPr="00181410">
                <w:rPr>
                  <w:rStyle w:val="Style3"/>
                  <w:b/>
                  <w:color w:val="FF0000"/>
                  <w:szCs w:val="24"/>
                </w:rPr>
                <w:t xml:space="preserve"> 2025</w:t>
              </w:r>
            </w:p>
          </w:sdtContent>
        </w:sdt>
      </w:sdtContent>
    </w:sdt>
    <w:p w14:paraId="693ECB38" w14:textId="77777777" w:rsidR="007F3565" w:rsidRDefault="00E95E6D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</w:pPr>
      <w:r w:rsidRPr="00FB17B9">
        <w:rPr>
          <w:rFonts w:ascii="Century Gothic" w:eastAsia="Calibri" w:hAnsi="Century Gothic" w:cs="Calibri"/>
          <w:b/>
          <w:bCs/>
          <w:lang w:val="en-ZA"/>
        </w:rPr>
        <w:t>NB</w:t>
      </w:r>
      <w:r w:rsidRPr="00FB17B9">
        <w:rPr>
          <w:rFonts w:ascii="Century Gothic" w:eastAsia="Calibri" w:hAnsi="Century Gothic" w:cs="Calibri"/>
          <w:lang w:val="en-ZA"/>
        </w:rPr>
        <w:t xml:space="preserve">: ALL applications </w:t>
      </w:r>
      <w:r w:rsidRPr="00FB17B9">
        <w:rPr>
          <w:rFonts w:ascii="Century Gothic" w:eastAsia="Calibri" w:hAnsi="Century Gothic" w:cs="Calibri"/>
          <w:b/>
          <w:bCs/>
          <w:u w:val="single"/>
          <w:lang w:val="en-ZA"/>
        </w:rPr>
        <w:t>MUST</w:t>
      </w:r>
      <w:r w:rsidRPr="00FB17B9">
        <w:rPr>
          <w:rFonts w:ascii="Century Gothic" w:eastAsia="Calibri" w:hAnsi="Century Gothic" w:cs="Calibri"/>
          <w:lang w:val="en-ZA"/>
        </w:rPr>
        <w:t xml:space="preserve"> be completed online on the NRF Connect website</w:t>
      </w:r>
      <w:r w:rsidRPr="00D72BAB">
        <w:rPr>
          <w:rFonts w:ascii="Century Gothic" w:eastAsia="Calibri" w:hAnsi="Century Gothic" w:cs="Calibri"/>
          <w:lang w:val="en-ZA"/>
        </w:rPr>
        <w:t>:</w:t>
      </w:r>
      <w:r>
        <w:rPr>
          <w:rFonts w:ascii="Century Gothic" w:eastAsia="Calibri" w:hAnsi="Century Gothic" w:cs="Calibri"/>
          <w:lang w:val="en-ZA"/>
        </w:rPr>
        <w:t xml:space="preserve"> </w:t>
      </w:r>
      <w:hyperlink r:id="rId9" w:history="1">
        <w:r w:rsidRPr="00D72BAB">
          <w:rPr>
            <w:rStyle w:val="Hyperlink"/>
            <w:rFonts w:ascii="Century Gothic" w:eastAsia="Calibri" w:hAnsi="Century Gothic" w:cs="Calibri"/>
            <w:b/>
            <w:bCs/>
            <w:i/>
            <w:iCs/>
            <w:lang w:val="en-ZA"/>
          </w:rPr>
          <w:t>https://nrfconnect.nrf.ac.za</w:t>
        </w:r>
      </w:hyperlink>
      <w:r>
        <w:rPr>
          <w:rFonts w:ascii="Century Gothic" w:eastAsia="Calibri" w:hAnsi="Century Gothic" w:cs="Calibri"/>
          <w:b/>
          <w:bCs/>
          <w:i/>
          <w:iCs/>
          <w:u w:val="single"/>
          <w:lang w:val="en-ZA"/>
        </w:rPr>
        <w:t xml:space="preserve"> </w:t>
      </w:r>
    </w:p>
    <w:p w14:paraId="2872DE80" w14:textId="4BEEB6B0" w:rsidR="003A4DDF" w:rsidRPr="003A4DDF" w:rsidRDefault="003A4DDF" w:rsidP="00E95E6D">
      <w:pPr>
        <w:spacing w:after="200" w:line="276" w:lineRule="auto"/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</w:pP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PLEASE REFER TO THE </w:t>
      </w:r>
      <w:r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 xml:space="preserve">ATTACHED </w:t>
      </w:r>
      <w:r w:rsidRPr="003A4DDF">
        <w:rPr>
          <w:rFonts w:ascii="Century Gothic" w:eastAsia="Calibri" w:hAnsi="Century Gothic" w:cs="Calibri"/>
          <w:b/>
          <w:bCs/>
          <w:i/>
          <w:iCs/>
          <w:color w:val="FF0000"/>
          <w:lang w:val="en-ZA"/>
        </w:rPr>
        <w:t>FUNDING FRAMEWORK FOR MORE DETAILS ABOUT THE CALL</w:t>
      </w:r>
    </w:p>
    <w:p w14:paraId="39A98F4C" w14:textId="77777777" w:rsidR="008024DA" w:rsidRPr="008024DA" w:rsidRDefault="008024DA" w:rsidP="008024DA">
      <w:pPr>
        <w:spacing w:after="200" w:line="276" w:lineRule="auto"/>
        <w:rPr>
          <w:rFonts w:ascii="Century Gothic" w:eastAsia="Calibri" w:hAnsi="Century Gothic" w:cs="Calibri"/>
          <w:u w:val="single"/>
          <w:lang w:val="en-ZA"/>
        </w:rPr>
      </w:pPr>
      <w:r w:rsidRPr="008024DA">
        <w:rPr>
          <w:rFonts w:ascii="Century Gothic" w:eastAsia="Calibri" w:hAnsi="Century Gothic" w:cs="Calibri"/>
          <w:b/>
          <w:bCs/>
          <w:u w:val="single"/>
          <w:lang w:val="en-ZA"/>
        </w:rPr>
        <w:t xml:space="preserve">Profile and Minimum Requirements of Candidates </w:t>
      </w:r>
    </w:p>
    <w:p w14:paraId="01FC5D5F" w14:textId="2D1480F2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The candidate must have a doctoral qualification in the relevant field.</w:t>
      </w:r>
    </w:p>
    <w:p w14:paraId="362C949F" w14:textId="06A39F55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The candidate must be at least an Associate Professor1 at the time of application. </w:t>
      </w:r>
    </w:p>
    <w:p w14:paraId="674E5C65" w14:textId="5B88961D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>Must be an established researcher that is at least recognised nationally in their respective research field.</w:t>
      </w:r>
    </w:p>
    <w:p w14:paraId="443B7737" w14:textId="396332DF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research profile, including peer-reviewed journal articles and other recognised knowledge </w:t>
      </w:r>
      <w:r w:rsidR="005914DE" w:rsidRPr="005914DE">
        <w:rPr>
          <w:rFonts w:ascii="Century Gothic" w:eastAsia="Calibri" w:hAnsi="Century Gothic" w:cs="Calibri"/>
          <w:lang w:val="en-ZA"/>
        </w:rPr>
        <w:t>outputs.</w:t>
      </w:r>
    </w:p>
    <w:p w14:paraId="385961BB" w14:textId="77777777" w:rsidR="008024DA" w:rsidRPr="005914DE" w:rsidRDefault="008024DA" w:rsidP="005914DE">
      <w:pPr>
        <w:pStyle w:val="ListParagraph"/>
        <w:numPr>
          <w:ilvl w:val="0"/>
          <w:numId w:val="13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5914DE">
        <w:rPr>
          <w:rFonts w:ascii="Century Gothic" w:eastAsia="Calibri" w:hAnsi="Century Gothic" w:cs="Calibri"/>
          <w:lang w:val="en-ZA"/>
        </w:rPr>
        <w:t xml:space="preserve">Must have an extensive student supervision record and the ability to attract, recruit and train postgraduate students in the field of study that they are applying for. </w:t>
      </w:r>
    </w:p>
    <w:p w14:paraId="09195FBA" w14:textId="08276FF5" w:rsidR="007F3565" w:rsidRPr="00D81341" w:rsidRDefault="007F3565" w:rsidP="007F3565">
      <w:pPr>
        <w:spacing w:after="200" w:line="276" w:lineRule="auto"/>
        <w:rPr>
          <w:rFonts w:ascii="Century Gothic" w:eastAsia="Calibri" w:hAnsi="Century Gothic" w:cs="Calibri"/>
          <w:b/>
          <w:bCs/>
          <w:u w:val="single"/>
          <w:lang w:val="en-ZA"/>
        </w:rPr>
      </w:pPr>
      <w:r w:rsidRPr="00D81341">
        <w:rPr>
          <w:rFonts w:ascii="Century Gothic" w:eastAsia="Calibri" w:hAnsi="Century Gothic" w:cs="Calibri"/>
          <w:b/>
          <w:bCs/>
          <w:u w:val="single"/>
          <w:lang w:val="en-ZA"/>
        </w:rPr>
        <w:t>Eligibility</w:t>
      </w:r>
    </w:p>
    <w:p w14:paraId="2E9EF2A1" w14:textId="61FF40DA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laboratory equipment to be purchased, e.g. water bath, autoclave, water purification system or gel dryer.</w:t>
      </w:r>
    </w:p>
    <w:p w14:paraId="716012A2" w14:textId="7ED2704B" w:rsidR="007F3565" w:rsidRPr="007F3565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>Details of the contribution to the purchase of large equipment, e.g. shipping and customs.</w:t>
      </w:r>
    </w:p>
    <w:p w14:paraId="5F2000A7" w14:textId="335BA9AD" w:rsidR="00E95E6D" w:rsidRDefault="007F3565" w:rsidP="007F3565">
      <w:pPr>
        <w:pStyle w:val="ListParagraph"/>
        <w:numPr>
          <w:ilvl w:val="0"/>
          <w:numId w:val="10"/>
        </w:numPr>
        <w:spacing w:after="200" w:line="276" w:lineRule="auto"/>
        <w:rPr>
          <w:rFonts w:ascii="Century Gothic" w:eastAsia="Calibri" w:hAnsi="Century Gothic" w:cs="Calibri"/>
          <w:lang w:val="en-ZA"/>
        </w:rPr>
      </w:pPr>
      <w:r w:rsidRPr="007F3565">
        <w:rPr>
          <w:rFonts w:ascii="Century Gothic" w:eastAsia="Calibri" w:hAnsi="Century Gothic" w:cs="Calibri"/>
          <w:lang w:val="en-ZA"/>
        </w:rPr>
        <w:t xml:space="preserve">If the funds are not used to purchase equipment, they can be used to cover equipment maintenance / service / upgrade costs, to enable research to be carried out on the SARChI </w:t>
      </w:r>
      <w:r w:rsidR="00A56BB1" w:rsidRPr="007F3565">
        <w:rPr>
          <w:rFonts w:ascii="Century Gothic" w:eastAsia="Calibri" w:hAnsi="Century Gothic" w:cs="Calibri"/>
          <w:lang w:val="en-ZA"/>
        </w:rPr>
        <w:t>project</w:t>
      </w:r>
      <w:r w:rsidR="00C2337A">
        <w:rPr>
          <w:rFonts w:ascii="Century Gothic" w:eastAsia="Calibri" w:hAnsi="Century Gothic" w:cs="Calibri"/>
          <w:lang w:val="en-ZA"/>
        </w:rPr>
        <w:t>.</w:t>
      </w:r>
    </w:p>
    <w:p w14:paraId="44871D7B" w14:textId="77777777" w:rsidR="00BE3B54" w:rsidRDefault="00BE3B54" w:rsidP="00BE3B54">
      <w:pPr>
        <w:pStyle w:val="ListParagraph"/>
        <w:autoSpaceDE w:val="0"/>
        <w:autoSpaceDN w:val="0"/>
        <w:adjustRightInd w:val="0"/>
        <w:spacing w:line="276" w:lineRule="auto"/>
        <w:ind w:left="1260"/>
        <w:rPr>
          <w:rFonts w:ascii="Century Gothic" w:hAnsi="Century Gothic" w:cs="Calibri-Bold"/>
          <w:lang w:val="en-ZA"/>
        </w:rPr>
      </w:pPr>
    </w:p>
    <w:p w14:paraId="5DD26FA2" w14:textId="5104D183" w:rsidR="00D41C6E" w:rsidRDefault="00BE3B5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  <w:r w:rsidRPr="00BE3B54">
        <w:rPr>
          <w:rFonts w:ascii="Century Gothic" w:hAnsi="Century Gothic" w:cs="Calibri-Bold"/>
          <w:b/>
          <w:bCs/>
          <w:color w:val="FF0000"/>
          <w:lang w:val="en-ZA"/>
        </w:rPr>
        <w:t>PLEASE NOTE</w:t>
      </w:r>
      <w:r w:rsidRPr="00BE3B54">
        <w:rPr>
          <w:rFonts w:ascii="Century Gothic" w:hAnsi="Century Gothic" w:cs="Calibri-Bold"/>
          <w:b/>
          <w:bCs/>
          <w:lang w:val="en-ZA"/>
        </w:rPr>
        <w:t>: All compulsory sections and the CV sections on the NRF-Connect must be completed in full</w:t>
      </w:r>
      <w:r w:rsidR="00C2337A">
        <w:rPr>
          <w:rFonts w:ascii="Century Gothic" w:hAnsi="Century Gothic" w:cs="Calibri-Bold"/>
          <w:b/>
          <w:bCs/>
          <w:lang w:val="en-ZA"/>
        </w:rPr>
        <w:t>.</w:t>
      </w:r>
    </w:p>
    <w:p w14:paraId="4ADDAF4B" w14:textId="77777777" w:rsidR="00FC06B4" w:rsidRPr="00D41C6E" w:rsidRDefault="00FC06B4" w:rsidP="00D41C6E">
      <w:pPr>
        <w:autoSpaceDE w:val="0"/>
        <w:autoSpaceDN w:val="0"/>
        <w:adjustRightInd w:val="0"/>
        <w:spacing w:line="276" w:lineRule="auto"/>
        <w:rPr>
          <w:rFonts w:ascii="Century Gothic" w:hAnsi="Century Gothic" w:cs="Calibri-Bold"/>
          <w:b/>
          <w:bCs/>
          <w:lang w:val="en-ZA"/>
        </w:rPr>
      </w:pPr>
    </w:p>
    <w:p w14:paraId="4B18C596" w14:textId="75B0CCC0" w:rsidR="003A68F7" w:rsidRPr="00773EFD" w:rsidRDefault="00E95E6D" w:rsidP="003A68F7">
      <w:pPr>
        <w:spacing w:after="200" w:line="276" w:lineRule="auto"/>
        <w:rPr>
          <w:rFonts w:ascii="Century Gothic" w:hAnsi="Century Gothic"/>
          <w:lang w:val="en-ZA"/>
        </w:rPr>
      </w:pPr>
      <w:r w:rsidRPr="00B700AB">
        <w:rPr>
          <w:rFonts w:ascii="Century Gothic" w:hAnsi="Century Gothic"/>
          <w:lang w:val="en-ZA"/>
        </w:rPr>
        <w:t>For further queries kindly contact</w:t>
      </w:r>
      <w:r w:rsidRPr="00B700AB">
        <w:rPr>
          <w:rFonts w:ascii="Century Gothic" w:hAnsi="Century Gothic"/>
          <w:bCs/>
          <w:lang w:val="en-ZA"/>
        </w:rPr>
        <w:t>:</w:t>
      </w:r>
      <w:r w:rsidR="00FC06B4" w:rsidRPr="00B700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Mr</w:t>
      </w:r>
      <w:r w:rsidR="00FC06B4">
        <w:rPr>
          <w:rFonts w:ascii="Century Gothic" w:hAnsi="Century Gothic"/>
          <w:b/>
          <w:bCs/>
          <w:lang w:val="en-ZA"/>
        </w:rPr>
        <w:t>s Patricia Ngwenya</w:t>
      </w:r>
      <w:r w:rsidR="00FC06B4" w:rsidRPr="00D72B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0" w:history="1">
        <w:r w:rsidR="00FC06B4" w:rsidRPr="00965588">
          <w:rPr>
            <w:rStyle w:val="Hyperlink"/>
            <w:rFonts w:ascii="Century Gothic" w:hAnsi="Century Gothic"/>
            <w:bCs/>
            <w:lang w:val="en-ZA"/>
          </w:rPr>
          <w:t>ngwenyap@ukzn.ac.za</w:t>
        </w:r>
      </w:hyperlink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or call Ext </w:t>
      </w:r>
      <w:r w:rsidR="00FC06B4">
        <w:rPr>
          <w:rFonts w:ascii="Century Gothic" w:hAnsi="Century Gothic"/>
          <w:lang w:val="en-ZA"/>
        </w:rPr>
        <w:t>3273</w:t>
      </w:r>
      <w:r w:rsidRPr="00B700AB">
        <w:rPr>
          <w:rFonts w:ascii="Century Gothic" w:hAnsi="Century Gothic"/>
          <w:bCs/>
          <w:lang w:val="en-ZA"/>
        </w:rPr>
        <w:t xml:space="preserve"> </w:t>
      </w:r>
      <w:r w:rsidRPr="00B700AB">
        <w:rPr>
          <w:rFonts w:ascii="Century Gothic" w:hAnsi="Century Gothic"/>
          <w:b/>
          <w:lang w:val="en-ZA"/>
        </w:rPr>
        <w:t>COPYI</w:t>
      </w:r>
      <w:r w:rsidR="00E4353A">
        <w:rPr>
          <w:rFonts w:ascii="Century Gothic" w:hAnsi="Century Gothic"/>
          <w:b/>
          <w:lang w:val="en-ZA"/>
        </w:rPr>
        <w:t>NG</w:t>
      </w:r>
      <w:r w:rsidR="00FC06B4" w:rsidRPr="00FC06B4">
        <w:rPr>
          <w:rFonts w:ascii="Century Gothic" w:hAnsi="Century Gothic"/>
          <w:b/>
          <w:bCs/>
          <w:lang w:val="en-ZA"/>
        </w:rPr>
        <w:t xml:space="preserve"> </w:t>
      </w:r>
      <w:r w:rsidR="00FC06B4" w:rsidRPr="00D72BAB">
        <w:rPr>
          <w:rFonts w:ascii="Century Gothic" w:hAnsi="Century Gothic"/>
          <w:b/>
          <w:bCs/>
          <w:lang w:val="en-ZA"/>
        </w:rPr>
        <w:t>Ms Nondumiso Radebe</w:t>
      </w:r>
      <w:r w:rsidR="00FC06B4" w:rsidRPr="00D72BAB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at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hyperlink r:id="rId11" w:history="1">
        <w:r w:rsidR="00FC06B4" w:rsidRPr="00126068">
          <w:rPr>
            <w:rStyle w:val="Hyperlink"/>
            <w:rFonts w:ascii="Century Gothic" w:hAnsi="Century Gothic"/>
            <w:bCs/>
            <w:lang w:val="en-ZA"/>
          </w:rPr>
          <w:t>radeben4@ukzn.ac.za</w:t>
        </w:r>
      </w:hyperlink>
      <w:r w:rsidR="00FC06B4">
        <w:rPr>
          <w:rFonts w:ascii="Century Gothic" w:hAnsi="Century Gothic"/>
          <w:lang w:val="en-ZA"/>
        </w:rPr>
        <w:t xml:space="preserve"> 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>or</w:t>
      </w:r>
      <w:r w:rsidR="00FC06B4" w:rsidRPr="00B700AB">
        <w:rPr>
          <w:rFonts w:ascii="Century Gothic" w:hAnsi="Century Gothic"/>
          <w:bCs/>
          <w:lang w:val="en-ZA"/>
        </w:rPr>
        <w:t xml:space="preserve"> </w:t>
      </w:r>
      <w:r w:rsidR="00FC06B4" w:rsidRPr="00B700AB">
        <w:rPr>
          <w:rFonts w:ascii="Century Gothic" w:hAnsi="Century Gothic"/>
          <w:lang w:val="en-ZA"/>
        </w:rPr>
        <w:t xml:space="preserve">call Ext </w:t>
      </w:r>
      <w:r w:rsidR="00FC06B4">
        <w:rPr>
          <w:rFonts w:ascii="Century Gothic" w:hAnsi="Century Gothic"/>
          <w:lang w:val="en-ZA"/>
        </w:rPr>
        <w:t>8431</w:t>
      </w:r>
    </w:p>
    <w:p w14:paraId="1060DA9F" w14:textId="77777777" w:rsidR="00373B3A" w:rsidRPr="00943753" w:rsidRDefault="00C7040C" w:rsidP="003A68F7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lastRenderedPageBreak/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417F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CF0055"/>
    <w:multiLevelType w:val="hybridMultilevel"/>
    <w:tmpl w:val="053882F8"/>
    <w:lvl w:ilvl="0" w:tplc="1C090013">
      <w:start w:val="1"/>
      <w:numFmt w:val="upperRoman"/>
      <w:lvlText w:val="%1."/>
      <w:lvlJc w:val="right"/>
      <w:pPr>
        <w:ind w:left="1260" w:hanging="360"/>
      </w:pPr>
    </w:lvl>
    <w:lvl w:ilvl="1" w:tplc="1C090019" w:tentative="1">
      <w:start w:val="1"/>
      <w:numFmt w:val="lowerLetter"/>
      <w:lvlText w:val="%2."/>
      <w:lvlJc w:val="left"/>
      <w:pPr>
        <w:ind w:left="1980" w:hanging="360"/>
      </w:pPr>
    </w:lvl>
    <w:lvl w:ilvl="2" w:tplc="1C09001B" w:tentative="1">
      <w:start w:val="1"/>
      <w:numFmt w:val="lowerRoman"/>
      <w:lvlText w:val="%3."/>
      <w:lvlJc w:val="right"/>
      <w:pPr>
        <w:ind w:left="2700" w:hanging="180"/>
      </w:pPr>
    </w:lvl>
    <w:lvl w:ilvl="3" w:tplc="1C09000F" w:tentative="1">
      <w:start w:val="1"/>
      <w:numFmt w:val="decimal"/>
      <w:lvlText w:val="%4."/>
      <w:lvlJc w:val="left"/>
      <w:pPr>
        <w:ind w:left="3420" w:hanging="360"/>
      </w:pPr>
    </w:lvl>
    <w:lvl w:ilvl="4" w:tplc="1C090019" w:tentative="1">
      <w:start w:val="1"/>
      <w:numFmt w:val="lowerLetter"/>
      <w:lvlText w:val="%5."/>
      <w:lvlJc w:val="left"/>
      <w:pPr>
        <w:ind w:left="4140" w:hanging="360"/>
      </w:pPr>
    </w:lvl>
    <w:lvl w:ilvl="5" w:tplc="1C09001B" w:tentative="1">
      <w:start w:val="1"/>
      <w:numFmt w:val="lowerRoman"/>
      <w:lvlText w:val="%6."/>
      <w:lvlJc w:val="right"/>
      <w:pPr>
        <w:ind w:left="4860" w:hanging="180"/>
      </w:pPr>
    </w:lvl>
    <w:lvl w:ilvl="6" w:tplc="1C09000F" w:tentative="1">
      <w:start w:val="1"/>
      <w:numFmt w:val="decimal"/>
      <w:lvlText w:val="%7."/>
      <w:lvlJc w:val="left"/>
      <w:pPr>
        <w:ind w:left="5580" w:hanging="360"/>
      </w:pPr>
    </w:lvl>
    <w:lvl w:ilvl="7" w:tplc="1C090019" w:tentative="1">
      <w:start w:val="1"/>
      <w:numFmt w:val="lowerLetter"/>
      <w:lvlText w:val="%8."/>
      <w:lvlJc w:val="left"/>
      <w:pPr>
        <w:ind w:left="6300" w:hanging="360"/>
      </w:pPr>
    </w:lvl>
    <w:lvl w:ilvl="8" w:tplc="1C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A940E83"/>
    <w:multiLevelType w:val="hybridMultilevel"/>
    <w:tmpl w:val="EF04EA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3C"/>
    <w:multiLevelType w:val="hybridMultilevel"/>
    <w:tmpl w:val="E7402E0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070D3"/>
    <w:multiLevelType w:val="hybridMultilevel"/>
    <w:tmpl w:val="1968170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F4EB5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="Calibri-Bold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866C06"/>
    <w:multiLevelType w:val="multilevel"/>
    <w:tmpl w:val="946EA5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EA9E3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E9217DA"/>
    <w:multiLevelType w:val="hybridMultilevel"/>
    <w:tmpl w:val="6A6419B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1C5EC7"/>
    <w:multiLevelType w:val="hybridMultilevel"/>
    <w:tmpl w:val="8134060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DF43E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342C7E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25510C6"/>
    <w:multiLevelType w:val="hybridMultilevel"/>
    <w:tmpl w:val="677432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1B44"/>
    <w:multiLevelType w:val="hybridMultilevel"/>
    <w:tmpl w:val="84D200F6"/>
    <w:lvl w:ilvl="0" w:tplc="1C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2639" w:hanging="360"/>
      </w:pPr>
    </w:lvl>
    <w:lvl w:ilvl="2" w:tplc="1C09001B" w:tentative="1">
      <w:start w:val="1"/>
      <w:numFmt w:val="lowerRoman"/>
      <w:lvlText w:val="%3."/>
      <w:lvlJc w:val="right"/>
      <w:pPr>
        <w:ind w:left="3359" w:hanging="180"/>
      </w:pPr>
    </w:lvl>
    <w:lvl w:ilvl="3" w:tplc="1C09000F" w:tentative="1">
      <w:start w:val="1"/>
      <w:numFmt w:val="decimal"/>
      <w:lvlText w:val="%4."/>
      <w:lvlJc w:val="left"/>
      <w:pPr>
        <w:ind w:left="4079" w:hanging="360"/>
      </w:pPr>
    </w:lvl>
    <w:lvl w:ilvl="4" w:tplc="1C090019" w:tentative="1">
      <w:start w:val="1"/>
      <w:numFmt w:val="lowerLetter"/>
      <w:lvlText w:val="%5."/>
      <w:lvlJc w:val="left"/>
      <w:pPr>
        <w:ind w:left="4799" w:hanging="360"/>
      </w:pPr>
    </w:lvl>
    <w:lvl w:ilvl="5" w:tplc="1C09001B" w:tentative="1">
      <w:start w:val="1"/>
      <w:numFmt w:val="lowerRoman"/>
      <w:lvlText w:val="%6."/>
      <w:lvlJc w:val="right"/>
      <w:pPr>
        <w:ind w:left="5519" w:hanging="180"/>
      </w:pPr>
    </w:lvl>
    <w:lvl w:ilvl="6" w:tplc="1C09000F" w:tentative="1">
      <w:start w:val="1"/>
      <w:numFmt w:val="decimal"/>
      <w:lvlText w:val="%7."/>
      <w:lvlJc w:val="left"/>
      <w:pPr>
        <w:ind w:left="6239" w:hanging="360"/>
      </w:pPr>
    </w:lvl>
    <w:lvl w:ilvl="7" w:tplc="1C090019" w:tentative="1">
      <w:start w:val="1"/>
      <w:numFmt w:val="lowerLetter"/>
      <w:lvlText w:val="%8."/>
      <w:lvlJc w:val="left"/>
      <w:pPr>
        <w:ind w:left="6959" w:hanging="360"/>
      </w:pPr>
    </w:lvl>
    <w:lvl w:ilvl="8" w:tplc="1C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3" w15:restartNumberingAfterBreak="0">
    <w:nsid w:val="6D425401"/>
    <w:multiLevelType w:val="hybridMultilevel"/>
    <w:tmpl w:val="69985B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1119347">
    <w:abstractNumId w:val="13"/>
  </w:num>
  <w:num w:numId="2" w16cid:durableId="976296259">
    <w:abstractNumId w:val="11"/>
  </w:num>
  <w:num w:numId="3" w16cid:durableId="1607805309">
    <w:abstractNumId w:val="12"/>
  </w:num>
  <w:num w:numId="4" w16cid:durableId="1012030377">
    <w:abstractNumId w:val="5"/>
  </w:num>
  <w:num w:numId="5" w16cid:durableId="1526139325">
    <w:abstractNumId w:val="2"/>
  </w:num>
  <w:num w:numId="6" w16cid:durableId="1203010618">
    <w:abstractNumId w:val="4"/>
  </w:num>
  <w:num w:numId="7" w16cid:durableId="1104379411">
    <w:abstractNumId w:val="1"/>
  </w:num>
  <w:num w:numId="8" w16cid:durableId="951322455">
    <w:abstractNumId w:val="8"/>
  </w:num>
  <w:num w:numId="9" w16cid:durableId="1744569359">
    <w:abstractNumId w:val="9"/>
  </w:num>
  <w:num w:numId="10" w16cid:durableId="1862355984">
    <w:abstractNumId w:val="7"/>
  </w:num>
  <w:num w:numId="11" w16cid:durableId="1707094497">
    <w:abstractNumId w:val="10"/>
  </w:num>
  <w:num w:numId="12" w16cid:durableId="1168600480">
    <w:abstractNumId w:val="6"/>
  </w:num>
  <w:num w:numId="13" w16cid:durableId="8676318">
    <w:abstractNumId w:val="3"/>
  </w:num>
  <w:num w:numId="14" w16cid:durableId="199715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AA8"/>
    <w:rsid w:val="00007515"/>
    <w:rsid w:val="000B4C04"/>
    <w:rsid w:val="000E248A"/>
    <w:rsid w:val="0011026D"/>
    <w:rsid w:val="00110FFB"/>
    <w:rsid w:val="00181410"/>
    <w:rsid w:val="00183318"/>
    <w:rsid w:val="002039E3"/>
    <w:rsid w:val="00310B77"/>
    <w:rsid w:val="00333409"/>
    <w:rsid w:val="00373B3A"/>
    <w:rsid w:val="00383FC5"/>
    <w:rsid w:val="003A4DDF"/>
    <w:rsid w:val="003A68F7"/>
    <w:rsid w:val="003F20A4"/>
    <w:rsid w:val="00421B2A"/>
    <w:rsid w:val="0045296D"/>
    <w:rsid w:val="00495F94"/>
    <w:rsid w:val="00500AC0"/>
    <w:rsid w:val="005666A8"/>
    <w:rsid w:val="005914DE"/>
    <w:rsid w:val="006E1CE1"/>
    <w:rsid w:val="006E5FE3"/>
    <w:rsid w:val="006F74AF"/>
    <w:rsid w:val="00773EFD"/>
    <w:rsid w:val="007C0DAB"/>
    <w:rsid w:val="007F3565"/>
    <w:rsid w:val="008024DA"/>
    <w:rsid w:val="00824582"/>
    <w:rsid w:val="00866DE1"/>
    <w:rsid w:val="008D1914"/>
    <w:rsid w:val="008E0179"/>
    <w:rsid w:val="0093445F"/>
    <w:rsid w:val="00943753"/>
    <w:rsid w:val="0094609E"/>
    <w:rsid w:val="00962598"/>
    <w:rsid w:val="00981AA8"/>
    <w:rsid w:val="009C0530"/>
    <w:rsid w:val="009E378E"/>
    <w:rsid w:val="009E4907"/>
    <w:rsid w:val="00A07E75"/>
    <w:rsid w:val="00A27D2B"/>
    <w:rsid w:val="00A56BB1"/>
    <w:rsid w:val="00B221EE"/>
    <w:rsid w:val="00B224E2"/>
    <w:rsid w:val="00B31FC0"/>
    <w:rsid w:val="00B407E3"/>
    <w:rsid w:val="00BE3B54"/>
    <w:rsid w:val="00C2337A"/>
    <w:rsid w:val="00C7040C"/>
    <w:rsid w:val="00C773A6"/>
    <w:rsid w:val="00C83E80"/>
    <w:rsid w:val="00CF070E"/>
    <w:rsid w:val="00D15C8B"/>
    <w:rsid w:val="00D373F8"/>
    <w:rsid w:val="00D41C6E"/>
    <w:rsid w:val="00D81341"/>
    <w:rsid w:val="00E4353A"/>
    <w:rsid w:val="00E95E6D"/>
    <w:rsid w:val="00F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022E12"/>
  <w15:docId w15:val="{A1392FA2-7C0E-4C0C-BD96-F6668EC1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paragraph" w:styleId="ListParagraph">
    <w:name w:val="List Paragraph"/>
    <w:basedOn w:val="Normal"/>
    <w:uiPriority w:val="34"/>
    <w:qFormat/>
    <w:rsid w:val="00E95E6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A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deben4@ukzn.ac.za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ngwenyap@ukzn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ongwaneW\AppData\Local\Microsoft\Windows\INetCache\Content.Outlook\N31JMZKH\SARAO%20Call%20document.._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0C4B1957EF4872A525FB468D741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0EC17-3858-4379-865C-B3671BCBBD10}"/>
      </w:docPartPr>
      <w:docPartBody>
        <w:p w:rsidR="00E87C21" w:rsidRDefault="005B07C2">
          <w:pPr>
            <w:pStyle w:val="440C4B1957EF4872A525FB468D7417F6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D5FA6978272241CBAC4509F827D65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A488F-C73B-4FAA-B17C-966DCF1C17AE}"/>
      </w:docPartPr>
      <w:docPartBody>
        <w:p w:rsidR="00E87C21" w:rsidRDefault="005B07C2">
          <w:pPr>
            <w:pStyle w:val="D5FA6978272241CBAC4509F827D65205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560432C8BA734547B8BA31579112A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19EE2-764A-4370-A4C7-D30DAFE3AB3E}"/>
      </w:docPartPr>
      <w:docPartBody>
        <w:p w:rsidR="00E87C21" w:rsidRDefault="005B07C2">
          <w:pPr>
            <w:pStyle w:val="560432C8BA734547B8BA31579112A0D1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06D491E94D2E47298EF376134203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CCA37-8D10-4E3F-B291-B49B56CCD5C9}"/>
      </w:docPartPr>
      <w:docPartBody>
        <w:p w:rsidR="00E87C21" w:rsidRDefault="005B07C2">
          <w:pPr>
            <w:pStyle w:val="06D491E94D2E47298EF3761342039B16"/>
          </w:pPr>
          <w:r w:rsidRPr="000E248A">
            <w:rPr>
              <w:rStyle w:val="PlaceholderText"/>
            </w:rPr>
            <w:t>Click here to enter text.</w:t>
          </w:r>
        </w:p>
      </w:docPartBody>
    </w:docPart>
    <w:docPart>
      <w:docPartPr>
        <w:name w:val="FC9086796DE647E391584D1C5C81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B708E-3701-48B5-B53B-599063C1F118}"/>
      </w:docPartPr>
      <w:docPartBody>
        <w:p w:rsidR="00E87C21" w:rsidRDefault="005B07C2">
          <w:pPr>
            <w:pStyle w:val="FC9086796DE647E391584D1C5C816AED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21"/>
    <w:rsid w:val="00103839"/>
    <w:rsid w:val="00183318"/>
    <w:rsid w:val="00283F8E"/>
    <w:rsid w:val="002E2011"/>
    <w:rsid w:val="00333409"/>
    <w:rsid w:val="00387FDD"/>
    <w:rsid w:val="00421B2A"/>
    <w:rsid w:val="005577A3"/>
    <w:rsid w:val="00571456"/>
    <w:rsid w:val="005B07C2"/>
    <w:rsid w:val="006A24E1"/>
    <w:rsid w:val="009E378E"/>
    <w:rsid w:val="00A07E75"/>
    <w:rsid w:val="00B31FC0"/>
    <w:rsid w:val="00C773A6"/>
    <w:rsid w:val="00D15C8B"/>
    <w:rsid w:val="00D373F8"/>
    <w:rsid w:val="00E8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40C4B1957EF4872A525FB468D7417F6">
    <w:name w:val="440C4B1957EF4872A525FB468D7417F6"/>
  </w:style>
  <w:style w:type="paragraph" w:customStyle="1" w:styleId="D5FA6978272241CBAC4509F827D65205">
    <w:name w:val="D5FA6978272241CBAC4509F827D65205"/>
  </w:style>
  <w:style w:type="paragraph" w:customStyle="1" w:styleId="560432C8BA734547B8BA31579112A0D1">
    <w:name w:val="560432C8BA734547B8BA31579112A0D1"/>
  </w:style>
  <w:style w:type="paragraph" w:customStyle="1" w:styleId="06D491E94D2E47298EF3761342039B16">
    <w:name w:val="06D491E94D2E47298EF3761342039B16"/>
  </w:style>
  <w:style w:type="paragraph" w:customStyle="1" w:styleId="FC9086796DE647E391584D1C5C816AED">
    <w:name w:val="FC9086796DE647E391584D1C5C816A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DBC2FDE1A204AB11B8C662E6033FA" ma:contentTypeVersion="9" ma:contentTypeDescription="Create a new document." ma:contentTypeScope="" ma:versionID="3fc6827f48d7d808b0ad0917bedf096b">
  <xsd:schema xmlns:xsd="http://www.w3.org/2001/XMLSchema" xmlns:xs="http://www.w3.org/2001/XMLSchema" xmlns:p="http://schemas.microsoft.com/office/2006/metadata/properties" xmlns:ns3="1528207c-6fe7-4941-84a9-2f6192a6acc1" targetNamespace="http://schemas.microsoft.com/office/2006/metadata/properties" ma:root="true" ma:fieldsID="317747ffd88bb6b0765513ba4e894044" ns3:_="">
    <xsd:import namespace="1528207c-6fe7-4941-84a9-2f6192a6acc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207c-6fe7-4941-84a9-2f6192a6acc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8207c-6fe7-4941-84a9-2f6192a6acc1" xsi:nil="true"/>
  </documentManagement>
</p:properties>
</file>

<file path=customXml/itemProps1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F6C7E-0953-4CD5-8D18-19865ECF4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8207c-6fe7-4941-84a9-2f6192a6a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7F97C-46D8-4FD3-B9FC-EE5227FE76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  <ds:schemaRef ds:uri="1528207c-6fe7-4941-84a9-2f6192a6a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SARAO Call document.._</Template>
  <TotalTime>3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Wenzi Aurelia Hlongwane</dc:creator>
  <cp:lastModifiedBy>Wenzi Aurelia Hlongwane</cp:lastModifiedBy>
  <cp:revision>2</cp:revision>
  <dcterms:created xsi:type="dcterms:W3CDTF">2025-11-10T09:58:00Z</dcterms:created>
  <dcterms:modified xsi:type="dcterms:W3CDTF">2025-11-10T09:58:00Z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0x010100FF1DBC2FDE1A204AB11B8C662E6033FA</vt:lpwstr>
  </property>
</Properties>
</file>