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BE" w:rsidRDefault="007141AC">
      <w:pPr>
        <w:pStyle w:val="BodyText"/>
        <w:ind w:left="132" w:right="-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676337" cy="7711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337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3BE" w:rsidRDefault="00B603BE">
      <w:pPr>
        <w:pStyle w:val="BodyText"/>
        <w:spacing w:before="155"/>
        <w:rPr>
          <w:rFonts w:ascii="Times New Roman"/>
          <w:sz w:val="20"/>
        </w:rPr>
      </w:pPr>
    </w:p>
    <w:p w:rsidR="00B603BE" w:rsidRDefault="007141AC">
      <w:pPr>
        <w:ind w:left="22" w:right="17"/>
        <w:jc w:val="both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KwaZulu-Natal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(UKZN)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committed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meeting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objectives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Employment Equity to improve </w:t>
      </w:r>
      <w:proofErr w:type="spellStart"/>
      <w:r>
        <w:rPr>
          <w:b/>
          <w:sz w:val="20"/>
        </w:rPr>
        <w:t>representivity</w:t>
      </w:r>
      <w:proofErr w:type="spellEnd"/>
      <w:r>
        <w:rPr>
          <w:b/>
          <w:sz w:val="20"/>
        </w:rPr>
        <w:t xml:space="preserve"> within the Institution. Preference will be given to applicants from designated groups in accordance with our Employment Equity Plan.</w:t>
      </w:r>
    </w:p>
    <w:p w:rsidR="00B603BE" w:rsidRDefault="00B603BE">
      <w:pPr>
        <w:pStyle w:val="BodyText"/>
        <w:spacing w:before="2"/>
        <w:rPr>
          <w:b/>
          <w:sz w:val="20"/>
        </w:rPr>
      </w:pPr>
    </w:p>
    <w:p w:rsidR="00B603BE" w:rsidRDefault="007141AC">
      <w:pPr>
        <w:jc w:val="center"/>
        <w:rPr>
          <w:b/>
          <w:sz w:val="18"/>
        </w:rPr>
      </w:pPr>
      <w:r>
        <w:rPr>
          <w:b/>
          <w:sz w:val="18"/>
          <w:u w:val="single"/>
        </w:rPr>
        <w:t>COLLEGE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OF AGRICULTURE,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ENGINEERING AND </w:t>
      </w:r>
      <w:r>
        <w:rPr>
          <w:b/>
          <w:spacing w:val="-2"/>
          <w:sz w:val="18"/>
          <w:u w:val="single"/>
        </w:rPr>
        <w:t>SCIENCE</w:t>
      </w:r>
    </w:p>
    <w:p w:rsidR="00B603BE" w:rsidRDefault="007141AC">
      <w:pPr>
        <w:spacing w:before="220"/>
        <w:ind w:left="2"/>
        <w:jc w:val="center"/>
        <w:rPr>
          <w:b/>
          <w:sz w:val="18"/>
        </w:rPr>
      </w:pPr>
      <w:r>
        <w:rPr>
          <w:b/>
          <w:sz w:val="18"/>
        </w:rPr>
        <w:t>POSTDOCTORAL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FELLOWSHIP: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DERIS</w:t>
      </w:r>
      <w:r>
        <w:rPr>
          <w:b/>
          <w:sz w:val="18"/>
        </w:rPr>
        <w:t>KING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RE-ENGINEERING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WATER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EFFICIENT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 xml:space="preserve">INFRASTRUCTURE </w:t>
      </w:r>
      <w:r>
        <w:rPr>
          <w:b/>
          <w:spacing w:val="-2"/>
          <w:sz w:val="18"/>
        </w:rPr>
        <w:t>SOLUTIONS</w:t>
      </w:r>
    </w:p>
    <w:p w:rsidR="00B603BE" w:rsidRDefault="007141AC">
      <w:pPr>
        <w:ind w:left="3199" w:right="3200"/>
        <w:jc w:val="center"/>
        <w:rPr>
          <w:b/>
          <w:sz w:val="18"/>
        </w:rPr>
      </w:pPr>
      <w:r>
        <w:rPr>
          <w:b/>
          <w:sz w:val="18"/>
        </w:rPr>
        <w:t>(12</w:t>
      </w:r>
      <w:r>
        <w:rPr>
          <w:b/>
          <w:spacing w:val="-2"/>
          <w:sz w:val="18"/>
        </w:rPr>
        <w:t xml:space="preserve"> MONTHS)</w:t>
      </w:r>
    </w:p>
    <w:p w:rsidR="00B603BE" w:rsidRDefault="007141AC">
      <w:pPr>
        <w:ind w:left="550" w:right="549"/>
        <w:jc w:val="center"/>
        <w:rPr>
          <w:b/>
          <w:sz w:val="18"/>
        </w:rPr>
      </w:pPr>
      <w:r>
        <w:rPr>
          <w:b/>
          <w:sz w:val="18"/>
        </w:rPr>
        <w:t>WATER,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SANITATION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HYGIENE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RESEARCH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DEVELOPMENT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(WASH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R&amp;D)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CENTRE DISCIPLINE OF CHEMICAL ENGINEERING</w:t>
      </w:r>
    </w:p>
    <w:p w:rsidR="00B603BE" w:rsidRDefault="007141AC">
      <w:pPr>
        <w:ind w:left="3199" w:right="3199"/>
        <w:jc w:val="center"/>
        <w:rPr>
          <w:b/>
          <w:sz w:val="18"/>
        </w:rPr>
      </w:pPr>
      <w:r>
        <w:rPr>
          <w:b/>
          <w:sz w:val="18"/>
        </w:rPr>
        <w:t>SCHOOL OF ENGINEERING HOWARD COLLEGE CAMPUS REF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NO.: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WASH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CENTRE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5/2025</w:t>
      </w:r>
    </w:p>
    <w:p w:rsidR="00B603BE" w:rsidRDefault="00B603BE">
      <w:pPr>
        <w:pStyle w:val="BodyText"/>
        <w:spacing w:before="60"/>
        <w:rPr>
          <w:b/>
          <w:sz w:val="18"/>
        </w:rPr>
      </w:pPr>
    </w:p>
    <w:p w:rsidR="00B603BE" w:rsidRDefault="007141AC">
      <w:pPr>
        <w:pStyle w:val="BodyText"/>
        <w:ind w:left="22" w:right="21"/>
        <w:jc w:val="both"/>
      </w:pPr>
      <w:r>
        <w:t xml:space="preserve">The WASH R&amp;D Centre, based within the Discipline of Chemical Engineering at the University of KwaZulu-Natal (Durban, South Africa), is a multidisciplinary research hub focused on the development and deployment of </w:t>
      </w:r>
      <w:proofErr w:type="spellStart"/>
      <w:r>
        <w:t>decentralised</w:t>
      </w:r>
      <w:proofErr w:type="spellEnd"/>
      <w:r>
        <w:t>, water-efficient technologies</w:t>
      </w:r>
      <w:r>
        <w:t>. The Centre supports applied research, pilot testing, and long-term performance improvement of infrastructure systems aimed at delivering sustainable and context-appropriate solutions.</w:t>
      </w:r>
    </w:p>
    <w:p w:rsidR="00B603BE" w:rsidRDefault="00B603BE">
      <w:pPr>
        <w:pStyle w:val="BodyText"/>
        <w:spacing w:before="10"/>
      </w:pPr>
    </w:p>
    <w:p w:rsidR="00B603BE" w:rsidRDefault="007141AC">
      <w:pPr>
        <w:pStyle w:val="BodyText"/>
        <w:spacing w:before="1"/>
        <w:ind w:left="22" w:right="21"/>
        <w:jc w:val="both"/>
      </w:pPr>
      <w:r>
        <w:t xml:space="preserve">We are seeking a postdoctoral fellow to support </w:t>
      </w:r>
      <w:proofErr w:type="spellStart"/>
      <w:r>
        <w:t>derisking</w:t>
      </w:r>
      <w:proofErr w:type="spellEnd"/>
      <w:r>
        <w:t xml:space="preserve"> and re-engi</w:t>
      </w:r>
      <w:r>
        <w:t xml:space="preserve">neering efforts for a range of </w:t>
      </w:r>
      <w:proofErr w:type="spellStart"/>
      <w:r>
        <w:t>decentralised</w:t>
      </w:r>
      <w:proofErr w:type="spellEnd"/>
      <w:r>
        <w:t xml:space="preserve"> water-efficient technologies. The successful candidate will coordinate engineering interventions that align system performance with design specifications, based on data from real-world deployments and field moni</w:t>
      </w:r>
      <w:r>
        <w:t>toring.</w:t>
      </w:r>
    </w:p>
    <w:p w:rsidR="00B603BE" w:rsidRDefault="00B603BE">
      <w:pPr>
        <w:pStyle w:val="BodyText"/>
        <w:spacing w:before="9"/>
      </w:pPr>
    </w:p>
    <w:p w:rsidR="00B603BE" w:rsidRDefault="007141AC">
      <w:pPr>
        <w:pStyle w:val="Heading1"/>
        <w:jc w:val="both"/>
      </w:pPr>
      <w:r>
        <w:t>Key</w:t>
      </w:r>
      <w:r>
        <w:rPr>
          <w:spacing w:val="-7"/>
        </w:rPr>
        <w:t xml:space="preserve"> </w:t>
      </w:r>
      <w:r>
        <w:rPr>
          <w:spacing w:val="-2"/>
        </w:rPr>
        <w:t>Responsibilities:</w:t>
      </w:r>
    </w:p>
    <w:p w:rsidR="00B603BE" w:rsidRDefault="00B603BE">
      <w:pPr>
        <w:pStyle w:val="BodyText"/>
        <w:spacing w:before="145"/>
        <w:rPr>
          <w:b/>
        </w:rPr>
      </w:pPr>
    </w:p>
    <w:p w:rsidR="00B603BE" w:rsidRDefault="007141AC">
      <w:pPr>
        <w:pStyle w:val="ListParagraph"/>
        <w:numPr>
          <w:ilvl w:val="0"/>
          <w:numId w:val="2"/>
        </w:numPr>
        <w:tabs>
          <w:tab w:val="left" w:pos="743"/>
        </w:tabs>
        <w:spacing w:before="1"/>
        <w:ind w:right="630"/>
      </w:pPr>
      <w:r>
        <w:t>Oversee</w:t>
      </w:r>
      <w:r>
        <w:rPr>
          <w:spacing w:val="-4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diagnostics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resolution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 deployed technologies.</w:t>
      </w:r>
    </w:p>
    <w:p w:rsidR="00B603BE" w:rsidRDefault="007141AC">
      <w:pPr>
        <w:pStyle w:val="ListParagraph"/>
        <w:numPr>
          <w:ilvl w:val="0"/>
          <w:numId w:val="2"/>
        </w:numPr>
        <w:tabs>
          <w:tab w:val="left" w:pos="743"/>
        </w:tabs>
        <w:ind w:right="1171"/>
      </w:pPr>
      <w:r>
        <w:t>Coordinate</w:t>
      </w:r>
      <w:r>
        <w:rPr>
          <w:spacing w:val="-5"/>
        </w:rPr>
        <w:t xml:space="preserve"> </w:t>
      </w:r>
      <w:r>
        <w:t>re-engineering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and simulator/model validation.</w:t>
      </w:r>
    </w:p>
    <w:p w:rsidR="00B603BE" w:rsidRDefault="007141AC">
      <w:pPr>
        <w:pStyle w:val="ListParagraph"/>
        <w:numPr>
          <w:ilvl w:val="0"/>
          <w:numId w:val="2"/>
        </w:numPr>
        <w:tabs>
          <w:tab w:val="left" w:pos="743"/>
        </w:tabs>
        <w:ind w:right="1054"/>
      </w:pPr>
      <w:r>
        <w:t>Work</w:t>
      </w:r>
      <w:r>
        <w:rPr>
          <w:spacing w:val="-3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analyse</w:t>
      </w:r>
      <w:proofErr w:type="spellEnd"/>
      <w:r>
        <w:rPr>
          <w:spacing w:val="-3"/>
        </w:rPr>
        <w:t xml:space="preserve"> </w:t>
      </w:r>
      <w:r>
        <w:t>samples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sensor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for operational insights.</w:t>
      </w:r>
    </w:p>
    <w:p w:rsidR="00B603BE" w:rsidRDefault="007141AC">
      <w:pPr>
        <w:pStyle w:val="ListParagraph"/>
        <w:numPr>
          <w:ilvl w:val="0"/>
          <w:numId w:val="2"/>
        </w:numPr>
        <w:tabs>
          <w:tab w:val="left" w:pos="743"/>
        </w:tabs>
        <w:ind w:right="1132"/>
      </w:pPr>
      <w:r>
        <w:t>Engage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partners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adapt</w:t>
      </w:r>
      <w:r>
        <w:rPr>
          <w:spacing w:val="-4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 xml:space="preserve">African </w:t>
      </w:r>
      <w:r>
        <w:rPr>
          <w:spacing w:val="-2"/>
        </w:rPr>
        <w:t>conditions.</w:t>
      </w:r>
    </w:p>
    <w:p w:rsidR="00B603BE" w:rsidRDefault="007141AC">
      <w:pPr>
        <w:pStyle w:val="ListParagraph"/>
        <w:numPr>
          <w:ilvl w:val="0"/>
          <w:numId w:val="2"/>
        </w:numPr>
        <w:tabs>
          <w:tab w:val="left" w:pos="743"/>
        </w:tabs>
        <w:ind w:right="1110"/>
      </w:pP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frameworks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infrastructure</w:t>
      </w:r>
      <w:r>
        <w:rPr>
          <w:spacing w:val="-6"/>
        </w:rPr>
        <w:t xml:space="preserve"> </w:t>
      </w:r>
      <w:r>
        <w:t xml:space="preserve">lifecycle </w:t>
      </w:r>
      <w:r>
        <w:rPr>
          <w:spacing w:val="-2"/>
        </w:rPr>
        <w:t>improvement.</w:t>
      </w:r>
    </w:p>
    <w:p w:rsidR="00B603BE" w:rsidRDefault="007141AC">
      <w:pPr>
        <w:pStyle w:val="ListParagraph"/>
        <w:numPr>
          <w:ilvl w:val="0"/>
          <w:numId w:val="2"/>
        </w:numPr>
        <w:tabs>
          <w:tab w:val="left" w:pos="742"/>
        </w:tabs>
        <w:ind w:left="742" w:hanging="359"/>
      </w:pPr>
      <w:r>
        <w:t>Produce</w:t>
      </w:r>
      <w:r>
        <w:rPr>
          <w:spacing w:val="-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peer-reviewed</w:t>
      </w:r>
      <w:r>
        <w:rPr>
          <w:spacing w:val="-9"/>
        </w:rPr>
        <w:t xml:space="preserve"> </w:t>
      </w:r>
      <w:r>
        <w:t>sc</w:t>
      </w:r>
      <w:r>
        <w:t>ientific</w:t>
      </w:r>
      <w:r>
        <w:rPr>
          <w:spacing w:val="-9"/>
        </w:rPr>
        <w:t xml:space="preserve"> </w:t>
      </w:r>
      <w:r>
        <w:t>outputs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rPr>
          <w:spacing w:val="-2"/>
        </w:rPr>
        <w:t>year.</w:t>
      </w:r>
    </w:p>
    <w:p w:rsidR="00B603BE" w:rsidRDefault="00B603BE">
      <w:pPr>
        <w:pStyle w:val="BodyText"/>
        <w:spacing w:before="10"/>
      </w:pPr>
    </w:p>
    <w:p w:rsidR="00B603BE" w:rsidRDefault="007141AC">
      <w:pPr>
        <w:pStyle w:val="BodyText"/>
        <w:spacing w:line="360" w:lineRule="auto"/>
        <w:ind w:left="22"/>
      </w:pPr>
      <w:r>
        <w:t>The position is available for 12 months, with potential annual renewal depending on funding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performance.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passport</w:t>
      </w:r>
      <w:r>
        <w:rPr>
          <w:spacing w:val="-2"/>
        </w:rPr>
        <w:t xml:space="preserve"> </w:t>
      </w:r>
      <w:r>
        <w:t>and driver’s license</w:t>
      </w:r>
    </w:p>
    <w:p w:rsidR="00B603BE" w:rsidRDefault="00B603BE">
      <w:pPr>
        <w:pStyle w:val="BodyText"/>
        <w:rPr>
          <w:sz w:val="18"/>
        </w:rPr>
      </w:pPr>
    </w:p>
    <w:p w:rsidR="00B603BE" w:rsidRDefault="00B603BE">
      <w:pPr>
        <w:pStyle w:val="BodyText"/>
        <w:rPr>
          <w:sz w:val="18"/>
        </w:rPr>
      </w:pPr>
    </w:p>
    <w:p w:rsidR="00B603BE" w:rsidRDefault="00B603BE">
      <w:pPr>
        <w:pStyle w:val="BodyText"/>
        <w:spacing w:before="50"/>
        <w:rPr>
          <w:sz w:val="18"/>
        </w:rPr>
      </w:pPr>
    </w:p>
    <w:p w:rsidR="00B603BE" w:rsidRDefault="007141AC">
      <w:pPr>
        <w:ind w:left="1949" w:right="1948"/>
        <w:jc w:val="center"/>
        <w:rPr>
          <w:b/>
          <w:sz w:val="18"/>
        </w:rPr>
      </w:pPr>
      <w:r>
        <w:rPr>
          <w:b/>
          <w:sz w:val="20"/>
        </w:rPr>
        <w:t xml:space="preserve">WASH R&amp;D Centre (Howard College Campus) </w:t>
      </w:r>
      <w:r>
        <w:rPr>
          <w:b/>
          <w:sz w:val="18"/>
        </w:rPr>
        <w:t>Discipline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Chemical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Engineering,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School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Engineering College of Agriculture, Engineering &amp; Science</w:t>
      </w:r>
    </w:p>
    <w:p w:rsidR="00B603BE" w:rsidRDefault="007141AC">
      <w:pPr>
        <w:jc w:val="center"/>
        <w:rPr>
          <w:sz w:val="16"/>
        </w:rPr>
      </w:pPr>
      <w:r>
        <w:rPr>
          <w:b/>
          <w:sz w:val="16"/>
        </w:rPr>
        <w:t>Postal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Address: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University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KwaZulu-Natal,</w:t>
      </w:r>
      <w:r>
        <w:rPr>
          <w:spacing w:val="-8"/>
          <w:sz w:val="16"/>
        </w:rPr>
        <w:t xml:space="preserve"> </w:t>
      </w:r>
      <w:r>
        <w:rPr>
          <w:sz w:val="16"/>
        </w:rPr>
        <w:t>Durban</w:t>
      </w:r>
      <w:r>
        <w:rPr>
          <w:spacing w:val="-8"/>
          <w:sz w:val="16"/>
        </w:rPr>
        <w:t xml:space="preserve"> </w:t>
      </w:r>
      <w:r>
        <w:rPr>
          <w:sz w:val="16"/>
        </w:rPr>
        <w:t>4041,</w:t>
      </w:r>
      <w:r>
        <w:rPr>
          <w:spacing w:val="-8"/>
          <w:sz w:val="16"/>
        </w:rPr>
        <w:t xml:space="preserve"> </w:t>
      </w:r>
      <w:r>
        <w:rPr>
          <w:sz w:val="16"/>
        </w:rPr>
        <w:t>South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Africa</w:t>
      </w:r>
    </w:p>
    <w:p w:rsidR="00B603BE" w:rsidRDefault="007141AC">
      <w:pPr>
        <w:spacing w:before="1" w:line="196" w:lineRule="exact"/>
        <w:jc w:val="center"/>
        <w:rPr>
          <w:b/>
          <w:sz w:val="16"/>
        </w:rPr>
      </w:pPr>
      <w:r>
        <w:rPr>
          <w:b/>
          <w:sz w:val="16"/>
        </w:rPr>
        <w:t>Telephone: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+27</w:t>
      </w:r>
      <w:r>
        <w:rPr>
          <w:spacing w:val="-7"/>
          <w:sz w:val="16"/>
        </w:rPr>
        <w:t xml:space="preserve"> </w:t>
      </w:r>
      <w:r>
        <w:rPr>
          <w:sz w:val="16"/>
        </w:rPr>
        <w:t>(0)31</w:t>
      </w:r>
      <w:r>
        <w:rPr>
          <w:spacing w:val="-7"/>
          <w:sz w:val="16"/>
        </w:rPr>
        <w:t xml:space="preserve"> </w:t>
      </w:r>
      <w:r>
        <w:rPr>
          <w:sz w:val="16"/>
        </w:rPr>
        <w:t>260</w:t>
      </w:r>
      <w:r>
        <w:rPr>
          <w:spacing w:val="-7"/>
          <w:sz w:val="16"/>
        </w:rPr>
        <w:t xml:space="preserve"> </w:t>
      </w:r>
      <w:r>
        <w:rPr>
          <w:sz w:val="16"/>
        </w:rPr>
        <w:t>3375</w:t>
      </w:r>
      <w:r>
        <w:rPr>
          <w:spacing w:val="-5"/>
          <w:sz w:val="16"/>
        </w:rPr>
        <w:t xml:space="preserve"> </w:t>
      </w:r>
      <w:r>
        <w:rPr>
          <w:sz w:val="16"/>
        </w:rPr>
        <w:t>(office)/+27</w:t>
      </w:r>
      <w:r>
        <w:rPr>
          <w:spacing w:val="-6"/>
          <w:sz w:val="16"/>
        </w:rPr>
        <w:t xml:space="preserve"> </w:t>
      </w:r>
      <w:r>
        <w:rPr>
          <w:sz w:val="16"/>
        </w:rPr>
        <w:t>(0)72</w:t>
      </w:r>
      <w:r>
        <w:rPr>
          <w:spacing w:val="-7"/>
          <w:sz w:val="16"/>
        </w:rPr>
        <w:t xml:space="preserve"> </w:t>
      </w:r>
      <w:r>
        <w:rPr>
          <w:sz w:val="16"/>
        </w:rPr>
        <w:t>425</w:t>
      </w:r>
      <w:r>
        <w:rPr>
          <w:spacing w:val="-7"/>
          <w:sz w:val="16"/>
        </w:rPr>
        <w:t xml:space="preserve"> </w:t>
      </w:r>
      <w:r>
        <w:rPr>
          <w:sz w:val="16"/>
        </w:rPr>
        <w:t>2741</w:t>
      </w:r>
      <w:r>
        <w:rPr>
          <w:spacing w:val="-6"/>
          <w:sz w:val="16"/>
        </w:rPr>
        <w:t xml:space="preserve"> </w:t>
      </w:r>
      <w:r>
        <w:rPr>
          <w:sz w:val="16"/>
        </w:rPr>
        <w:t>(cell/mobile)</w:t>
      </w:r>
      <w:r>
        <w:rPr>
          <w:spacing w:val="-8"/>
          <w:sz w:val="16"/>
        </w:rPr>
        <w:t xml:space="preserve"> </w:t>
      </w:r>
      <w:r>
        <w:rPr>
          <w:b/>
          <w:sz w:val="16"/>
        </w:rPr>
        <w:t>Email:</w:t>
      </w:r>
      <w:r>
        <w:rPr>
          <w:b/>
          <w:spacing w:val="-7"/>
          <w:sz w:val="16"/>
        </w:rPr>
        <w:t xml:space="preserve"> </w:t>
      </w:r>
      <w:hyperlink r:id="rId6">
        <w:r>
          <w:rPr>
            <w:sz w:val="16"/>
          </w:rPr>
          <w:t>philpk@ukzn.ac.za</w:t>
        </w:r>
      </w:hyperlink>
      <w:r>
        <w:rPr>
          <w:spacing w:val="30"/>
          <w:sz w:val="16"/>
        </w:rPr>
        <w:t xml:space="preserve"> </w:t>
      </w:r>
      <w:r>
        <w:rPr>
          <w:b/>
          <w:spacing w:val="-2"/>
          <w:sz w:val="16"/>
        </w:rPr>
        <w:t>Website:</w:t>
      </w:r>
    </w:p>
    <w:p w:rsidR="00B603BE" w:rsidRDefault="007141AC">
      <w:pPr>
        <w:spacing w:line="196" w:lineRule="exact"/>
        <w:jc w:val="center"/>
        <w:rPr>
          <w:i/>
          <w:sz w:val="16"/>
        </w:rPr>
      </w:pPr>
      <w:r>
        <w:rPr>
          <w:i/>
          <w:spacing w:val="-2"/>
          <w:sz w:val="16"/>
        </w:rPr>
        <w:t>washcentre.ukzn.ac.za</w:t>
      </w:r>
    </w:p>
    <w:p w:rsidR="00B603BE" w:rsidRDefault="007141AC">
      <w:pPr>
        <w:tabs>
          <w:tab w:val="left" w:pos="1650"/>
          <w:tab w:val="left" w:pos="2945"/>
          <w:tab w:val="left" w:pos="4603"/>
          <w:tab w:val="left" w:pos="6226"/>
          <w:tab w:val="left" w:pos="7888"/>
        </w:tabs>
        <w:spacing w:before="22"/>
        <w:jc w:val="center"/>
        <w:rPr>
          <w:sz w:val="14"/>
        </w:rPr>
      </w:pPr>
      <w:r>
        <w:rPr>
          <w:b/>
          <w:sz w:val="14"/>
        </w:rPr>
        <w:t>Founding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Campuses:</w:t>
      </w:r>
      <w:r>
        <w:rPr>
          <w:b/>
          <w:sz w:val="14"/>
        </w:rPr>
        <w:tab/>
      </w:r>
      <w:r>
        <w:rPr>
          <w:rFonts w:ascii="Marlett" w:hAnsi="Marlett"/>
          <w:color w:val="FF0000"/>
          <w:spacing w:val="-23"/>
          <w:position w:val="-5"/>
          <w:sz w:val="16"/>
        </w:rPr>
        <w:t></w:t>
      </w:r>
      <w:r>
        <w:rPr>
          <w:rFonts w:ascii="Marlett" w:hAnsi="Marlett"/>
          <w:color w:val="FF0000"/>
          <w:spacing w:val="-23"/>
          <w:position w:val="-5"/>
          <w:sz w:val="16"/>
        </w:rPr>
        <w:t></w:t>
      </w:r>
      <w:r>
        <w:rPr>
          <w:rFonts w:ascii="Times New Roman" w:hAnsi="Times New Roman"/>
          <w:color w:val="FF0000"/>
          <w:spacing w:val="2"/>
          <w:position w:val="-5"/>
          <w:sz w:val="16"/>
        </w:rPr>
        <w:t xml:space="preserve"> </w:t>
      </w:r>
      <w:r>
        <w:rPr>
          <w:spacing w:val="-2"/>
          <w:sz w:val="14"/>
        </w:rPr>
        <w:t>Edgewood</w:t>
      </w:r>
      <w:r>
        <w:rPr>
          <w:sz w:val="14"/>
        </w:rPr>
        <w:tab/>
      </w:r>
      <w:r>
        <w:rPr>
          <w:rFonts w:ascii="Marlett" w:hAnsi="Marlett"/>
          <w:color w:val="FF9933"/>
          <w:spacing w:val="-6"/>
          <w:position w:val="-5"/>
          <w:sz w:val="16"/>
        </w:rPr>
        <w:t></w:t>
      </w:r>
      <w:r>
        <w:rPr>
          <w:rFonts w:ascii="Marlett" w:hAnsi="Marlett"/>
          <w:color w:val="FF9933"/>
          <w:spacing w:val="-6"/>
          <w:position w:val="-5"/>
          <w:sz w:val="16"/>
        </w:rPr>
        <w:t></w:t>
      </w:r>
      <w:r>
        <w:rPr>
          <w:rFonts w:ascii="Times New Roman" w:hAnsi="Times New Roman"/>
          <w:color w:val="FF9933"/>
          <w:spacing w:val="-1"/>
          <w:position w:val="-5"/>
          <w:sz w:val="16"/>
        </w:rPr>
        <w:t xml:space="preserve"> </w:t>
      </w:r>
      <w:r>
        <w:rPr>
          <w:spacing w:val="-6"/>
          <w:sz w:val="14"/>
        </w:rPr>
        <w:t>Howard</w:t>
      </w:r>
      <w:r>
        <w:rPr>
          <w:spacing w:val="-1"/>
          <w:sz w:val="14"/>
        </w:rPr>
        <w:t xml:space="preserve"> </w:t>
      </w:r>
      <w:r>
        <w:rPr>
          <w:spacing w:val="-6"/>
          <w:sz w:val="14"/>
        </w:rPr>
        <w:t>College</w:t>
      </w:r>
      <w:r>
        <w:rPr>
          <w:sz w:val="14"/>
        </w:rPr>
        <w:tab/>
      </w:r>
      <w:r>
        <w:rPr>
          <w:rFonts w:ascii="Marlett" w:hAnsi="Marlett"/>
          <w:color w:val="FFFF00"/>
          <w:spacing w:val="-4"/>
          <w:position w:val="-5"/>
          <w:sz w:val="16"/>
        </w:rPr>
        <w:t></w:t>
      </w:r>
      <w:r>
        <w:rPr>
          <w:rFonts w:ascii="Marlett" w:hAnsi="Marlett"/>
          <w:color w:val="FFFF00"/>
          <w:spacing w:val="-4"/>
          <w:position w:val="-5"/>
          <w:sz w:val="16"/>
        </w:rPr>
        <w:t></w:t>
      </w:r>
      <w:r>
        <w:rPr>
          <w:rFonts w:ascii="Times New Roman" w:hAnsi="Times New Roman"/>
          <w:color w:val="FFFF00"/>
          <w:spacing w:val="-4"/>
          <w:position w:val="-5"/>
          <w:sz w:val="16"/>
        </w:rPr>
        <w:t xml:space="preserve"> </w:t>
      </w:r>
      <w:r>
        <w:rPr>
          <w:spacing w:val="-4"/>
          <w:sz w:val="14"/>
        </w:rPr>
        <w:t>Medical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School</w:t>
      </w:r>
      <w:r>
        <w:rPr>
          <w:sz w:val="14"/>
        </w:rPr>
        <w:tab/>
      </w:r>
      <w:r>
        <w:rPr>
          <w:rFonts w:ascii="Marlett" w:hAnsi="Marlett"/>
          <w:color w:val="008000"/>
          <w:spacing w:val="-23"/>
          <w:position w:val="-5"/>
          <w:sz w:val="16"/>
        </w:rPr>
        <w:t></w:t>
      </w:r>
      <w:r>
        <w:rPr>
          <w:rFonts w:ascii="Marlett" w:hAnsi="Marlett"/>
          <w:color w:val="008000"/>
          <w:spacing w:val="-23"/>
          <w:position w:val="-5"/>
          <w:sz w:val="16"/>
        </w:rPr>
        <w:t></w:t>
      </w:r>
      <w:r>
        <w:rPr>
          <w:rFonts w:ascii="Times New Roman" w:hAnsi="Times New Roman"/>
          <w:color w:val="008000"/>
          <w:spacing w:val="1"/>
          <w:position w:val="-5"/>
          <w:sz w:val="16"/>
        </w:rPr>
        <w:t xml:space="preserve"> </w:t>
      </w:r>
      <w:r>
        <w:rPr>
          <w:spacing w:val="-2"/>
          <w:sz w:val="14"/>
        </w:rPr>
        <w:t>Pietermaritzburg</w:t>
      </w:r>
      <w:r>
        <w:rPr>
          <w:sz w:val="14"/>
        </w:rPr>
        <w:tab/>
      </w:r>
      <w:r>
        <w:rPr>
          <w:rFonts w:ascii="Marlett" w:hAnsi="Marlett"/>
          <w:color w:val="0000FF"/>
          <w:spacing w:val="-22"/>
          <w:position w:val="-5"/>
          <w:sz w:val="16"/>
        </w:rPr>
        <w:t></w:t>
      </w:r>
      <w:r>
        <w:rPr>
          <w:rFonts w:ascii="Marlett" w:hAnsi="Marlett"/>
          <w:color w:val="0000FF"/>
          <w:spacing w:val="-22"/>
          <w:position w:val="-5"/>
          <w:sz w:val="16"/>
        </w:rPr>
        <w:t></w:t>
      </w:r>
      <w:r>
        <w:rPr>
          <w:rFonts w:ascii="Times New Roman" w:hAnsi="Times New Roman"/>
          <w:color w:val="0000FF"/>
          <w:spacing w:val="10"/>
          <w:position w:val="-5"/>
          <w:sz w:val="16"/>
        </w:rPr>
        <w:t xml:space="preserve"> </w:t>
      </w:r>
      <w:r>
        <w:rPr>
          <w:spacing w:val="-2"/>
          <w:sz w:val="14"/>
        </w:rPr>
        <w:t>Westville</w:t>
      </w:r>
    </w:p>
    <w:p w:rsidR="00B603BE" w:rsidRDefault="00B603BE">
      <w:pPr>
        <w:jc w:val="center"/>
        <w:rPr>
          <w:sz w:val="14"/>
        </w:rPr>
        <w:sectPr w:rsidR="00B603BE">
          <w:type w:val="continuous"/>
          <w:pgSz w:w="11910" w:h="16840"/>
          <w:pgMar w:top="820" w:right="1417" w:bottom="0" w:left="1417" w:header="720" w:footer="720" w:gutter="0"/>
          <w:cols w:space="720"/>
        </w:sectPr>
      </w:pPr>
    </w:p>
    <w:p w:rsidR="00B603BE" w:rsidRDefault="007141AC">
      <w:pPr>
        <w:pStyle w:val="Heading1"/>
        <w:spacing w:before="87"/>
        <w:ind w:left="23"/>
      </w:pPr>
      <w:r>
        <w:lastRenderedPageBreak/>
        <w:t>Minimum</w:t>
      </w:r>
      <w:r>
        <w:rPr>
          <w:spacing w:val="-11"/>
        </w:rPr>
        <w:t xml:space="preserve"> </w:t>
      </w:r>
      <w:r>
        <w:rPr>
          <w:spacing w:val="-2"/>
        </w:rPr>
        <w:t>Requirements:</w:t>
      </w:r>
    </w:p>
    <w:p w:rsidR="00B603BE" w:rsidRDefault="00B603BE">
      <w:pPr>
        <w:pStyle w:val="BodyText"/>
        <w:spacing w:before="144"/>
        <w:rPr>
          <w:b/>
        </w:rPr>
      </w:pPr>
    </w:p>
    <w:p w:rsidR="00B603BE" w:rsidRDefault="007141AC">
      <w:pPr>
        <w:pStyle w:val="BodyText"/>
        <w:spacing w:line="360" w:lineRule="auto"/>
        <w:ind w:left="23" w:right="13"/>
      </w:pPr>
      <w:r>
        <w:t>PhD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Chemical</w:t>
      </w:r>
      <w:r>
        <w:rPr>
          <w:spacing w:val="-4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chemistry-oriented </w:t>
      </w:r>
      <w:r>
        <w:t>applied</w:t>
      </w:r>
      <w:r>
        <w:rPr>
          <w:spacing w:val="-4"/>
        </w:rPr>
        <w:t xml:space="preserve"> </w:t>
      </w:r>
      <w:r>
        <w:t>sciences</w:t>
      </w:r>
      <w:r>
        <w:rPr>
          <w:spacing w:val="-4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 five years.</w:t>
      </w:r>
    </w:p>
    <w:p w:rsidR="00B603BE" w:rsidRDefault="00B603BE">
      <w:pPr>
        <w:pStyle w:val="BodyText"/>
        <w:spacing w:before="11"/>
      </w:pPr>
    </w:p>
    <w:p w:rsidR="00B603BE" w:rsidRDefault="007141AC">
      <w:pPr>
        <w:pStyle w:val="ListParagraph"/>
        <w:numPr>
          <w:ilvl w:val="0"/>
          <w:numId w:val="2"/>
        </w:numPr>
        <w:tabs>
          <w:tab w:val="left" w:pos="743"/>
        </w:tabs>
        <w:ind w:right="117"/>
      </w:pPr>
      <w:r>
        <w:t>Familiarity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chemical,</w:t>
      </w:r>
      <w:r>
        <w:rPr>
          <w:spacing w:val="-7"/>
        </w:rPr>
        <w:t xml:space="preserve"> </w:t>
      </w:r>
      <w:r>
        <w:t>biological,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electrochemical</w:t>
      </w:r>
      <w:r>
        <w:rPr>
          <w:spacing w:val="-5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relevant to water treatment or reuse.</w:t>
      </w:r>
    </w:p>
    <w:p w:rsidR="007141AC" w:rsidRDefault="007141AC">
      <w:pPr>
        <w:pStyle w:val="ListParagraph"/>
        <w:numPr>
          <w:ilvl w:val="0"/>
          <w:numId w:val="2"/>
        </w:numPr>
        <w:tabs>
          <w:tab w:val="left" w:pos="743"/>
        </w:tabs>
        <w:ind w:right="117"/>
      </w:pPr>
      <w:r>
        <w:t xml:space="preserve">Able to </w:t>
      </w:r>
      <w:proofErr w:type="spellStart"/>
      <w:r>
        <w:t>analyse</w:t>
      </w:r>
      <w:proofErr w:type="spellEnd"/>
      <w:r>
        <w:t xml:space="preserve"> and interpret data with respect of design and operation of engineering operation</w:t>
      </w:r>
    </w:p>
    <w:p w:rsidR="00B603BE" w:rsidRDefault="007141AC">
      <w:pPr>
        <w:pStyle w:val="ListParagraph"/>
        <w:numPr>
          <w:ilvl w:val="0"/>
          <w:numId w:val="2"/>
        </w:numPr>
        <w:tabs>
          <w:tab w:val="left" w:pos="742"/>
        </w:tabs>
        <w:spacing w:line="269" w:lineRule="exact"/>
        <w:ind w:left="742" w:hanging="359"/>
      </w:pPr>
      <w:r>
        <w:t>Strong</w:t>
      </w:r>
      <w:r>
        <w:rPr>
          <w:spacing w:val="-10"/>
        </w:rPr>
        <w:t xml:space="preserve"> </w:t>
      </w:r>
      <w:r>
        <w:t>publication</w:t>
      </w:r>
      <w:r>
        <w:rPr>
          <w:spacing w:val="-9"/>
        </w:rPr>
        <w:t xml:space="preserve"> </w:t>
      </w:r>
      <w:r>
        <w:t>record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writing</w:t>
      </w:r>
      <w:r>
        <w:rPr>
          <w:spacing w:val="-9"/>
        </w:rPr>
        <w:t xml:space="preserve"> </w:t>
      </w:r>
      <w:r>
        <w:rPr>
          <w:spacing w:val="-2"/>
        </w:rPr>
        <w:t>skills.</w:t>
      </w:r>
    </w:p>
    <w:p w:rsidR="00B603BE" w:rsidRDefault="007141AC">
      <w:pPr>
        <w:pStyle w:val="ListParagraph"/>
        <w:numPr>
          <w:ilvl w:val="0"/>
          <w:numId w:val="2"/>
        </w:numPr>
        <w:tabs>
          <w:tab w:val="left" w:pos="742"/>
        </w:tabs>
        <w:ind w:left="742" w:right="285"/>
      </w:pPr>
      <w:r>
        <w:t>High-level</w:t>
      </w:r>
      <w:r>
        <w:rPr>
          <w:spacing w:val="-5"/>
        </w:rPr>
        <w:t xml:space="preserve"> </w:t>
      </w:r>
      <w:r>
        <w:t>proficiency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simulation</w:t>
      </w:r>
      <w:r>
        <w:rPr>
          <w:spacing w:val="-4"/>
        </w:rPr>
        <w:t xml:space="preserve"> </w:t>
      </w:r>
      <w:r>
        <w:t>tools,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technical </w:t>
      </w:r>
      <w:r>
        <w:rPr>
          <w:spacing w:val="-2"/>
        </w:rPr>
        <w:t>reporting.</w:t>
      </w:r>
    </w:p>
    <w:p w:rsidR="00B603BE" w:rsidRDefault="007141AC">
      <w:pPr>
        <w:pStyle w:val="ListParagraph"/>
        <w:numPr>
          <w:ilvl w:val="0"/>
          <w:numId w:val="2"/>
        </w:numPr>
        <w:tabs>
          <w:tab w:val="left" w:pos="742"/>
        </w:tabs>
        <w:ind w:left="742" w:hanging="359"/>
      </w:pPr>
      <w:r>
        <w:t>Strong</w:t>
      </w:r>
      <w:r>
        <w:rPr>
          <w:spacing w:val="-12"/>
        </w:rPr>
        <w:t xml:space="preserve"> </w:t>
      </w:r>
      <w:r>
        <w:t>communication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coordination</w:t>
      </w:r>
      <w:r>
        <w:rPr>
          <w:spacing w:val="-13"/>
        </w:rPr>
        <w:t xml:space="preserve"> </w:t>
      </w:r>
      <w:r>
        <w:rPr>
          <w:spacing w:val="-2"/>
        </w:rPr>
        <w:t>skills.</w:t>
      </w:r>
    </w:p>
    <w:p w:rsidR="00B603BE" w:rsidRDefault="00B603BE">
      <w:pPr>
        <w:pStyle w:val="BodyText"/>
        <w:spacing w:before="9"/>
      </w:pPr>
    </w:p>
    <w:p w:rsidR="00B603BE" w:rsidRDefault="007141AC">
      <w:pPr>
        <w:pStyle w:val="Heading1"/>
        <w:spacing w:before="1" w:line="609" w:lineRule="auto"/>
        <w:ind w:right="4068"/>
      </w:pPr>
      <w:r>
        <w:t>Closing</w:t>
      </w:r>
      <w:r>
        <w:rPr>
          <w:spacing w:val="-8"/>
        </w:rPr>
        <w:t xml:space="preserve"> </w:t>
      </w:r>
      <w:r>
        <w:t>Date:</w:t>
      </w:r>
      <w:r>
        <w:rPr>
          <w:spacing w:val="-8"/>
        </w:rPr>
        <w:t xml:space="preserve"> </w:t>
      </w:r>
      <w:r>
        <w:t>Monday</w:t>
      </w:r>
      <w:r>
        <w:rPr>
          <w:spacing w:val="-7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August</w:t>
      </w:r>
      <w:r>
        <w:rPr>
          <w:spacing w:val="-7"/>
        </w:rPr>
        <w:t xml:space="preserve"> </w:t>
      </w:r>
      <w:r>
        <w:t>2025 Application Requirements:</w:t>
      </w:r>
    </w:p>
    <w:p w:rsidR="00B603BE" w:rsidRDefault="007141AC">
      <w:pPr>
        <w:pStyle w:val="ListParagraph"/>
        <w:numPr>
          <w:ilvl w:val="0"/>
          <w:numId w:val="1"/>
        </w:numPr>
        <w:tabs>
          <w:tab w:val="left" w:pos="742"/>
        </w:tabs>
        <w:spacing w:line="269" w:lineRule="exact"/>
        <w:ind w:left="742" w:hanging="359"/>
      </w:pPr>
      <w:r>
        <w:t>A</w:t>
      </w:r>
      <w:r>
        <w:rPr>
          <w:spacing w:val="-10"/>
        </w:rPr>
        <w:t xml:space="preserve"> </w:t>
      </w:r>
      <w:r>
        <w:t>covering</w:t>
      </w:r>
      <w:r>
        <w:rPr>
          <w:spacing w:val="-9"/>
        </w:rPr>
        <w:t xml:space="preserve"> </w:t>
      </w:r>
      <w:r>
        <w:t>letter</w:t>
      </w:r>
      <w:r>
        <w:rPr>
          <w:spacing w:val="-8"/>
        </w:rPr>
        <w:t xml:space="preserve"> </w:t>
      </w:r>
      <w:r>
        <w:t>addressing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minimum</w:t>
      </w:r>
      <w:r>
        <w:rPr>
          <w:spacing w:val="-9"/>
        </w:rPr>
        <w:t xml:space="preserve"> </w:t>
      </w:r>
      <w:r>
        <w:rPr>
          <w:spacing w:val="-2"/>
        </w:rPr>
        <w:t>requirement.</w:t>
      </w:r>
    </w:p>
    <w:p w:rsidR="00B603BE" w:rsidRDefault="007141AC">
      <w:pPr>
        <w:pStyle w:val="ListParagraph"/>
        <w:numPr>
          <w:ilvl w:val="0"/>
          <w:numId w:val="1"/>
        </w:numPr>
        <w:tabs>
          <w:tab w:val="left" w:pos="742"/>
        </w:tabs>
        <w:ind w:left="742" w:hanging="359"/>
      </w:pPr>
      <w:r>
        <w:t>A</w:t>
      </w:r>
      <w:r>
        <w:rPr>
          <w:spacing w:val="-5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CV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publications.</w:t>
      </w:r>
    </w:p>
    <w:p w:rsidR="00B603BE" w:rsidRDefault="007141AC">
      <w:pPr>
        <w:pStyle w:val="ListParagraph"/>
        <w:numPr>
          <w:ilvl w:val="0"/>
          <w:numId w:val="1"/>
        </w:numPr>
        <w:tabs>
          <w:tab w:val="left" w:pos="742"/>
        </w:tabs>
        <w:spacing w:line="269" w:lineRule="exact"/>
        <w:ind w:left="742" w:hanging="359"/>
      </w:pPr>
      <w:r>
        <w:t>Contact</w:t>
      </w:r>
      <w:r>
        <w:rPr>
          <w:spacing w:val="-5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rPr>
          <w:spacing w:val="-2"/>
        </w:rPr>
        <w:t>referees.</w:t>
      </w:r>
    </w:p>
    <w:p w:rsidR="00B603BE" w:rsidRDefault="007141AC">
      <w:pPr>
        <w:pStyle w:val="ListParagraph"/>
        <w:numPr>
          <w:ilvl w:val="0"/>
          <w:numId w:val="1"/>
        </w:numPr>
        <w:tabs>
          <w:tab w:val="left" w:pos="742"/>
        </w:tabs>
        <w:spacing w:line="269" w:lineRule="exact"/>
        <w:ind w:left="742" w:hanging="359"/>
      </w:pPr>
      <w:r>
        <w:t>Certified</w:t>
      </w:r>
      <w:r>
        <w:rPr>
          <w:spacing w:val="-9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doctoral</w:t>
      </w:r>
      <w:r>
        <w:rPr>
          <w:spacing w:val="-7"/>
        </w:rPr>
        <w:t xml:space="preserve"> </w:t>
      </w:r>
      <w:r>
        <w:t>degree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PhD</w:t>
      </w:r>
      <w:r>
        <w:rPr>
          <w:spacing w:val="-7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rPr>
          <w:spacing w:val="-2"/>
        </w:rPr>
        <w:t>letter.</w:t>
      </w:r>
    </w:p>
    <w:p w:rsidR="00B603BE" w:rsidRDefault="007141AC">
      <w:pPr>
        <w:pStyle w:val="ListParagraph"/>
        <w:numPr>
          <w:ilvl w:val="0"/>
          <w:numId w:val="1"/>
        </w:numPr>
        <w:tabs>
          <w:tab w:val="left" w:pos="741"/>
          <w:tab w:val="left" w:pos="743"/>
        </w:tabs>
        <w:spacing w:before="1"/>
        <w:ind w:right="720"/>
      </w:pPr>
      <w:r>
        <w:t>Certified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ID/permanent</w:t>
      </w:r>
      <w:r>
        <w:rPr>
          <w:spacing w:val="-3"/>
        </w:rPr>
        <w:t xml:space="preserve"> </w:t>
      </w:r>
      <w:r>
        <w:t>residence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for international applicants.</w:t>
      </w:r>
    </w:p>
    <w:p w:rsidR="00B603BE" w:rsidRDefault="00B603BE">
      <w:pPr>
        <w:pStyle w:val="BodyText"/>
        <w:spacing w:before="10"/>
      </w:pPr>
    </w:p>
    <w:p w:rsidR="00B603BE" w:rsidRDefault="007141AC">
      <w:pPr>
        <w:ind w:left="23"/>
      </w:pPr>
      <w:r>
        <w:rPr>
          <w:b/>
        </w:rPr>
        <w:t>Applications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be</w:t>
      </w:r>
      <w:r>
        <w:rPr>
          <w:b/>
          <w:spacing w:val="-8"/>
        </w:rPr>
        <w:t xml:space="preserve"> </w:t>
      </w:r>
      <w:r>
        <w:rPr>
          <w:b/>
        </w:rPr>
        <w:t>submitted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Lungile Zama Ndlela (</w:t>
      </w:r>
      <w:hyperlink r:id="rId7" w:history="1">
        <w:r w:rsidRPr="005922B0">
          <w:rPr>
            <w:rStyle w:val="Hyperlink"/>
            <w:b/>
          </w:rPr>
          <w:t>NdlelaL1@ukzn.ac.za</w:t>
        </w:r>
      </w:hyperlink>
      <w:bookmarkStart w:id="0" w:name="_GoBack"/>
      <w:bookmarkEnd w:id="0"/>
      <w:r>
        <w:rPr>
          <w:b/>
        </w:rPr>
        <w:t>)</w:t>
      </w:r>
    </w:p>
    <w:p w:rsidR="00B603BE" w:rsidRDefault="00B603BE">
      <w:pPr>
        <w:pStyle w:val="BodyText"/>
        <w:spacing w:before="145"/>
      </w:pPr>
    </w:p>
    <w:p w:rsidR="00B603BE" w:rsidRDefault="007141AC">
      <w:pPr>
        <w:pStyle w:val="Heading1"/>
        <w:ind w:left="23"/>
        <w:jc w:val="both"/>
      </w:pPr>
      <w:r>
        <w:t>Please</w:t>
      </w:r>
      <w:r>
        <w:rPr>
          <w:spacing w:val="-9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reference</w:t>
      </w:r>
      <w:r>
        <w:rPr>
          <w:spacing w:val="-9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rPr>
          <w:spacing w:val="-2"/>
        </w:rPr>
        <w:t>line.</w:t>
      </w:r>
    </w:p>
    <w:p w:rsidR="00B603BE" w:rsidRDefault="00B603BE">
      <w:pPr>
        <w:pStyle w:val="BodyText"/>
        <w:spacing w:before="104"/>
        <w:rPr>
          <w:b/>
        </w:rPr>
      </w:pPr>
    </w:p>
    <w:p w:rsidR="00B603BE" w:rsidRDefault="007141AC">
      <w:pPr>
        <w:spacing w:before="1"/>
        <w:ind w:left="22" w:right="19"/>
        <w:jc w:val="both"/>
        <w:rPr>
          <w:sz w:val="16"/>
        </w:rPr>
      </w:pPr>
      <w:r>
        <w:rPr>
          <w:i/>
          <w:sz w:val="16"/>
        </w:rPr>
        <w:t>Kindly note that the University of KwaZulu-Natal (“the University”) is required to process any Personal Information (as defined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Protection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Personal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Act,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2013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“POPIA”)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submitted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candidates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when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applying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positions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the University. The University will </w:t>
      </w:r>
      <w:proofErr w:type="spellStart"/>
      <w:r>
        <w:rPr>
          <w:i/>
          <w:sz w:val="16"/>
        </w:rPr>
        <w:t>endeavour</w:t>
      </w:r>
      <w:proofErr w:type="spellEnd"/>
      <w:r>
        <w:rPr>
          <w:i/>
          <w:sz w:val="16"/>
        </w:rPr>
        <w:t xml:space="preserve"> to ensure that the appropriate security measures are in place and implemented for both electronic and paper-based</w:t>
      </w:r>
      <w:r>
        <w:rPr>
          <w:i/>
          <w:sz w:val="16"/>
        </w:rPr>
        <w:t xml:space="preserve"> formats that are used for processing of the personal information recorded through this recruitment and selection process. We refer you to the University’s relevant Section 18 notice </w:t>
      </w:r>
      <w:r>
        <w:rPr>
          <w:i/>
          <w:spacing w:val="-2"/>
          <w:sz w:val="16"/>
        </w:rPr>
        <w:t>at</w:t>
      </w:r>
      <w:hyperlink r:id="rId8">
        <w:r>
          <w:rPr>
            <w:color w:val="0000FF"/>
            <w:spacing w:val="-2"/>
            <w:sz w:val="16"/>
            <w:u w:val="single" w:color="0000FF"/>
          </w:rPr>
          <w:t>http://vacancies.ukzn.ac.za/Libraries/General_Documents/Section_18_Notice_-</w:t>
        </w:r>
      </w:hyperlink>
    </w:p>
    <w:p w:rsidR="00B603BE" w:rsidRDefault="007141AC">
      <w:pPr>
        <w:ind w:left="23"/>
        <w:rPr>
          <w:sz w:val="16"/>
        </w:rPr>
      </w:pPr>
      <w:hyperlink r:id="rId9">
        <w:r>
          <w:rPr>
            <w:color w:val="0000FF"/>
            <w:spacing w:val="-2"/>
            <w:sz w:val="16"/>
            <w:u w:val="single" w:color="0000FF"/>
          </w:rPr>
          <w:t>_Employees_and_Potential_Employees.sflb.ashx</w:t>
        </w:r>
      </w:hyperlink>
    </w:p>
    <w:sectPr w:rsidR="00B603BE">
      <w:pgSz w:w="11910" w:h="16840"/>
      <w:pgMar w:top="62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85D2E"/>
    <w:multiLevelType w:val="hybridMultilevel"/>
    <w:tmpl w:val="EC087F6E"/>
    <w:lvl w:ilvl="0" w:tplc="FF18F7E6">
      <w:start w:val="1"/>
      <w:numFmt w:val="decimal"/>
      <w:lvlText w:val="%1."/>
      <w:lvlJc w:val="left"/>
      <w:pPr>
        <w:ind w:left="743" w:hanging="361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4BE729A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008897C6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ar-SA"/>
      </w:rPr>
    </w:lvl>
    <w:lvl w:ilvl="3" w:tplc="1BFACBF0">
      <w:numFmt w:val="bullet"/>
      <w:lvlText w:val="•"/>
      <w:lvlJc w:val="left"/>
      <w:pPr>
        <w:ind w:left="3240" w:hanging="361"/>
      </w:pPr>
      <w:rPr>
        <w:rFonts w:hint="default"/>
        <w:lang w:val="en-US" w:eastAsia="en-US" w:bidi="ar-SA"/>
      </w:rPr>
    </w:lvl>
    <w:lvl w:ilvl="4" w:tplc="7076E156">
      <w:numFmt w:val="bullet"/>
      <w:lvlText w:val="•"/>
      <w:lvlJc w:val="left"/>
      <w:pPr>
        <w:ind w:left="4073" w:hanging="361"/>
      </w:pPr>
      <w:rPr>
        <w:rFonts w:hint="default"/>
        <w:lang w:val="en-US" w:eastAsia="en-US" w:bidi="ar-SA"/>
      </w:rPr>
    </w:lvl>
    <w:lvl w:ilvl="5" w:tplc="2D1E4BE0">
      <w:numFmt w:val="bullet"/>
      <w:lvlText w:val="•"/>
      <w:lvlJc w:val="left"/>
      <w:pPr>
        <w:ind w:left="4907" w:hanging="361"/>
      </w:pPr>
      <w:rPr>
        <w:rFonts w:hint="default"/>
        <w:lang w:val="en-US" w:eastAsia="en-US" w:bidi="ar-SA"/>
      </w:rPr>
    </w:lvl>
    <w:lvl w:ilvl="6" w:tplc="50949F0E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7" w:tplc="47F25FF8">
      <w:numFmt w:val="bullet"/>
      <w:lvlText w:val="•"/>
      <w:lvlJc w:val="left"/>
      <w:pPr>
        <w:ind w:left="6574" w:hanging="361"/>
      </w:pPr>
      <w:rPr>
        <w:rFonts w:hint="default"/>
        <w:lang w:val="en-US" w:eastAsia="en-US" w:bidi="ar-SA"/>
      </w:rPr>
    </w:lvl>
    <w:lvl w:ilvl="8" w:tplc="4784FC9E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40C34DF"/>
    <w:multiLevelType w:val="hybridMultilevel"/>
    <w:tmpl w:val="06AAF1F2"/>
    <w:lvl w:ilvl="0" w:tplc="89389AE4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6E6C2DC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226A82D4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8FAAE8A2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555E66C8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5" w:tplc="9686316C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6" w:tplc="4180516A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D50A8E3E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8" w:tplc="5838D2A4">
      <w:numFmt w:val="bullet"/>
      <w:lvlText w:val="•"/>
      <w:lvlJc w:val="left"/>
      <w:pPr>
        <w:ind w:left="740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03BE"/>
    <w:rsid w:val="007141AC"/>
    <w:rsid w:val="00B6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9D4829"/>
  <w15:docId w15:val="{F0284197-1C87-4164-A78C-681C40EE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4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41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cancies.ukzn.ac.za/Libraries/General_Documents/Section_18_Notice_-_Employees_and_Potential_Employees.sflb.ash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dlelaL1@ukzn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ilpk@ukzn.ac.z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acancies.ukzn.ac.za/Libraries/General_Documents/Section_18_Notice_-_Employees_and_Potential_Employees.sflb.as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689</Words>
  <Characters>3928</Characters>
  <Application>Microsoft Office Word</Application>
  <DocSecurity>0</DocSecurity>
  <Lines>32</Lines>
  <Paragraphs>9</Paragraphs>
  <ScaleCrop>false</ScaleCrop>
  <Company>UND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chemeng</dc:creator>
  <cp:lastModifiedBy>Randhir Rawatlal</cp:lastModifiedBy>
  <cp:revision>2</cp:revision>
  <dcterms:created xsi:type="dcterms:W3CDTF">2025-08-18T08:01:00Z</dcterms:created>
  <dcterms:modified xsi:type="dcterms:W3CDTF">2025-08-18T08:05:00Z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0x01010001A6467522EF8C4FB687B60A0C3003A2</vt:lpwstr>
  </property>
  <property fmtid="{D5CDD505-2E9C-101B-9397-08002B2CF9AE}" pid="3" name="Created">
    <vt:filetime>2025-06-17T00:00:00Z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2025-08-18T00:00:00Z</vt:filetime>
  </property>
  <property fmtid="{D5CDD505-2E9C-101B-9397-08002B2CF9AE}" pid="6" name="Producer">
    <vt:lpwstr>Adobe PDF Library 25.1.51</vt:lpwstr>
  </property>
  <property fmtid="{D5CDD505-2E9C-101B-9397-08002B2CF9AE}" pid="7" name="SourceModified">
    <vt:lpwstr/>
  </property>
</Properties>
</file>