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C558E" w14:textId="77777777" w:rsidR="00DD54F2" w:rsidRDefault="00716C2E">
      <w:pPr>
        <w:pStyle w:val="Heading1"/>
        <w:spacing w:before="74"/>
        <w:ind w:left="235" w:right="243"/>
        <w:jc w:val="center"/>
      </w:pPr>
      <w:r>
        <w:t xml:space="preserve">The University of KwaZulu-Natal (UKZN) is committed to meeting the objectives of Employment Equity to improve </w:t>
      </w:r>
      <w:proofErr w:type="spellStart"/>
      <w:r>
        <w:t>representivity</w:t>
      </w:r>
      <w:proofErr w:type="spellEnd"/>
      <w:r>
        <w:t xml:space="preserve"> within the Institution. Preference will be given to applicants from designated groups in accordance with our Employment Equity Plan</w:t>
      </w:r>
    </w:p>
    <w:p w14:paraId="68CB150B" w14:textId="77777777" w:rsidR="00DD54F2" w:rsidRDefault="00DD54F2">
      <w:pPr>
        <w:pStyle w:val="BodyText"/>
        <w:spacing w:before="2"/>
        <w:ind w:left="0" w:firstLine="0"/>
        <w:rPr>
          <w:b/>
        </w:rPr>
      </w:pPr>
    </w:p>
    <w:p w14:paraId="51F33118" w14:textId="77777777" w:rsidR="00DD54F2" w:rsidRDefault="00716C2E">
      <w:pPr>
        <w:ind w:left="235" w:right="237"/>
        <w:jc w:val="center"/>
        <w:rPr>
          <w:b/>
        </w:rPr>
      </w:pPr>
      <w:r>
        <w:rPr>
          <w:b/>
          <w:u w:val="single"/>
        </w:rPr>
        <w:t>COLLEGE OF HEALTH SCIENCES</w:t>
      </w:r>
    </w:p>
    <w:p w14:paraId="79AF4759" w14:textId="77777777" w:rsidR="00DD54F2" w:rsidRDefault="00DD54F2">
      <w:pPr>
        <w:pStyle w:val="BodyText"/>
        <w:ind w:left="0" w:firstLine="0"/>
        <w:rPr>
          <w:b/>
        </w:rPr>
      </w:pPr>
    </w:p>
    <w:p w14:paraId="5451152C" w14:textId="77777777" w:rsidR="00DC231D" w:rsidRDefault="00716C2E">
      <w:pPr>
        <w:ind w:left="2193" w:right="2198"/>
        <w:jc w:val="center"/>
        <w:rPr>
          <w:b/>
        </w:rPr>
      </w:pPr>
      <w:r>
        <w:rPr>
          <w:b/>
        </w:rPr>
        <w:t xml:space="preserve">RESEARCH ASSISTANT </w:t>
      </w:r>
    </w:p>
    <w:p w14:paraId="45A60BEE" w14:textId="043D6A2B" w:rsidR="00DC231D" w:rsidRDefault="00716C2E">
      <w:pPr>
        <w:ind w:left="2193" w:right="2198"/>
        <w:jc w:val="center"/>
        <w:rPr>
          <w:b/>
        </w:rPr>
      </w:pPr>
      <w:r>
        <w:rPr>
          <w:b/>
        </w:rPr>
        <w:t>(</w:t>
      </w:r>
      <w:r w:rsidR="005846CF">
        <w:rPr>
          <w:b/>
        </w:rPr>
        <w:t>6</w:t>
      </w:r>
      <w:r>
        <w:rPr>
          <w:b/>
        </w:rPr>
        <w:t xml:space="preserve"> months Fixed Term</w:t>
      </w:r>
      <w:r w:rsidR="002F39C4">
        <w:rPr>
          <w:b/>
        </w:rPr>
        <w:t>;</w:t>
      </w:r>
      <w:r>
        <w:rPr>
          <w:b/>
        </w:rPr>
        <w:t xml:space="preserve"> </w:t>
      </w:r>
      <w:r w:rsidR="00537459" w:rsidRPr="00ED72F5">
        <w:rPr>
          <w:b/>
        </w:rPr>
        <w:t>Full-time</w:t>
      </w:r>
      <w:r w:rsidR="00537459">
        <w:rPr>
          <w:b/>
        </w:rPr>
        <w:t xml:space="preserve"> </w:t>
      </w:r>
      <w:r>
        <w:rPr>
          <w:b/>
        </w:rPr>
        <w:t xml:space="preserve">appointment) </w:t>
      </w:r>
    </w:p>
    <w:p w14:paraId="0E24863A" w14:textId="3D46FC12" w:rsidR="00DD54F2" w:rsidRDefault="00716C2E">
      <w:pPr>
        <w:ind w:left="2193" w:right="2198"/>
        <w:jc w:val="center"/>
        <w:rPr>
          <w:b/>
        </w:rPr>
      </w:pPr>
      <w:r>
        <w:rPr>
          <w:b/>
        </w:rPr>
        <w:t xml:space="preserve">Discipline of </w:t>
      </w:r>
      <w:r w:rsidR="001A61D8">
        <w:rPr>
          <w:b/>
        </w:rPr>
        <w:t>Otorhinolaryngology</w:t>
      </w:r>
      <w:r w:rsidR="00DC231D">
        <w:rPr>
          <w:b/>
        </w:rPr>
        <w:t xml:space="preserve"> </w:t>
      </w:r>
    </w:p>
    <w:p w14:paraId="2A3E0D9A" w14:textId="143D3A34" w:rsidR="00DD54F2" w:rsidRDefault="00DC231D" w:rsidP="00DC231D">
      <w:pPr>
        <w:spacing w:before="1"/>
        <w:ind w:left="3025" w:right="3013" w:firstLine="441"/>
        <w:jc w:val="center"/>
        <w:rPr>
          <w:b/>
        </w:rPr>
      </w:pPr>
      <w:r>
        <w:rPr>
          <w:b/>
        </w:rPr>
        <w:t>SCHOOL OF CLINICAL MEDICINE</w:t>
      </w:r>
      <w:r w:rsidR="00716C2E">
        <w:rPr>
          <w:b/>
        </w:rPr>
        <w:t xml:space="preserve"> </w:t>
      </w:r>
    </w:p>
    <w:p w14:paraId="0BEEA174" w14:textId="1BEF3C88" w:rsidR="001A61D8" w:rsidRDefault="001A61D8" w:rsidP="00DC231D">
      <w:pPr>
        <w:spacing w:before="1"/>
        <w:ind w:left="3025" w:right="3013" w:firstLine="441"/>
        <w:jc w:val="center"/>
        <w:rPr>
          <w:b/>
        </w:rPr>
      </w:pPr>
      <w:r>
        <w:rPr>
          <w:b/>
        </w:rPr>
        <w:t xml:space="preserve">MEDICAL SCHOOL CAMPUS </w:t>
      </w:r>
    </w:p>
    <w:p w14:paraId="299C9F12" w14:textId="14757E8D" w:rsidR="00DD54F2" w:rsidRDefault="00716C2E">
      <w:pPr>
        <w:spacing w:line="268" w:lineRule="exact"/>
        <w:ind w:left="235" w:right="237"/>
        <w:jc w:val="center"/>
        <w:rPr>
          <w:b/>
        </w:rPr>
      </w:pPr>
      <w:r>
        <w:rPr>
          <w:b/>
        </w:rPr>
        <w:t xml:space="preserve">Ref No. </w:t>
      </w:r>
      <w:r w:rsidR="00E9455E">
        <w:rPr>
          <w:b/>
        </w:rPr>
        <w:t>T/ENT04/2025</w:t>
      </w:r>
    </w:p>
    <w:p w14:paraId="788F2C02" w14:textId="77777777" w:rsidR="00DD54F2" w:rsidRDefault="00DD54F2">
      <w:pPr>
        <w:pStyle w:val="BodyText"/>
        <w:ind w:left="0" w:firstLine="0"/>
        <w:rPr>
          <w:b/>
        </w:rPr>
      </w:pPr>
    </w:p>
    <w:p w14:paraId="27984AF4" w14:textId="56635683" w:rsidR="00DD54F2" w:rsidRPr="00665716" w:rsidRDefault="00716C2E" w:rsidP="00665716">
      <w:pPr>
        <w:pStyle w:val="BodyText"/>
        <w:ind w:left="112" w:right="114" w:firstLine="0"/>
        <w:jc w:val="both"/>
      </w:pPr>
      <w:r>
        <w:t>The Research Assistant will be wor</w:t>
      </w:r>
      <w:r w:rsidR="00DC231D">
        <w:t xml:space="preserve">king with </w:t>
      </w:r>
      <w:r w:rsidR="001A61D8">
        <w:t xml:space="preserve">the discipline of Otorhinolaryngology to identify opportunities to improve hearing health for patients in KwaZulu-Natal.  </w:t>
      </w:r>
      <w:r w:rsidR="00DC231D">
        <w:t xml:space="preserve">The </w:t>
      </w:r>
      <w:r w:rsidR="001A61D8">
        <w:t xml:space="preserve">core project </w:t>
      </w:r>
      <w:r w:rsidR="00DC231D">
        <w:t>aim</w:t>
      </w:r>
      <w:r w:rsidR="001A61D8">
        <w:t>s</w:t>
      </w:r>
      <w:r w:rsidR="00DC231D">
        <w:t xml:space="preserve"> to identify</w:t>
      </w:r>
      <w:r w:rsidR="001A61D8">
        <w:t xml:space="preserve">, characterize and explain factors that influence the identification, referral and management of children with hearing loss. </w:t>
      </w:r>
      <w:r w:rsidR="00DC231D">
        <w:t xml:space="preserve"> </w:t>
      </w:r>
      <w:r w:rsidR="00665716" w:rsidRPr="00665716">
        <w:t xml:space="preserve">The </w:t>
      </w:r>
      <w:r w:rsidR="00C10818">
        <w:t>research team is</w:t>
      </w:r>
      <w:r w:rsidR="00665716" w:rsidRPr="00665716">
        <w:t xml:space="preserve"> looking for someone with </w:t>
      </w:r>
      <w:r w:rsidR="00556398">
        <w:t xml:space="preserve">a good work ethic, </w:t>
      </w:r>
      <w:r w:rsidR="00537459">
        <w:t xml:space="preserve">high ethical values, </w:t>
      </w:r>
      <w:r w:rsidR="00556398">
        <w:t xml:space="preserve">good </w:t>
      </w:r>
      <w:proofErr w:type="spellStart"/>
      <w:r w:rsidR="00556398">
        <w:t>organisational</w:t>
      </w:r>
      <w:proofErr w:type="spellEnd"/>
      <w:r w:rsidR="00665716" w:rsidRPr="00665716">
        <w:t xml:space="preserve"> and interpersonal skills. </w:t>
      </w:r>
      <w:r w:rsidRPr="00716C2E">
        <w:t xml:space="preserve">The research assistant will be based </w:t>
      </w:r>
      <w:r w:rsidR="001A61D8">
        <w:t>predominantly at the Medical School Campus but will be required to travel to health care facilities throughout KwaZulu-Natal</w:t>
      </w:r>
      <w:r>
        <w:t>.</w:t>
      </w:r>
      <w:r w:rsidR="001A61D8">
        <w:t xml:space="preserve">  The incumbent will report to Dr Andile Sibiya.</w:t>
      </w:r>
    </w:p>
    <w:p w14:paraId="188040CB" w14:textId="77777777" w:rsidR="00DD54F2" w:rsidRDefault="00DD54F2">
      <w:pPr>
        <w:pStyle w:val="BodyText"/>
        <w:spacing w:before="2"/>
        <w:ind w:left="0" w:firstLine="0"/>
      </w:pPr>
    </w:p>
    <w:p w14:paraId="1AEC7B0E" w14:textId="2BD862E5" w:rsidR="00CA0891" w:rsidRDefault="00716C2E" w:rsidP="00CA0891">
      <w:pPr>
        <w:pStyle w:val="Heading1"/>
        <w:spacing w:line="269" w:lineRule="exact"/>
      </w:pPr>
      <w:r>
        <w:t xml:space="preserve">The Research </w:t>
      </w:r>
      <w:r w:rsidR="00A20E4D">
        <w:t>assistant's</w:t>
      </w:r>
      <w:r>
        <w:t xml:space="preserve"> </w:t>
      </w:r>
      <w:r w:rsidR="001A61D8">
        <w:t>duties will include</w:t>
      </w:r>
      <w:r>
        <w:t>:</w:t>
      </w:r>
    </w:p>
    <w:p w14:paraId="21AF81D3" w14:textId="75B6DCB5" w:rsidR="00CA0891" w:rsidRDefault="00CA0891">
      <w:pPr>
        <w:pStyle w:val="ListParagraph"/>
        <w:numPr>
          <w:ilvl w:val="0"/>
          <w:numId w:val="1"/>
        </w:numPr>
        <w:tabs>
          <w:tab w:val="left" w:pos="540"/>
          <w:tab w:val="left" w:pos="541"/>
        </w:tabs>
      </w:pPr>
      <w:r>
        <w:t>Identification of opportunities and document preparation for grant submissions</w:t>
      </w:r>
    </w:p>
    <w:p w14:paraId="033E1075" w14:textId="4032F3B3" w:rsidR="00CA0891" w:rsidRDefault="00CA0891">
      <w:pPr>
        <w:pStyle w:val="ListParagraph"/>
        <w:numPr>
          <w:ilvl w:val="0"/>
          <w:numId w:val="1"/>
        </w:numPr>
        <w:tabs>
          <w:tab w:val="left" w:pos="540"/>
          <w:tab w:val="left" w:pos="541"/>
        </w:tabs>
      </w:pPr>
      <w:r>
        <w:t xml:space="preserve">Supporting the principal investigator with producing </w:t>
      </w:r>
      <w:r w:rsidR="00537459">
        <w:t xml:space="preserve">literature </w:t>
      </w:r>
      <w:r>
        <w:t>reviews, reports, presentations and publications</w:t>
      </w:r>
    </w:p>
    <w:p w14:paraId="59C9B40A" w14:textId="40086908" w:rsidR="001A61D8" w:rsidRDefault="001A61D8">
      <w:pPr>
        <w:pStyle w:val="ListParagraph"/>
        <w:numPr>
          <w:ilvl w:val="0"/>
          <w:numId w:val="1"/>
        </w:numPr>
        <w:tabs>
          <w:tab w:val="left" w:pos="540"/>
          <w:tab w:val="left" w:pos="541"/>
        </w:tabs>
      </w:pPr>
      <w:r>
        <w:t>Research participant coordination: recruitment, interview scheduling</w:t>
      </w:r>
      <w:r w:rsidR="00CA0891">
        <w:t>, follow-up</w:t>
      </w:r>
    </w:p>
    <w:p w14:paraId="0AB4FE8E" w14:textId="07A21FDB" w:rsidR="00DD54F2" w:rsidRDefault="001A61D8">
      <w:pPr>
        <w:pStyle w:val="ListParagraph"/>
        <w:numPr>
          <w:ilvl w:val="0"/>
          <w:numId w:val="1"/>
        </w:numPr>
        <w:tabs>
          <w:tab w:val="left" w:pos="540"/>
          <w:tab w:val="left" w:pos="541"/>
        </w:tabs>
        <w:spacing w:line="240" w:lineRule="auto"/>
        <w:ind w:right="117"/>
      </w:pPr>
      <w:r>
        <w:t xml:space="preserve">Survey and questionnaire management: Preparation, administration and collation with </w:t>
      </w:r>
      <w:r w:rsidR="00CA0891">
        <w:t xml:space="preserve">competence in </w:t>
      </w:r>
      <w:r w:rsidR="00716C2E">
        <w:t>electronic data capture and management</w:t>
      </w:r>
    </w:p>
    <w:p w14:paraId="0F51729D" w14:textId="792679E4" w:rsidR="00CA0891" w:rsidRDefault="00CA0891">
      <w:pPr>
        <w:pStyle w:val="ListParagraph"/>
        <w:numPr>
          <w:ilvl w:val="0"/>
          <w:numId w:val="1"/>
        </w:numPr>
        <w:tabs>
          <w:tab w:val="left" w:pos="540"/>
          <w:tab w:val="left" w:pos="541"/>
        </w:tabs>
        <w:spacing w:line="240" w:lineRule="auto"/>
        <w:ind w:right="121"/>
      </w:pPr>
      <w:r>
        <w:t>Data management: collection, storage, analysis and graphic preparation</w:t>
      </w:r>
    </w:p>
    <w:p w14:paraId="3A699D52" w14:textId="77777777" w:rsidR="00DD54F2" w:rsidRDefault="00DD54F2">
      <w:pPr>
        <w:pStyle w:val="BodyText"/>
        <w:spacing w:before="10"/>
        <w:ind w:left="0" w:firstLine="0"/>
        <w:rPr>
          <w:sz w:val="21"/>
        </w:rPr>
      </w:pPr>
    </w:p>
    <w:p w14:paraId="00C51A93" w14:textId="24B810E3" w:rsidR="00DD54F2" w:rsidRDefault="00716C2E">
      <w:pPr>
        <w:pStyle w:val="Heading1"/>
        <w:spacing w:before="74"/>
      </w:pPr>
      <w:r>
        <w:t>REQUIREMENTS:</w:t>
      </w:r>
    </w:p>
    <w:p w14:paraId="7A15CC63" w14:textId="27C44CB8" w:rsidR="00974617" w:rsidRDefault="00A20E4D" w:rsidP="00974617">
      <w:pPr>
        <w:pStyle w:val="ListParagraph"/>
        <w:numPr>
          <w:ilvl w:val="0"/>
          <w:numId w:val="1"/>
        </w:numPr>
        <w:ind w:left="426" w:hanging="284"/>
      </w:pPr>
      <w:r w:rsidRPr="00537459">
        <w:rPr>
          <w:b/>
        </w:rPr>
        <w:t>Education:</w:t>
      </w:r>
      <w:r>
        <w:t xml:space="preserve"> </w:t>
      </w:r>
      <w:r w:rsidR="00974617" w:rsidRPr="00CA0891">
        <w:t xml:space="preserve"> </w:t>
      </w:r>
      <w:r>
        <w:t>minimum of a Masters’</w:t>
      </w:r>
      <w:r w:rsidR="00974617" w:rsidRPr="00CA0891">
        <w:t xml:space="preserve"> level</w:t>
      </w:r>
      <w:r>
        <w:t xml:space="preserve"> degree (</w:t>
      </w:r>
      <w:r w:rsidR="00974617" w:rsidRPr="00CA0891">
        <w:t>preferably in the Health Sciences</w:t>
      </w:r>
      <w:r w:rsidR="00974617">
        <w:t xml:space="preserve"> or Biomedical fields</w:t>
      </w:r>
      <w:r>
        <w:t>)</w:t>
      </w:r>
    </w:p>
    <w:p w14:paraId="59B98999" w14:textId="77777777" w:rsidR="00A20E4D" w:rsidRPr="00537459" w:rsidRDefault="00A20E4D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before="1" w:line="240" w:lineRule="auto"/>
        <w:ind w:left="473" w:right="191" w:hanging="361"/>
        <w:rPr>
          <w:b/>
        </w:rPr>
      </w:pPr>
      <w:r w:rsidRPr="00537459">
        <w:rPr>
          <w:b/>
        </w:rPr>
        <w:t xml:space="preserve">Competencies: </w:t>
      </w:r>
    </w:p>
    <w:p w14:paraId="72F89FBD" w14:textId="77777777" w:rsidR="00A20E4D" w:rsidRDefault="00716C2E" w:rsidP="00A20E4D">
      <w:pPr>
        <w:pStyle w:val="ListParagraph"/>
        <w:numPr>
          <w:ilvl w:val="1"/>
          <w:numId w:val="1"/>
        </w:numPr>
        <w:tabs>
          <w:tab w:val="left" w:pos="473"/>
          <w:tab w:val="left" w:pos="474"/>
        </w:tabs>
        <w:spacing w:before="1" w:line="240" w:lineRule="auto"/>
        <w:ind w:right="191"/>
      </w:pPr>
      <w:r>
        <w:t>word-processing, spreadsheet, database, presentation, email and internet packages (Especially Excel, PowerPoint, Internet Explorer, Microsoft</w:t>
      </w:r>
      <w:r>
        <w:rPr>
          <w:spacing w:val="-22"/>
        </w:rPr>
        <w:t xml:space="preserve"> </w:t>
      </w:r>
      <w:r>
        <w:t>Office)</w:t>
      </w:r>
    </w:p>
    <w:p w14:paraId="4EC21C4B" w14:textId="12A4818A" w:rsidR="00A20E4D" w:rsidRDefault="00A20E4D" w:rsidP="00A20E4D">
      <w:pPr>
        <w:pStyle w:val="ListParagraph"/>
        <w:numPr>
          <w:ilvl w:val="1"/>
          <w:numId w:val="1"/>
        </w:numPr>
        <w:tabs>
          <w:tab w:val="left" w:pos="473"/>
          <w:tab w:val="left" w:pos="474"/>
        </w:tabs>
        <w:spacing w:before="1" w:line="240" w:lineRule="auto"/>
        <w:ind w:right="191"/>
      </w:pPr>
      <w:r>
        <w:t>U</w:t>
      </w:r>
      <w:r w:rsidR="00CA0891">
        <w:t>nderstanding of qualitative and quantitative research</w:t>
      </w:r>
    </w:p>
    <w:p w14:paraId="6BAEBA6F" w14:textId="2D40F39F" w:rsidR="00CA0891" w:rsidRDefault="00CA0891" w:rsidP="00A20E4D">
      <w:pPr>
        <w:pStyle w:val="ListParagraph"/>
        <w:numPr>
          <w:ilvl w:val="1"/>
          <w:numId w:val="1"/>
        </w:numPr>
        <w:tabs>
          <w:tab w:val="left" w:pos="473"/>
          <w:tab w:val="left" w:pos="474"/>
        </w:tabs>
        <w:spacing w:before="1" w:line="240" w:lineRule="auto"/>
        <w:ind w:right="191"/>
      </w:pPr>
      <w:r>
        <w:t>Familiar with citation manager (EndNote, Mendeley or Zotero)</w:t>
      </w:r>
    </w:p>
    <w:p w14:paraId="2FCEE46B" w14:textId="0D684291" w:rsidR="00A20E4D" w:rsidRDefault="00A20E4D" w:rsidP="00A20E4D">
      <w:pPr>
        <w:pStyle w:val="ListParagraph"/>
        <w:numPr>
          <w:ilvl w:val="1"/>
          <w:numId w:val="1"/>
        </w:numPr>
        <w:tabs>
          <w:tab w:val="left" w:pos="473"/>
          <w:tab w:val="left" w:pos="474"/>
        </w:tabs>
        <w:spacing w:before="1" w:line="240" w:lineRule="auto"/>
        <w:ind w:right="191"/>
      </w:pPr>
      <w:r>
        <w:t>Familiarity with biostatistics and/or data analytical software (NVIVO or SPSS)</w:t>
      </w:r>
    </w:p>
    <w:p w14:paraId="1B468AA6" w14:textId="77777777" w:rsidR="00A20E4D" w:rsidRPr="00537459" w:rsidRDefault="00A20E4D" w:rsidP="00A20E4D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before="1" w:line="240" w:lineRule="auto"/>
        <w:ind w:left="473" w:right="191" w:hanging="361"/>
        <w:rPr>
          <w:b/>
        </w:rPr>
      </w:pPr>
      <w:r w:rsidRPr="00537459">
        <w:rPr>
          <w:b/>
        </w:rPr>
        <w:t>Experience:</w:t>
      </w:r>
    </w:p>
    <w:p w14:paraId="24E15945" w14:textId="25812AB9" w:rsidR="00A20E4D" w:rsidRDefault="00A20E4D" w:rsidP="00A20E4D">
      <w:pPr>
        <w:pStyle w:val="ListParagraph"/>
        <w:numPr>
          <w:ilvl w:val="1"/>
          <w:numId w:val="1"/>
        </w:numPr>
        <w:tabs>
          <w:tab w:val="left" w:pos="473"/>
          <w:tab w:val="left" w:pos="474"/>
        </w:tabs>
        <w:spacing w:before="1" w:line="240" w:lineRule="auto"/>
        <w:ind w:right="191"/>
      </w:pPr>
      <w:r>
        <w:t>1 year of previous experience as a Research</w:t>
      </w:r>
      <w:r w:rsidRPr="00974617">
        <w:rPr>
          <w:spacing w:val="-8"/>
        </w:rPr>
        <w:t xml:space="preserve"> </w:t>
      </w:r>
      <w:r>
        <w:t xml:space="preserve">assistant or postdoctoral fellow </w:t>
      </w:r>
      <w:r w:rsidR="00537459">
        <w:t>with c</w:t>
      </w:r>
      <w:r w:rsidRPr="00556398">
        <w:t xml:space="preserve">linical </w:t>
      </w:r>
      <w:r>
        <w:t>research</w:t>
      </w:r>
      <w:r w:rsidRPr="00556398">
        <w:t xml:space="preserve"> </w:t>
      </w:r>
      <w:r w:rsidR="00537459">
        <w:t xml:space="preserve">and </w:t>
      </w:r>
      <w:r w:rsidRPr="00556398">
        <w:t>data capture experience</w:t>
      </w:r>
    </w:p>
    <w:p w14:paraId="429D3AFD" w14:textId="3450FF16" w:rsidR="00A20E4D" w:rsidRDefault="00A20E4D" w:rsidP="00A20E4D">
      <w:pPr>
        <w:pStyle w:val="ListParagraph"/>
        <w:tabs>
          <w:tab w:val="left" w:pos="473"/>
          <w:tab w:val="left" w:pos="474"/>
        </w:tabs>
        <w:spacing w:before="1"/>
        <w:ind w:right="191" w:firstLine="0"/>
      </w:pPr>
    </w:p>
    <w:p w14:paraId="2256AD69" w14:textId="0C56814E" w:rsidR="00A20E4D" w:rsidRPr="00537459" w:rsidRDefault="00A20E4D" w:rsidP="00A20E4D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before="1"/>
        <w:ind w:right="191"/>
        <w:rPr>
          <w:b/>
        </w:rPr>
      </w:pPr>
      <w:r w:rsidRPr="00537459">
        <w:rPr>
          <w:b/>
        </w:rPr>
        <w:t xml:space="preserve">Other: </w:t>
      </w:r>
    </w:p>
    <w:p w14:paraId="40EB3376" w14:textId="77777777" w:rsidR="00A20E4D" w:rsidRDefault="00A20E4D" w:rsidP="00A20E4D">
      <w:pPr>
        <w:pStyle w:val="ListParagraph"/>
        <w:numPr>
          <w:ilvl w:val="1"/>
          <w:numId w:val="1"/>
        </w:numPr>
        <w:tabs>
          <w:tab w:val="left" w:pos="473"/>
          <w:tab w:val="left" w:pos="474"/>
        </w:tabs>
        <w:spacing w:before="1" w:line="240" w:lineRule="auto"/>
        <w:ind w:right="191"/>
      </w:pPr>
      <w:r>
        <w:t xml:space="preserve">Valid driver’s license </w:t>
      </w:r>
    </w:p>
    <w:p w14:paraId="4516E97F" w14:textId="6FD5A6CF" w:rsidR="00A20E4D" w:rsidRDefault="002F39C4" w:rsidP="00537459">
      <w:pPr>
        <w:pStyle w:val="ListParagraph"/>
        <w:numPr>
          <w:ilvl w:val="1"/>
          <w:numId w:val="1"/>
        </w:numPr>
        <w:tabs>
          <w:tab w:val="left" w:pos="473"/>
          <w:tab w:val="left" w:pos="474"/>
        </w:tabs>
        <w:spacing w:before="1" w:line="240" w:lineRule="auto"/>
        <w:ind w:right="191"/>
      </w:pPr>
      <w:r>
        <w:t>P</w:t>
      </w:r>
      <w:r w:rsidR="000C15DB">
        <w:t>ublication</w:t>
      </w:r>
      <w:r>
        <w:t xml:space="preserve"> record </w:t>
      </w:r>
    </w:p>
    <w:p w14:paraId="4AB565E8" w14:textId="49799F01" w:rsidR="00DD54F2" w:rsidRDefault="00DD54F2" w:rsidP="00537459">
      <w:pPr>
        <w:pStyle w:val="Heading1"/>
        <w:spacing w:line="269" w:lineRule="exact"/>
        <w:ind w:left="0"/>
      </w:pPr>
    </w:p>
    <w:p w14:paraId="7EF9572C" w14:textId="77777777" w:rsidR="00F2407F" w:rsidRPr="009840C3" w:rsidRDefault="00F2407F" w:rsidP="00F2407F">
      <w:pPr>
        <w:ind w:left="112"/>
        <w:outlineLvl w:val="0"/>
        <w:rPr>
          <w:bCs/>
        </w:rPr>
      </w:pPr>
      <w:r w:rsidRPr="009840C3">
        <w:rPr>
          <w:bCs/>
        </w:rPr>
        <w:t xml:space="preserve">This post reports to Dr LA Sibiya.  Enquiries regarding this post may be directed to Dr Sibiya on 031-260 4292. The job profile is available from Ms Salome Pillay, </w:t>
      </w:r>
      <w:proofErr w:type="spellStart"/>
      <w:r w:rsidRPr="009840C3">
        <w:rPr>
          <w:bCs/>
        </w:rPr>
        <w:t>tel</w:t>
      </w:r>
      <w:proofErr w:type="spellEnd"/>
      <w:r w:rsidRPr="009840C3">
        <w:rPr>
          <w:bCs/>
        </w:rPr>
        <w:t xml:space="preserve">: 031 260 4292 or e-mail: </w:t>
      </w:r>
      <w:hyperlink r:id="rId8" w:history="1">
        <w:r w:rsidRPr="009840C3">
          <w:rPr>
            <w:bCs/>
            <w:color w:val="0000FF"/>
            <w:u w:val="single"/>
          </w:rPr>
          <w:t>pillaysa@ukzn.ac.za</w:t>
        </w:r>
      </w:hyperlink>
      <w:r w:rsidRPr="009840C3">
        <w:rPr>
          <w:bCs/>
        </w:rPr>
        <w:t xml:space="preserve">. </w:t>
      </w:r>
    </w:p>
    <w:p w14:paraId="2A3B9887" w14:textId="77777777" w:rsidR="00716C2E" w:rsidRPr="00F2407F" w:rsidRDefault="00716C2E" w:rsidP="00716C2E">
      <w:pPr>
        <w:pStyle w:val="Heading1"/>
        <w:rPr>
          <w:i/>
          <w:color w:val="FF0000"/>
        </w:rPr>
      </w:pPr>
    </w:p>
    <w:p w14:paraId="4B573CD9" w14:textId="007FC07F" w:rsidR="00716C2E" w:rsidRPr="00F2407F" w:rsidRDefault="00716C2E" w:rsidP="00716C2E">
      <w:pPr>
        <w:pStyle w:val="Heading1"/>
        <w:rPr>
          <w:i/>
          <w:color w:val="FF0000"/>
        </w:rPr>
      </w:pPr>
      <w:r w:rsidRPr="00F2407F">
        <w:rPr>
          <w:i/>
          <w:color w:val="FF0000"/>
        </w:rPr>
        <w:t xml:space="preserve">The </w:t>
      </w:r>
      <w:r w:rsidR="00974617">
        <w:rPr>
          <w:i/>
          <w:color w:val="FF0000"/>
        </w:rPr>
        <w:t>rate of pay will be in line with the prevailing Fixed-term rates</w:t>
      </w:r>
      <w:r w:rsidR="00537459">
        <w:rPr>
          <w:i/>
          <w:color w:val="FF0000"/>
        </w:rPr>
        <w:t xml:space="preserve">, </w:t>
      </w:r>
    </w:p>
    <w:p w14:paraId="6CC62772" w14:textId="77777777" w:rsidR="00716C2E" w:rsidRDefault="00716C2E" w:rsidP="00716C2E">
      <w:pPr>
        <w:pStyle w:val="Heading1"/>
      </w:pPr>
    </w:p>
    <w:p w14:paraId="08E43FB9" w14:textId="61B848CD" w:rsidR="00716C2E" w:rsidRDefault="00716C2E" w:rsidP="00716C2E">
      <w:pPr>
        <w:pStyle w:val="Heading1"/>
      </w:pPr>
      <w:r>
        <w:lastRenderedPageBreak/>
        <w:t>The closing date for receipt of applications is</w:t>
      </w:r>
      <w:r w:rsidR="005A5544">
        <w:t xml:space="preserve"> </w:t>
      </w:r>
      <w:r w:rsidR="00ED72F5">
        <w:t>4</w:t>
      </w:r>
      <w:r w:rsidR="00E9455E" w:rsidRPr="00E9455E">
        <w:rPr>
          <w:vertAlign w:val="superscript"/>
        </w:rPr>
        <w:t>th</w:t>
      </w:r>
      <w:r w:rsidR="00E9455E">
        <w:t xml:space="preserve"> Ju</w:t>
      </w:r>
      <w:r w:rsidR="00ED72F5">
        <w:t>ly</w:t>
      </w:r>
      <w:bookmarkStart w:id="0" w:name="_GoBack"/>
      <w:bookmarkEnd w:id="0"/>
      <w:r w:rsidR="00E9455E">
        <w:t xml:space="preserve"> 2025</w:t>
      </w:r>
      <w:r>
        <w:t>. The University reserves the right not to make any appointment.</w:t>
      </w:r>
    </w:p>
    <w:p w14:paraId="376D40B3" w14:textId="77777777" w:rsidR="00716C2E" w:rsidRDefault="00716C2E" w:rsidP="003A6082">
      <w:pPr>
        <w:pStyle w:val="Heading1"/>
        <w:ind w:left="0"/>
      </w:pPr>
    </w:p>
    <w:p w14:paraId="12A186AB" w14:textId="0DF198F0" w:rsidR="001A61D8" w:rsidRDefault="00716C2E" w:rsidP="001A61D8">
      <w:pPr>
        <w:pStyle w:val="ListParagraph"/>
        <w:numPr>
          <w:ilvl w:val="0"/>
          <w:numId w:val="1"/>
        </w:numPr>
        <w:tabs>
          <w:tab w:val="left" w:pos="540"/>
          <w:tab w:val="left" w:pos="541"/>
        </w:tabs>
        <w:spacing w:before="1"/>
      </w:pPr>
      <w:r>
        <w:t xml:space="preserve">Applicants are required to complete the relevant application form which is available on the Vacancies website at </w:t>
      </w:r>
      <w:hyperlink r:id="rId9" w:history="1">
        <w:r w:rsidRPr="00C33704">
          <w:rPr>
            <w:rStyle w:val="Hyperlink"/>
          </w:rPr>
          <w:t>www.ukzn.ac.za</w:t>
        </w:r>
      </w:hyperlink>
      <w:r>
        <w:t xml:space="preserve"> Completed forms may be sent to</w:t>
      </w:r>
      <w:r w:rsidR="00F2407F" w:rsidRPr="00F2407F">
        <w:t xml:space="preserve"> Ms Salome Pillay, </w:t>
      </w:r>
      <w:proofErr w:type="spellStart"/>
      <w:r w:rsidR="00F2407F" w:rsidRPr="00F2407F">
        <w:t>tel</w:t>
      </w:r>
      <w:proofErr w:type="spellEnd"/>
      <w:r w:rsidR="00F2407F" w:rsidRPr="00F2407F">
        <w:t xml:space="preserve">: 031 260 4292 or e-mail: pillaysa@ukzn.ac.za. </w:t>
      </w:r>
      <w:r>
        <w:t xml:space="preserve"> Advert Reference Number MUST be clearly stated in the subject line.</w:t>
      </w:r>
      <w:r w:rsidR="001A61D8" w:rsidRPr="001A61D8">
        <w:t xml:space="preserve"> </w:t>
      </w:r>
    </w:p>
    <w:p w14:paraId="7557D81C" w14:textId="77777777" w:rsidR="00DD54F2" w:rsidRDefault="00DD54F2" w:rsidP="00716C2E">
      <w:pPr>
        <w:pStyle w:val="Heading1"/>
        <w:rPr>
          <w:b w:val="0"/>
        </w:rPr>
      </w:pPr>
    </w:p>
    <w:sectPr w:rsidR="00DD54F2">
      <w:pgSz w:w="12240" w:h="15840"/>
      <w:pgMar w:top="1060" w:right="7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500DC"/>
    <w:multiLevelType w:val="hybridMultilevel"/>
    <w:tmpl w:val="5F1AC8EC"/>
    <w:lvl w:ilvl="0" w:tplc="BAA035D6">
      <w:numFmt w:val="bullet"/>
      <w:lvlText w:val=""/>
      <w:lvlJc w:val="left"/>
      <w:pPr>
        <w:ind w:left="540" w:hanging="4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DAC3E66">
      <w:numFmt w:val="bullet"/>
      <w:lvlText w:val="•"/>
      <w:lvlJc w:val="left"/>
      <w:pPr>
        <w:ind w:left="1530" w:hanging="428"/>
      </w:pPr>
      <w:rPr>
        <w:rFonts w:hint="default"/>
        <w:lang w:val="en-US" w:eastAsia="en-US" w:bidi="en-US"/>
      </w:rPr>
    </w:lvl>
    <w:lvl w:ilvl="2" w:tplc="44EEB094">
      <w:numFmt w:val="bullet"/>
      <w:lvlText w:val="•"/>
      <w:lvlJc w:val="left"/>
      <w:pPr>
        <w:ind w:left="2520" w:hanging="428"/>
      </w:pPr>
      <w:rPr>
        <w:rFonts w:hint="default"/>
        <w:lang w:val="en-US" w:eastAsia="en-US" w:bidi="en-US"/>
      </w:rPr>
    </w:lvl>
    <w:lvl w:ilvl="3" w:tplc="C1C89FD6">
      <w:numFmt w:val="bullet"/>
      <w:lvlText w:val="•"/>
      <w:lvlJc w:val="left"/>
      <w:pPr>
        <w:ind w:left="3510" w:hanging="428"/>
      </w:pPr>
      <w:rPr>
        <w:rFonts w:hint="default"/>
        <w:lang w:val="en-US" w:eastAsia="en-US" w:bidi="en-US"/>
      </w:rPr>
    </w:lvl>
    <w:lvl w:ilvl="4" w:tplc="66646814">
      <w:numFmt w:val="bullet"/>
      <w:lvlText w:val="•"/>
      <w:lvlJc w:val="left"/>
      <w:pPr>
        <w:ind w:left="4500" w:hanging="428"/>
      </w:pPr>
      <w:rPr>
        <w:rFonts w:hint="default"/>
        <w:lang w:val="en-US" w:eastAsia="en-US" w:bidi="en-US"/>
      </w:rPr>
    </w:lvl>
    <w:lvl w:ilvl="5" w:tplc="3780996E">
      <w:numFmt w:val="bullet"/>
      <w:lvlText w:val="•"/>
      <w:lvlJc w:val="left"/>
      <w:pPr>
        <w:ind w:left="5490" w:hanging="428"/>
      </w:pPr>
      <w:rPr>
        <w:rFonts w:hint="default"/>
        <w:lang w:val="en-US" w:eastAsia="en-US" w:bidi="en-US"/>
      </w:rPr>
    </w:lvl>
    <w:lvl w:ilvl="6" w:tplc="A1A4B0C4">
      <w:numFmt w:val="bullet"/>
      <w:lvlText w:val="•"/>
      <w:lvlJc w:val="left"/>
      <w:pPr>
        <w:ind w:left="6480" w:hanging="428"/>
      </w:pPr>
      <w:rPr>
        <w:rFonts w:hint="default"/>
        <w:lang w:val="en-US" w:eastAsia="en-US" w:bidi="en-US"/>
      </w:rPr>
    </w:lvl>
    <w:lvl w:ilvl="7" w:tplc="C1A69A32">
      <w:numFmt w:val="bullet"/>
      <w:lvlText w:val="•"/>
      <w:lvlJc w:val="left"/>
      <w:pPr>
        <w:ind w:left="7470" w:hanging="428"/>
      </w:pPr>
      <w:rPr>
        <w:rFonts w:hint="default"/>
        <w:lang w:val="en-US" w:eastAsia="en-US" w:bidi="en-US"/>
      </w:rPr>
    </w:lvl>
    <w:lvl w:ilvl="8" w:tplc="034CE84C">
      <w:numFmt w:val="bullet"/>
      <w:lvlText w:val="•"/>
      <w:lvlJc w:val="left"/>
      <w:pPr>
        <w:ind w:left="8460" w:hanging="428"/>
      </w:pPr>
      <w:rPr>
        <w:rFonts w:hint="default"/>
        <w:lang w:val="en-US" w:eastAsia="en-US" w:bidi="en-US"/>
      </w:rPr>
    </w:lvl>
  </w:abstractNum>
  <w:abstractNum w:abstractNumId="1" w15:restartNumberingAfterBreak="0">
    <w:nsid w:val="76E747ED"/>
    <w:multiLevelType w:val="hybridMultilevel"/>
    <w:tmpl w:val="3432C2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F2"/>
    <w:rsid w:val="000C0D57"/>
    <w:rsid w:val="000C15DB"/>
    <w:rsid w:val="000D0349"/>
    <w:rsid w:val="001A61D8"/>
    <w:rsid w:val="002F39C4"/>
    <w:rsid w:val="003A6082"/>
    <w:rsid w:val="00537459"/>
    <w:rsid w:val="00556398"/>
    <w:rsid w:val="005846CF"/>
    <w:rsid w:val="005A5544"/>
    <w:rsid w:val="00665716"/>
    <w:rsid w:val="006E2684"/>
    <w:rsid w:val="00716C2E"/>
    <w:rsid w:val="007D6973"/>
    <w:rsid w:val="00952870"/>
    <w:rsid w:val="00966E7E"/>
    <w:rsid w:val="00974617"/>
    <w:rsid w:val="00A20E4D"/>
    <w:rsid w:val="00B22C97"/>
    <w:rsid w:val="00C10818"/>
    <w:rsid w:val="00C67753"/>
    <w:rsid w:val="00C70026"/>
    <w:rsid w:val="00CA0891"/>
    <w:rsid w:val="00D033D4"/>
    <w:rsid w:val="00DC231D"/>
    <w:rsid w:val="00DD54F2"/>
    <w:rsid w:val="00E31A0E"/>
    <w:rsid w:val="00E9455E"/>
    <w:rsid w:val="00ED72F5"/>
    <w:rsid w:val="00F2407F"/>
    <w:rsid w:val="00FB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F2ED98B"/>
  <w15:docId w15:val="{365FBA09-1519-458F-8055-B40A19CE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0" w:hanging="428"/>
    </w:pPr>
  </w:style>
  <w:style w:type="paragraph" w:styleId="ListParagraph">
    <w:name w:val="List Paragraph"/>
    <w:basedOn w:val="Normal"/>
    <w:uiPriority w:val="1"/>
    <w:qFormat/>
    <w:pPr>
      <w:spacing w:line="269" w:lineRule="exact"/>
      <w:ind w:left="540" w:hanging="42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16C2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2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6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684"/>
    <w:rPr>
      <w:rFonts w:ascii="Century Gothic" w:eastAsia="Century Gothic" w:hAnsi="Century Gothic" w:cs="Century Gothic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684"/>
    <w:rPr>
      <w:rFonts w:ascii="Century Gothic" w:eastAsia="Century Gothic" w:hAnsi="Century Gothic" w:cs="Century Gothic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6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684"/>
    <w:rPr>
      <w:rFonts w:ascii="Segoe UI" w:eastAsia="Century Gothic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llaysa@ukzn.ac.z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ukzn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17F0E3D2DAB418C1E73452479DCAA" ma:contentTypeVersion="19" ma:contentTypeDescription="Create a new document." ma:contentTypeScope="" ma:versionID="036d0e344a2c0da3fd5a004198b836c5">
  <xsd:schema xmlns:xsd="http://www.w3.org/2001/XMLSchema" xmlns:xs="http://www.w3.org/2001/XMLSchema" xmlns:p="http://schemas.microsoft.com/office/2006/metadata/properties" xmlns:ns3="fb30af60-7a65-4b9c-950a-8a746a9245e1" xmlns:ns4="b203c4ba-f638-45a2-bc71-e23a29aa8a24" targetNamespace="http://schemas.microsoft.com/office/2006/metadata/properties" ma:root="true" ma:fieldsID="e1f10c4b0176bb4dcd8044a0caf222bc" ns3:_="" ns4:_="">
    <xsd:import namespace="fb30af60-7a65-4b9c-950a-8a746a9245e1"/>
    <xsd:import namespace="b203c4ba-f638-45a2-bc71-e23a29aa8a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0af60-7a65-4b9c-950a-8a746a924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3c4ba-f638-45a2-bc71-e23a29aa8a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30af60-7a65-4b9c-950a-8a746a9245e1" xsi:nil="true"/>
  </documentManagement>
</p:properties>
</file>

<file path=customXml/itemProps1.xml><?xml version="1.0" encoding="utf-8"?>
<ds:datastoreItem xmlns:ds="http://schemas.openxmlformats.org/officeDocument/2006/customXml" ds:itemID="{80350F06-368E-4BAE-A7D9-C977BBB91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0af60-7a65-4b9c-950a-8a746a9245e1"/>
    <ds:schemaRef ds:uri="b203c4ba-f638-45a2-bc71-e23a29aa8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CB1F22-283D-4A29-AE16-3D2ACD56FD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E8FDB-AAF1-40B8-8E6E-5D957BFE0A2F}">
  <ds:schemaRefs>
    <ds:schemaRef ds:uri="http://schemas.microsoft.com/office/2006/metadata/properties"/>
    <ds:schemaRef ds:uri="http://schemas.microsoft.com/office/infopath/2007/PartnerControls"/>
    <ds:schemaRef ds:uri="fb30af60-7a65-4b9c-950a-8a746a9245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assistant</vt:lpstr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assistant</dc:title>
  <dc:creator>Andile Sibiya</dc:creator>
  <cp:lastModifiedBy>Salome Pillay</cp:lastModifiedBy>
  <cp:revision>3</cp:revision>
  <dcterms:created xsi:type="dcterms:W3CDTF">2025-06-27T08:14:00Z</dcterms:created>
  <dcterms:modified xsi:type="dcterms:W3CDTF">2025-06-27T08:15:00Z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2019-06-08T00:00:00Z</vt:filetime>
  </property>
  <property fmtid="{D5CDD505-2E9C-101B-9397-08002B2CF9AE}" pid="5" name="GrammarlyDocumentId">
    <vt:lpwstr>d85c440e-f4a7-4fc0-90cd-9424d564f5be</vt:lpwstr>
  </property>
  <property fmtid="{D5CDD505-2E9C-101B-9397-08002B2CF9AE}" pid="6" name="ContentTypeId">
    <vt:lpwstr>0x010100E9917F0E3D2DAB418C1E73452479DCAA</vt:lpwstr>
  </property>
</Properties>
</file>