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FFA4" w14:textId="700514C4" w:rsidR="007816D4" w:rsidRDefault="00CD7916" w:rsidP="002401B8">
      <w:pPr>
        <w:spacing w:after="200" w:line="276" w:lineRule="auto"/>
        <w:jc w:val="center"/>
        <w:rPr>
          <w:rFonts w:ascii="Century Gothic" w:hAnsi="Century Gothic" w:cs="Times New Roman"/>
          <w:b/>
          <w:bCs/>
        </w:rPr>
      </w:pPr>
      <w:r w:rsidRPr="00CD7916">
        <w:rPr>
          <w:rFonts w:ascii="Century Gothic" w:hAnsi="Century Gothic" w:cs="Times New Roman"/>
          <w:b/>
          <w:bCs/>
        </w:rPr>
        <w:t xml:space="preserve">OPEN REGISTRATION: </w:t>
      </w:r>
      <w:r w:rsidR="006067C5">
        <w:rPr>
          <w:rFonts w:ascii="Century Gothic" w:hAnsi="Century Gothic" w:cs="Times New Roman"/>
          <w:b/>
          <w:bCs/>
        </w:rPr>
        <w:t>VARIOUS COURSES</w:t>
      </w:r>
      <w:r w:rsidRPr="00CD7916">
        <w:rPr>
          <w:rFonts w:ascii="Century Gothic" w:hAnsi="Century Gothic" w:cs="Times New Roman"/>
          <w:b/>
          <w:bCs/>
        </w:rPr>
        <w:t xml:space="preserve"> FOR 202</w:t>
      </w:r>
      <w:r w:rsidR="00B26B25">
        <w:rPr>
          <w:rFonts w:ascii="Century Gothic" w:hAnsi="Century Gothic" w:cs="Times New Roman"/>
          <w:b/>
          <w:bCs/>
        </w:rPr>
        <w:t>5</w:t>
      </w:r>
    </w:p>
    <w:p w14:paraId="4451BD6C" w14:textId="77777777" w:rsidR="008A5724" w:rsidRPr="002401B8" w:rsidRDefault="008A5724" w:rsidP="002401B8">
      <w:pPr>
        <w:spacing w:after="200" w:line="276" w:lineRule="auto"/>
        <w:jc w:val="center"/>
        <w:rPr>
          <w:rFonts w:ascii="Century Gothic" w:hAnsi="Century Gothic" w:cs="Times New Roman"/>
          <w:b/>
          <w:bCs/>
        </w:rPr>
      </w:pPr>
    </w:p>
    <w:p w14:paraId="1F73AAF8" w14:textId="19B604CE" w:rsidR="00D148D9" w:rsidRPr="006B57F8" w:rsidRDefault="00D148D9" w:rsidP="00757478">
      <w:pPr>
        <w:spacing w:after="200" w:line="276" w:lineRule="auto"/>
        <w:jc w:val="both"/>
        <w:rPr>
          <w:rFonts w:ascii="Century Gothic" w:hAnsi="Century Gothic" w:cs="Times New Roman"/>
          <w:bCs/>
        </w:rPr>
      </w:pPr>
      <w:r w:rsidRPr="006B57F8">
        <w:rPr>
          <w:rFonts w:ascii="Century Gothic" w:hAnsi="Century Gothic" w:cs="Times New Roman"/>
          <w:bCs/>
        </w:rPr>
        <w:t xml:space="preserve">Dear </w:t>
      </w:r>
      <w:r w:rsidR="00797310" w:rsidRPr="006B57F8">
        <w:rPr>
          <w:rFonts w:ascii="Century Gothic" w:hAnsi="Century Gothic" w:cs="Times New Roman"/>
          <w:bCs/>
        </w:rPr>
        <w:t>Colleagues</w:t>
      </w:r>
      <w:r w:rsidRPr="006B57F8">
        <w:rPr>
          <w:rFonts w:ascii="Century Gothic" w:hAnsi="Century Gothic" w:cs="Times New Roman"/>
          <w:bCs/>
        </w:rPr>
        <w:t>,</w:t>
      </w:r>
    </w:p>
    <w:p w14:paraId="3372BC6B" w14:textId="7312A7FF" w:rsidR="00D148D9" w:rsidRPr="006B57F8" w:rsidRDefault="00D148D9" w:rsidP="00757478">
      <w:pPr>
        <w:spacing w:after="200" w:line="276" w:lineRule="auto"/>
        <w:jc w:val="both"/>
        <w:rPr>
          <w:rFonts w:ascii="Century Gothic" w:hAnsi="Century Gothic" w:cs="Times New Roman"/>
          <w:bCs/>
        </w:rPr>
      </w:pPr>
      <w:r w:rsidRPr="006B57F8">
        <w:rPr>
          <w:rFonts w:ascii="Century Gothic" w:hAnsi="Century Gothic" w:cs="Times New Roman"/>
          <w:bCs/>
        </w:rPr>
        <w:t xml:space="preserve">The </w:t>
      </w:r>
      <w:r w:rsidR="0053334C" w:rsidRPr="006B57F8">
        <w:rPr>
          <w:rFonts w:ascii="Century Gothic" w:hAnsi="Century Gothic" w:cs="Times New Roman"/>
          <w:bCs/>
        </w:rPr>
        <w:t>following courses were</w:t>
      </w:r>
      <w:r w:rsidRPr="006B57F8">
        <w:rPr>
          <w:rFonts w:ascii="Century Gothic" w:hAnsi="Century Gothic" w:cs="Times New Roman"/>
          <w:bCs/>
        </w:rPr>
        <w:t xml:space="preserve"> intended for a specific group of </w:t>
      </w:r>
      <w:r w:rsidR="0053334C" w:rsidRPr="006B57F8">
        <w:rPr>
          <w:rFonts w:ascii="Century Gothic" w:hAnsi="Century Gothic" w:cs="Times New Roman"/>
          <w:bCs/>
        </w:rPr>
        <w:t>participants identified in the training needs analysis for 202</w:t>
      </w:r>
      <w:r w:rsidR="00B26B25">
        <w:rPr>
          <w:rFonts w:ascii="Century Gothic" w:hAnsi="Century Gothic" w:cs="Times New Roman"/>
          <w:bCs/>
        </w:rPr>
        <w:t>5</w:t>
      </w:r>
      <w:r w:rsidRPr="006B57F8">
        <w:rPr>
          <w:rFonts w:ascii="Century Gothic" w:hAnsi="Century Gothic" w:cs="Times New Roman"/>
          <w:bCs/>
        </w:rPr>
        <w:t xml:space="preserve">, but due to changes </w:t>
      </w:r>
      <w:r w:rsidR="0053334C" w:rsidRPr="006B57F8">
        <w:rPr>
          <w:rFonts w:ascii="Century Gothic" w:hAnsi="Century Gothic" w:cs="Times New Roman"/>
          <w:bCs/>
        </w:rPr>
        <w:t>in their</w:t>
      </w:r>
      <w:r w:rsidRPr="006B57F8">
        <w:rPr>
          <w:rFonts w:ascii="Century Gothic" w:hAnsi="Century Gothic" w:cs="Times New Roman"/>
          <w:bCs/>
        </w:rPr>
        <w:t xml:space="preserve"> availability, the course</w:t>
      </w:r>
      <w:r w:rsidR="00F60524">
        <w:rPr>
          <w:rFonts w:ascii="Century Gothic" w:hAnsi="Century Gothic" w:cs="Times New Roman"/>
          <w:bCs/>
        </w:rPr>
        <w:t>s are</w:t>
      </w:r>
      <w:r w:rsidRPr="006B57F8">
        <w:rPr>
          <w:rFonts w:ascii="Century Gothic" w:hAnsi="Century Gothic" w:cs="Times New Roman"/>
          <w:bCs/>
        </w:rPr>
        <w:t xml:space="preserve"> now being opened to all staff members who require </w:t>
      </w:r>
      <w:r w:rsidR="00946AD3">
        <w:rPr>
          <w:rFonts w:ascii="Century Gothic" w:hAnsi="Century Gothic" w:cs="Times New Roman"/>
          <w:bCs/>
        </w:rPr>
        <w:t>the training</w:t>
      </w:r>
      <w:r w:rsidRPr="006B57F8">
        <w:rPr>
          <w:rFonts w:ascii="Century Gothic" w:hAnsi="Century Gothic" w:cs="Times New Roman"/>
          <w:bCs/>
        </w:rPr>
        <w:t>.</w:t>
      </w:r>
    </w:p>
    <w:p w14:paraId="53B32F6C" w14:textId="3FC8B23A" w:rsidR="00D148D9" w:rsidRPr="006B57F8" w:rsidRDefault="00D148D9" w:rsidP="00757478">
      <w:pPr>
        <w:spacing w:after="200" w:line="276" w:lineRule="auto"/>
        <w:jc w:val="both"/>
        <w:rPr>
          <w:rFonts w:ascii="Century Gothic" w:hAnsi="Century Gothic" w:cs="Times New Roman"/>
          <w:bCs/>
        </w:rPr>
      </w:pPr>
      <w:r w:rsidRPr="006B57F8">
        <w:rPr>
          <w:rFonts w:ascii="Century Gothic" w:hAnsi="Century Gothic" w:cs="Times New Roman"/>
          <w:bCs/>
        </w:rPr>
        <w:t>If you believe this training aligns with your current role or future development goals, you are encouraged to register.</w:t>
      </w:r>
    </w:p>
    <w:p w14:paraId="0EF3A776" w14:textId="6FE6DF8B" w:rsidR="00254188" w:rsidRDefault="0037024B" w:rsidP="00757478">
      <w:pPr>
        <w:spacing w:after="200" w:line="276" w:lineRule="auto"/>
        <w:jc w:val="both"/>
        <w:rPr>
          <w:rFonts w:ascii="Century Gothic" w:hAnsi="Century Gothic" w:cs="Times New Roman"/>
          <w:bCs/>
        </w:rPr>
      </w:pPr>
      <w:r w:rsidRPr="0037024B">
        <w:rPr>
          <w:rFonts w:ascii="Century Gothic" w:hAnsi="Century Gothic" w:cs="Times New Roman"/>
          <w:bCs/>
        </w:rPr>
        <w:t xml:space="preserve">Please note that </w:t>
      </w:r>
      <w:r w:rsidRPr="0037024B">
        <w:rPr>
          <w:rFonts w:ascii="Century Gothic" w:hAnsi="Century Gothic" w:cs="Times New Roman"/>
          <w:b/>
        </w:rPr>
        <w:t>approval from your line manager</w:t>
      </w:r>
      <w:r w:rsidRPr="0037024B">
        <w:rPr>
          <w:rFonts w:ascii="Century Gothic" w:hAnsi="Century Gothic" w:cs="Times New Roman"/>
          <w:bCs/>
        </w:rPr>
        <w:t xml:space="preserve"> is required prior to registration</w:t>
      </w:r>
      <w:r w:rsidR="00B26B25">
        <w:rPr>
          <w:rFonts w:ascii="Century Gothic" w:hAnsi="Century Gothic" w:cs="Times New Roman"/>
          <w:bCs/>
        </w:rPr>
        <w:t>. P</w:t>
      </w:r>
      <w:r w:rsidR="00254188">
        <w:rPr>
          <w:rFonts w:ascii="Century Gothic" w:hAnsi="Century Gothic" w:cs="Times New Roman"/>
          <w:bCs/>
        </w:rPr>
        <w:t xml:space="preserve">lease </w:t>
      </w:r>
      <w:r w:rsidRPr="0037024B">
        <w:rPr>
          <w:rFonts w:ascii="Century Gothic" w:hAnsi="Century Gothic" w:cs="Times New Roman"/>
          <w:bCs/>
        </w:rPr>
        <w:t>discuss this opportunity with the</w:t>
      </w:r>
      <w:r w:rsidR="00254188">
        <w:rPr>
          <w:rFonts w:ascii="Century Gothic" w:hAnsi="Century Gothic" w:cs="Times New Roman"/>
          <w:bCs/>
        </w:rPr>
        <w:t>m.</w:t>
      </w:r>
    </w:p>
    <w:p w14:paraId="46FA0412" w14:textId="7C919BEF" w:rsidR="001C4E8D" w:rsidRDefault="00757478" w:rsidP="00757478">
      <w:pPr>
        <w:spacing w:after="200" w:line="276" w:lineRule="auto"/>
        <w:jc w:val="both"/>
        <w:rPr>
          <w:rFonts w:ascii="Century Gothic" w:hAnsi="Century Gothic" w:cs="Times New Roman"/>
          <w:b/>
        </w:rPr>
      </w:pPr>
      <w:r w:rsidRPr="00757478">
        <w:rPr>
          <w:rFonts w:ascii="Century Gothic" w:hAnsi="Century Gothic" w:cs="Times New Roman"/>
          <w:bCs/>
        </w:rPr>
        <w:t>Kindly register by selecting the hyperlinks in the</w:t>
      </w:r>
      <w:r w:rsidR="008265B0">
        <w:rPr>
          <w:rFonts w:ascii="Century Gothic" w:hAnsi="Century Gothic" w:cs="Times New Roman"/>
          <w:bCs/>
        </w:rPr>
        <w:t xml:space="preserve"> booking link column</w:t>
      </w:r>
      <w:r w:rsidRPr="00757478">
        <w:rPr>
          <w:rFonts w:ascii="Century Gothic" w:hAnsi="Century Gothic" w:cs="Times New Roman"/>
          <w:bCs/>
        </w:rPr>
        <w:t xml:space="preserve"> of the table below. Please note that registration will close on </w:t>
      </w:r>
      <w:r w:rsidR="006E5FA2">
        <w:rPr>
          <w:rFonts w:ascii="Century Gothic" w:hAnsi="Century Gothic" w:cs="Times New Roman"/>
          <w:b/>
        </w:rPr>
        <w:t>Friday, 4 July 2025</w:t>
      </w:r>
      <w:r w:rsidR="004B6911" w:rsidRPr="00963CA7">
        <w:rPr>
          <w:rFonts w:ascii="Century Gothic" w:hAnsi="Century Gothic" w:cs="Times New Roman"/>
          <w:b/>
        </w:rPr>
        <w:t>.</w:t>
      </w:r>
    </w:p>
    <w:p w14:paraId="4ECD0613" w14:textId="72131513" w:rsidR="006E5FA2" w:rsidRPr="006E5FA2" w:rsidRDefault="006E5FA2" w:rsidP="00757478">
      <w:pPr>
        <w:spacing w:after="200" w:line="276" w:lineRule="auto"/>
        <w:jc w:val="both"/>
        <w:rPr>
          <w:rFonts w:ascii="Century Gothic" w:hAnsi="Century Gothic" w:cs="Times New Roman"/>
        </w:rPr>
      </w:pPr>
      <w:r w:rsidRPr="006E5FA2">
        <w:rPr>
          <w:rFonts w:ascii="Century Gothic" w:hAnsi="Century Gothic" w:cs="Times New Roman"/>
        </w:rPr>
        <w:t xml:space="preserve">Please note that the SETA requires a commitment form to be completed by each participant, which must be submitted together with a </w:t>
      </w:r>
      <w:r w:rsidRPr="006E5FA2">
        <w:rPr>
          <w:rFonts w:ascii="Century Gothic" w:hAnsi="Century Gothic" w:cs="Times New Roman"/>
          <w:u w:val="single"/>
        </w:rPr>
        <w:t>certified</w:t>
      </w:r>
      <w:r w:rsidRPr="006E5FA2">
        <w:rPr>
          <w:rFonts w:ascii="Century Gothic" w:hAnsi="Century Gothic" w:cs="Times New Roman"/>
        </w:rPr>
        <w:t xml:space="preserve"> copy of your identification document, and a </w:t>
      </w:r>
      <w:r w:rsidRPr="006E5FA2">
        <w:rPr>
          <w:rFonts w:ascii="Century Gothic" w:hAnsi="Century Gothic" w:cs="Times New Roman"/>
          <w:u w:val="single"/>
        </w:rPr>
        <w:t>certified</w:t>
      </w:r>
      <w:r w:rsidRPr="006E5FA2">
        <w:rPr>
          <w:rFonts w:ascii="Century Gothic" w:hAnsi="Century Gothic" w:cs="Times New Roman"/>
        </w:rPr>
        <w:t xml:space="preserve"> copy of your highest qualification.</w:t>
      </w:r>
    </w:p>
    <w:p w14:paraId="5BE565E8" w14:textId="62FF1B68" w:rsidR="000D6B69" w:rsidRPr="005C1184" w:rsidRDefault="0055652D" w:rsidP="005C1184">
      <w:pPr>
        <w:spacing w:after="200" w:line="276" w:lineRule="auto"/>
        <w:jc w:val="both"/>
        <w:rPr>
          <w:rFonts w:ascii="Century Gothic" w:hAnsi="Century Gothic" w:cs="Times New Roman"/>
          <w:bCs/>
        </w:rPr>
      </w:pPr>
      <w:r w:rsidRPr="0055652D">
        <w:rPr>
          <w:rFonts w:ascii="Century Gothic" w:hAnsi="Century Gothic" w:cs="Times New Roman"/>
          <w:bCs/>
        </w:rPr>
        <w:t xml:space="preserve">If you have any questions or need further information, feel free to email </w:t>
      </w:r>
      <w:hyperlink r:id="rId11" w:history="1">
        <w:r w:rsidRPr="0055652D">
          <w:rPr>
            <w:rFonts w:ascii="Century Gothic" w:hAnsi="Century Gothic" w:cs="Times New Roman"/>
            <w:bCs/>
          </w:rPr>
          <w:t>muthwan@ukzn.ac.za</w:t>
        </w:r>
      </w:hyperlink>
      <w:r w:rsidR="006B57F8">
        <w:rPr>
          <w:rFonts w:ascii="Century Gothic" w:hAnsi="Century Gothic" w:cs="Times New Roman"/>
          <w:bCs/>
        </w:rPr>
        <w:t>.</w:t>
      </w:r>
      <w:r w:rsidRPr="0055652D">
        <w:rPr>
          <w:rFonts w:ascii="Century Gothic" w:hAnsi="Century Gothic" w:cs="Times New Roman"/>
          <w:bCs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04"/>
        <w:gridCol w:w="3944"/>
      </w:tblGrid>
      <w:tr w:rsidR="00B26B25" w14:paraId="71031355" w14:textId="72067DE3" w:rsidTr="00B26B25">
        <w:trPr>
          <w:trHeight w:val="288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1514" w14:textId="77777777" w:rsidR="00B26B25" w:rsidRDefault="00B26B2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COURSE NAME</w:t>
            </w:r>
          </w:p>
        </w:tc>
        <w:tc>
          <w:tcPr>
            <w:tcW w:w="4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36DAC" w14:textId="77777777" w:rsidR="00B26B25" w:rsidRDefault="00B26B2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FORMS LINK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1866FF" w14:textId="49C9E9B5" w:rsidR="00B26B25" w:rsidRDefault="00B26B2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DATE(S)</w:t>
            </w:r>
          </w:p>
        </w:tc>
      </w:tr>
      <w:tr w:rsidR="00B26B25" w14:paraId="2B4F3B4A" w14:textId="09343675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9865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ASSERTIVENESS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81F8C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2" w:history="1">
              <w:r>
                <w:rPr>
                  <w:rStyle w:val="Hyperlink"/>
                  <w:rFonts w:ascii="Century Gothic" w:hAnsi="Century Gothic"/>
                </w:rPr>
                <w:t>https://forms.office.com/r/7PwBLCgrci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9D6AF" w14:textId="223AF3B9" w:rsidR="00B26B25" w:rsidRPr="00B26B25" w:rsidRDefault="00B26B25">
            <w:pPr>
              <w:rPr>
                <w:rFonts w:ascii="Century Gothic" w:hAnsi="Century Gothic"/>
              </w:rPr>
            </w:pPr>
            <w:r w:rsidRPr="00B26B25">
              <w:rPr>
                <w:rFonts w:ascii="Century Gothic" w:hAnsi="Century Gothic"/>
              </w:rPr>
              <w:t>28 August 2025</w:t>
            </w:r>
          </w:p>
        </w:tc>
      </w:tr>
      <w:tr w:rsidR="00B26B25" w14:paraId="60EB2E31" w14:textId="014DC98D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2626C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BASIC LABOUR LAW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893A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3" w:history="1">
              <w:r>
                <w:rPr>
                  <w:rStyle w:val="Hyperlink"/>
                  <w:rFonts w:ascii="Century Gothic" w:hAnsi="Century Gothic"/>
                </w:rPr>
                <w:t>https://forms.office.com/r/xz9phYHj8Y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CEC3" w14:textId="5E1E7249" w:rsidR="00B26B25" w:rsidRPr="00B26B25" w:rsidRDefault="00B26B25">
            <w:pPr>
              <w:rPr>
                <w:rFonts w:ascii="Century Gothic" w:hAnsi="Century Gothic"/>
              </w:rPr>
            </w:pPr>
            <w:r w:rsidRPr="00B26B25">
              <w:rPr>
                <w:rFonts w:ascii="Century Gothic" w:hAnsi="Century Gothic"/>
              </w:rPr>
              <w:t>15 to 17 July 2025</w:t>
            </w:r>
          </w:p>
        </w:tc>
      </w:tr>
      <w:tr w:rsidR="00B26B25" w14:paraId="0E19D7E9" w14:textId="64BDCC94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E984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EMOTIONAL INTELLIGENCE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2D03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4" w:history="1">
              <w:r>
                <w:rPr>
                  <w:rStyle w:val="Hyperlink"/>
                  <w:rFonts w:ascii="Century Gothic" w:hAnsi="Century Gothic"/>
                </w:rPr>
                <w:t>https://forms.office.com/r/ApB4Emf3BS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E48E1" w14:textId="761B9A45" w:rsidR="00B26B25" w:rsidRPr="00B26B25" w:rsidRDefault="00B26B25">
            <w:pPr>
              <w:rPr>
                <w:rFonts w:ascii="Century Gothic" w:hAnsi="Century Gothic"/>
              </w:rPr>
            </w:pPr>
            <w:r w:rsidRPr="00B26B25">
              <w:rPr>
                <w:rFonts w:ascii="Century Gothic" w:hAnsi="Century Gothic"/>
              </w:rPr>
              <w:t>15 October 2025</w:t>
            </w:r>
          </w:p>
        </w:tc>
      </w:tr>
      <w:tr w:rsidR="00B26B25" w14:paraId="05DB3447" w14:textId="1C1ED2AE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B707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EMPLOYEE EXPERIENCE MANAGEMENT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2F8F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5" w:history="1">
              <w:r>
                <w:rPr>
                  <w:rStyle w:val="Hyperlink"/>
                  <w:rFonts w:ascii="Century Gothic" w:hAnsi="Century Gothic"/>
                </w:rPr>
                <w:t>https://forms.office.com/r/N1DxFuduk2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5291D" w14:textId="41DC39FE" w:rsidR="00B26B25" w:rsidRPr="00B26B25" w:rsidRDefault="001A02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 October 2025</w:t>
            </w:r>
          </w:p>
        </w:tc>
      </w:tr>
      <w:tr w:rsidR="00B26B25" w14:paraId="7FA8C952" w14:textId="40871773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4B87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INITIATING DISCIPLINARY HEARINGS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5BAD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6" w:history="1">
              <w:r>
                <w:rPr>
                  <w:rStyle w:val="Hyperlink"/>
                  <w:rFonts w:ascii="Century Gothic" w:hAnsi="Century Gothic"/>
                </w:rPr>
                <w:t>https://forms.office.com/r/iRRgSsV8F2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B6F6C" w14:textId="501F6155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13 October 2025</w:t>
            </w:r>
          </w:p>
        </w:tc>
      </w:tr>
      <w:tr w:rsidR="00B26B25" w14:paraId="7B4E1673" w14:textId="7B0E3123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47F4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MANAGING POOR WORK PERFORMANCE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042E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7" w:history="1">
              <w:r>
                <w:rPr>
                  <w:rStyle w:val="Hyperlink"/>
                  <w:rFonts w:ascii="Century Gothic" w:hAnsi="Century Gothic"/>
                </w:rPr>
                <w:t>https://forms.office.com/r/wXbzFntzsZ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000AD" w14:textId="27BE5986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20 October 2025</w:t>
            </w:r>
          </w:p>
        </w:tc>
      </w:tr>
      <w:tr w:rsidR="00B26B25" w14:paraId="4B125CB0" w14:textId="4BA6DB84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2D64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MENTORING AND COACHING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5096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8" w:history="1">
              <w:r>
                <w:rPr>
                  <w:rStyle w:val="Hyperlink"/>
                  <w:rFonts w:ascii="Century Gothic" w:hAnsi="Century Gothic"/>
                </w:rPr>
                <w:t>https://forms.office.com/r/FXCCPNzLq8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03BA8" w14:textId="0D446888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27 October 2025</w:t>
            </w:r>
          </w:p>
        </w:tc>
      </w:tr>
      <w:tr w:rsidR="00B26B25" w14:paraId="0992A495" w14:textId="4A3D7AAA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AFBF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MINUTES AND AGENDAS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E3C3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19" w:history="1">
              <w:r>
                <w:rPr>
                  <w:rStyle w:val="Hyperlink"/>
                  <w:rFonts w:ascii="Century Gothic" w:hAnsi="Century Gothic"/>
                </w:rPr>
                <w:t>https://forms.office.com/r/hHtJnYsyxa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7B568" w14:textId="7DDC7A2E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29 September 2025</w:t>
            </w:r>
          </w:p>
        </w:tc>
      </w:tr>
      <w:tr w:rsidR="00B26B25" w14:paraId="20952893" w14:textId="5E1734F7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9B9A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EXCEL - BASIC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5AFB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0" w:history="1">
              <w:r>
                <w:rPr>
                  <w:rStyle w:val="Hyperlink"/>
                  <w:rFonts w:ascii="Century Gothic" w:hAnsi="Century Gothic"/>
                </w:rPr>
                <w:t>https://forms.office.com/r/4Ghzpdd0mS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7CDEF" w14:textId="1D517E7C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3 July 2025</w:t>
            </w:r>
            <w:r w:rsidR="006E5FA2">
              <w:rPr>
                <w:rFonts w:ascii="Century Gothic" w:hAnsi="Century Gothic"/>
              </w:rPr>
              <w:t xml:space="preserve"> (further dates may be arranged based on demand)</w:t>
            </w:r>
          </w:p>
        </w:tc>
      </w:tr>
      <w:tr w:rsidR="00B26B25" w14:paraId="054BD781" w14:textId="32841A60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5DA1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EXCEL - INTERMEDIATE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B53E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1" w:history="1">
              <w:r>
                <w:rPr>
                  <w:rStyle w:val="Hyperlink"/>
                  <w:rFonts w:ascii="Century Gothic" w:hAnsi="Century Gothic"/>
                </w:rPr>
                <w:t>https://forms.office.com/r/n6N58Sekmj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49278" w14:textId="2ED4385E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8 to 9 July 2025</w:t>
            </w:r>
            <w:r w:rsidR="006E5FA2">
              <w:rPr>
                <w:rFonts w:ascii="Century Gothic" w:hAnsi="Century Gothic"/>
              </w:rPr>
              <w:t xml:space="preserve"> </w:t>
            </w:r>
            <w:r w:rsidR="006E5FA2">
              <w:rPr>
                <w:rFonts w:ascii="Century Gothic" w:hAnsi="Century Gothic"/>
              </w:rPr>
              <w:t>(further dates may be arranged based on demand)</w:t>
            </w:r>
          </w:p>
        </w:tc>
      </w:tr>
      <w:tr w:rsidR="00B26B25" w14:paraId="415A68E8" w14:textId="11A3C4E9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2A62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EXCEL - ADVANCED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C61F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2" w:history="1">
              <w:r>
                <w:rPr>
                  <w:rStyle w:val="Hyperlink"/>
                  <w:rFonts w:ascii="Century Gothic" w:hAnsi="Century Gothic"/>
                </w:rPr>
                <w:t>https://forms.office.com/r/bMdBQF6nNL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2AEC1" w14:textId="77777777" w:rsidR="006E5FA2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 xml:space="preserve">20 to 21 August OR </w:t>
            </w:r>
          </w:p>
          <w:p w14:paraId="52C5E4C7" w14:textId="4E86AB33" w:rsidR="00B26B25" w:rsidRPr="001A0250" w:rsidRDefault="001A0250">
            <w:pPr>
              <w:rPr>
                <w:rFonts w:ascii="Century Gothic" w:hAnsi="Century Gothic"/>
              </w:rPr>
            </w:pPr>
            <w:r w:rsidRPr="001A0250">
              <w:rPr>
                <w:rFonts w:ascii="Century Gothic" w:hAnsi="Century Gothic"/>
              </w:rPr>
              <w:t>26 to 27 August 2025</w:t>
            </w:r>
          </w:p>
        </w:tc>
      </w:tr>
      <w:tr w:rsidR="00B26B25" w14:paraId="2DEA21C1" w14:textId="0CE680BC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575C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POWERPOINT - ADVANCED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3E69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3" w:history="1">
              <w:r>
                <w:rPr>
                  <w:rStyle w:val="Hyperlink"/>
                  <w:rFonts w:ascii="Century Gothic" w:hAnsi="Century Gothic"/>
                </w:rPr>
                <w:t>https://forms.office.com/r/A8HGt335rq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568FE" w14:textId="1992D970" w:rsidR="00B26B25" w:rsidRPr="00E256A8" w:rsidRDefault="00E256A8">
            <w:pPr>
              <w:rPr>
                <w:rFonts w:ascii="Century Gothic" w:hAnsi="Century Gothic"/>
              </w:rPr>
            </w:pPr>
            <w:r w:rsidRPr="00E256A8">
              <w:rPr>
                <w:rFonts w:ascii="Century Gothic" w:hAnsi="Century Gothic"/>
              </w:rPr>
              <w:t xml:space="preserve">14 to 15 </w:t>
            </w:r>
            <w:r>
              <w:rPr>
                <w:rFonts w:ascii="Century Gothic" w:hAnsi="Century Gothic"/>
              </w:rPr>
              <w:t>A</w:t>
            </w:r>
            <w:r w:rsidRPr="00E256A8">
              <w:rPr>
                <w:rFonts w:ascii="Century Gothic" w:hAnsi="Century Gothic"/>
              </w:rPr>
              <w:t>ugust 2025</w:t>
            </w:r>
          </w:p>
        </w:tc>
      </w:tr>
      <w:tr w:rsidR="00B26B25" w14:paraId="0044C724" w14:textId="58F990B1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BA44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POWERPOINT - BASIC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6B51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4" w:history="1">
              <w:r>
                <w:rPr>
                  <w:rStyle w:val="Hyperlink"/>
                  <w:rFonts w:ascii="Century Gothic" w:hAnsi="Century Gothic"/>
                </w:rPr>
                <w:t>https://forms.office.com/r/e8m88eEuMH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30CDE3" w14:textId="6D9218F9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To be confirmed</w:t>
            </w:r>
          </w:p>
        </w:tc>
      </w:tr>
      <w:tr w:rsidR="00B26B25" w14:paraId="3D965E23" w14:textId="60576A69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52D8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POWERPOINT - INTERMEDIATE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0D1A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5" w:history="1">
              <w:r>
                <w:rPr>
                  <w:rStyle w:val="Hyperlink"/>
                  <w:rFonts w:ascii="Century Gothic" w:hAnsi="Century Gothic"/>
                </w:rPr>
                <w:t>https://forms.office.com/r/M6GfZHUejK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A1C2F" w14:textId="4EE8EF5D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22 July 2025</w:t>
            </w:r>
          </w:p>
        </w:tc>
      </w:tr>
      <w:tr w:rsidR="00B26B25" w14:paraId="29384643" w14:textId="7737E8F9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2753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WORD - ADVANCED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875A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6" w:history="1">
              <w:r>
                <w:rPr>
                  <w:rStyle w:val="Hyperlink"/>
                  <w:rFonts w:ascii="Century Gothic" w:hAnsi="Century Gothic"/>
                </w:rPr>
                <w:t>https://forms.office.com/r/2RpixYDSdQ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1979C" w14:textId="3A9B14DE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12 August 2025</w:t>
            </w:r>
          </w:p>
        </w:tc>
      </w:tr>
      <w:tr w:rsidR="00B26B25" w14:paraId="4FE3218B" w14:textId="6D521EF3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4583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MS WORD - INTERMEDIATE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B63C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7" w:history="1">
              <w:r>
                <w:rPr>
                  <w:rStyle w:val="Hyperlink"/>
                  <w:rFonts w:ascii="Century Gothic" w:hAnsi="Century Gothic"/>
                </w:rPr>
                <w:t>https://forms.office.com/r/jBz0V9D0Xc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A43F9" w14:textId="69C58F2D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6 August 2025</w:t>
            </w:r>
          </w:p>
        </w:tc>
      </w:tr>
      <w:tr w:rsidR="00B26B25" w14:paraId="49D2607F" w14:textId="278E45F4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B42D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PERFORMANCE MANAGEMENT – BEST PRACTICE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04A6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8" w:history="1">
              <w:r>
                <w:rPr>
                  <w:rStyle w:val="Hyperlink"/>
                  <w:rFonts w:ascii="Century Gothic" w:hAnsi="Century Gothic"/>
                </w:rPr>
                <w:t>https://forms.office.com/r/kxZX2eFX1z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E78B6" w14:textId="620E1522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15 September 2025</w:t>
            </w:r>
          </w:p>
        </w:tc>
      </w:tr>
      <w:tr w:rsidR="00B26B25" w14:paraId="566CFC79" w14:textId="6409AB24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BC48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TALENT MANAGEMENT AND SUCCESS PLANNING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EF53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29" w:history="1">
              <w:r>
                <w:rPr>
                  <w:rStyle w:val="Hyperlink"/>
                  <w:rFonts w:ascii="Century Gothic" w:hAnsi="Century Gothic"/>
                </w:rPr>
                <w:t>https://forms.office.com/r/HmPF6Lpf7p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F779CA" w14:textId="41204C86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8 September 2025</w:t>
            </w:r>
          </w:p>
        </w:tc>
      </w:tr>
      <w:tr w:rsidR="00B26B25" w14:paraId="7AEF448F" w14:textId="6E0821EE" w:rsidTr="00B26B25">
        <w:trPr>
          <w:trHeight w:val="288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8613" w14:textId="77777777" w:rsidR="00B26B25" w:rsidRDefault="00B26B2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 MANAGEMENT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51C1" w14:textId="77777777" w:rsidR="00B26B25" w:rsidRDefault="00B26B25">
            <w:pPr>
              <w:rPr>
                <w:rFonts w:ascii="Century Gothic" w:hAnsi="Century Gothic"/>
                <w:u w:val="single"/>
              </w:rPr>
            </w:pPr>
            <w:hyperlink r:id="rId30" w:history="1">
              <w:r>
                <w:rPr>
                  <w:rStyle w:val="Hyperlink"/>
                  <w:rFonts w:ascii="Century Gothic" w:hAnsi="Century Gothic"/>
                </w:rPr>
                <w:t>https://forms.office.com/r/7MmQWRnaJM</w:t>
              </w:r>
            </w:hyperlink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AA8B6" w14:textId="0967ED98" w:rsidR="00B26B25" w:rsidRPr="006E5FA2" w:rsidRDefault="006E5FA2">
            <w:pPr>
              <w:rPr>
                <w:rFonts w:ascii="Century Gothic" w:hAnsi="Century Gothic"/>
              </w:rPr>
            </w:pPr>
            <w:r w:rsidRPr="006E5FA2">
              <w:rPr>
                <w:rFonts w:ascii="Century Gothic" w:hAnsi="Century Gothic"/>
              </w:rPr>
              <w:t>1 September 2025</w:t>
            </w:r>
          </w:p>
        </w:tc>
      </w:tr>
    </w:tbl>
    <w:p w14:paraId="49E7D8F3" w14:textId="615DBB6B" w:rsidR="00E36FF1" w:rsidRDefault="00E36FF1" w:rsidP="0022362A">
      <w:pPr>
        <w:spacing w:after="0" w:line="240" w:lineRule="auto"/>
        <w:rPr>
          <w:b/>
        </w:rPr>
      </w:pPr>
    </w:p>
    <w:p w14:paraId="63EBF141" w14:textId="6D932E57" w:rsidR="00A022DB" w:rsidRDefault="00A022DB" w:rsidP="0022362A">
      <w:pPr>
        <w:spacing w:after="0" w:line="240" w:lineRule="auto"/>
        <w:rPr>
          <w:b/>
        </w:rPr>
      </w:pPr>
    </w:p>
    <w:p w14:paraId="4265B6BE" w14:textId="532069AB" w:rsidR="00A022DB" w:rsidRDefault="00A022DB" w:rsidP="0022362A">
      <w:pPr>
        <w:spacing w:after="0" w:line="240" w:lineRule="auto"/>
        <w:rPr>
          <w:b/>
        </w:rPr>
      </w:pPr>
    </w:p>
    <w:p w14:paraId="1D82AC60" w14:textId="391B9DE4" w:rsidR="00A022DB" w:rsidRDefault="00A022DB" w:rsidP="0022362A">
      <w:pPr>
        <w:spacing w:after="0" w:line="240" w:lineRule="auto"/>
        <w:rPr>
          <w:b/>
        </w:rPr>
      </w:pPr>
    </w:p>
    <w:p w14:paraId="73850473" w14:textId="5AA2C7B9" w:rsidR="00A022DB" w:rsidRPr="004E5A54" w:rsidRDefault="004E5A54" w:rsidP="0022362A">
      <w:pPr>
        <w:spacing w:after="0" w:line="240" w:lineRule="auto"/>
      </w:pPr>
      <w:r w:rsidRPr="004E5A54">
        <w:t>Janet Maguire</w:t>
      </w:r>
    </w:p>
    <w:p w14:paraId="31D4E5B1" w14:textId="39C7F873" w:rsidR="004E5A54" w:rsidRPr="004E5A54" w:rsidRDefault="004E5A54" w:rsidP="0022362A">
      <w:pPr>
        <w:spacing w:after="0" w:line="240" w:lineRule="auto"/>
      </w:pPr>
      <w:r w:rsidRPr="004E5A54">
        <w:t>HRD Manager (acting)</w:t>
      </w:r>
      <w:bookmarkStart w:id="0" w:name="_GoBack"/>
      <w:bookmarkEnd w:id="0"/>
    </w:p>
    <w:sectPr w:rsidR="004E5A54" w:rsidRPr="004E5A54" w:rsidSect="0022362A">
      <w:footerReference w:type="default" r:id="rId31"/>
      <w:pgSz w:w="15840" w:h="12240" w:orient="landscape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8D1B1" w14:textId="77777777" w:rsidR="00D518DA" w:rsidRDefault="00D518DA" w:rsidP="00D84761">
      <w:pPr>
        <w:spacing w:after="0" w:line="240" w:lineRule="auto"/>
      </w:pPr>
      <w:r>
        <w:separator/>
      </w:r>
    </w:p>
  </w:endnote>
  <w:endnote w:type="continuationSeparator" w:id="0">
    <w:p w14:paraId="5BC40758" w14:textId="77777777" w:rsidR="00D518DA" w:rsidRDefault="00D518DA" w:rsidP="00D8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56152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EFC6020" w14:textId="1A767FE3" w:rsidR="004C0052" w:rsidRPr="00D84761" w:rsidRDefault="004C0052">
        <w:pPr>
          <w:pStyle w:val="Footer"/>
          <w:jc w:val="right"/>
          <w:rPr>
            <w:b/>
          </w:rPr>
        </w:pPr>
        <w:r w:rsidRPr="00D84761">
          <w:rPr>
            <w:b/>
          </w:rPr>
          <w:fldChar w:fldCharType="begin"/>
        </w:r>
        <w:r w:rsidRPr="00D84761">
          <w:rPr>
            <w:b/>
          </w:rPr>
          <w:instrText xml:space="preserve"> PAGE   \* MERGEFORMAT </w:instrText>
        </w:r>
        <w:r w:rsidRPr="00D84761">
          <w:rPr>
            <w:b/>
          </w:rPr>
          <w:fldChar w:fldCharType="separate"/>
        </w:r>
        <w:r w:rsidR="006A1CFF">
          <w:rPr>
            <w:b/>
            <w:noProof/>
          </w:rPr>
          <w:t>4</w:t>
        </w:r>
        <w:r w:rsidRPr="00D84761">
          <w:rPr>
            <w:b/>
            <w:noProof/>
          </w:rPr>
          <w:fldChar w:fldCharType="end"/>
        </w:r>
      </w:p>
    </w:sdtContent>
  </w:sdt>
  <w:p w14:paraId="230083BE" w14:textId="77777777" w:rsidR="004C0052" w:rsidRDefault="004C0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0F43" w14:textId="77777777" w:rsidR="00D518DA" w:rsidRDefault="00D518DA" w:rsidP="00D84761">
      <w:pPr>
        <w:spacing w:after="0" w:line="240" w:lineRule="auto"/>
      </w:pPr>
      <w:r>
        <w:separator/>
      </w:r>
    </w:p>
  </w:footnote>
  <w:footnote w:type="continuationSeparator" w:id="0">
    <w:p w14:paraId="371CC465" w14:textId="77777777" w:rsidR="00D518DA" w:rsidRDefault="00D518DA" w:rsidP="00D8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DF6"/>
    <w:multiLevelType w:val="hybridMultilevel"/>
    <w:tmpl w:val="4A32F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8331D"/>
    <w:multiLevelType w:val="hybridMultilevel"/>
    <w:tmpl w:val="3018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348"/>
    <w:multiLevelType w:val="hybridMultilevel"/>
    <w:tmpl w:val="D7BA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1D02"/>
    <w:multiLevelType w:val="hybridMultilevel"/>
    <w:tmpl w:val="2E26C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12644"/>
    <w:multiLevelType w:val="hybridMultilevel"/>
    <w:tmpl w:val="717C2FE2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11523"/>
    <w:multiLevelType w:val="hybridMultilevel"/>
    <w:tmpl w:val="3AFE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63AD"/>
    <w:multiLevelType w:val="multilevel"/>
    <w:tmpl w:val="3F4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12BAF"/>
    <w:multiLevelType w:val="hybridMultilevel"/>
    <w:tmpl w:val="48B0FD28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C74"/>
    <w:multiLevelType w:val="hybridMultilevel"/>
    <w:tmpl w:val="F7DC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79B4"/>
    <w:multiLevelType w:val="hybridMultilevel"/>
    <w:tmpl w:val="42562E52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10060"/>
    <w:multiLevelType w:val="hybridMultilevel"/>
    <w:tmpl w:val="2FF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6B17"/>
    <w:multiLevelType w:val="hybridMultilevel"/>
    <w:tmpl w:val="397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01C72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78B9"/>
    <w:multiLevelType w:val="hybridMultilevel"/>
    <w:tmpl w:val="3F6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DB7"/>
    <w:multiLevelType w:val="hybridMultilevel"/>
    <w:tmpl w:val="6D84BEAA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F16B3"/>
    <w:multiLevelType w:val="hybridMultilevel"/>
    <w:tmpl w:val="93BA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6056E"/>
    <w:multiLevelType w:val="hybridMultilevel"/>
    <w:tmpl w:val="FDC28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687F12"/>
    <w:multiLevelType w:val="hybridMultilevel"/>
    <w:tmpl w:val="7316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7CF"/>
    <w:multiLevelType w:val="hybridMultilevel"/>
    <w:tmpl w:val="BB1E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35C09"/>
    <w:multiLevelType w:val="hybridMultilevel"/>
    <w:tmpl w:val="2D4C2542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231F"/>
    <w:multiLevelType w:val="hybridMultilevel"/>
    <w:tmpl w:val="0E6219BA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D5167"/>
    <w:multiLevelType w:val="hybridMultilevel"/>
    <w:tmpl w:val="16F2A1D6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A49F6"/>
    <w:multiLevelType w:val="hybridMultilevel"/>
    <w:tmpl w:val="74149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C29E7"/>
    <w:multiLevelType w:val="hybridMultilevel"/>
    <w:tmpl w:val="9E0CBB7C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74A62"/>
    <w:multiLevelType w:val="hybridMultilevel"/>
    <w:tmpl w:val="A1BE768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4" w15:restartNumberingAfterBreak="0">
    <w:nsid w:val="4C8A08F9"/>
    <w:multiLevelType w:val="multilevel"/>
    <w:tmpl w:val="BB6C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5285A"/>
    <w:multiLevelType w:val="hybridMultilevel"/>
    <w:tmpl w:val="8D2A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031A"/>
    <w:multiLevelType w:val="multilevel"/>
    <w:tmpl w:val="384C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EA213B"/>
    <w:multiLevelType w:val="hybridMultilevel"/>
    <w:tmpl w:val="A48E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B1BD8"/>
    <w:multiLevelType w:val="hybridMultilevel"/>
    <w:tmpl w:val="B2F28F84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C53A9"/>
    <w:multiLevelType w:val="hybridMultilevel"/>
    <w:tmpl w:val="6832C6D4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15032"/>
    <w:multiLevelType w:val="hybridMultilevel"/>
    <w:tmpl w:val="AC6A0F38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D5A1F"/>
    <w:multiLevelType w:val="hybridMultilevel"/>
    <w:tmpl w:val="417A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93F86"/>
    <w:multiLevelType w:val="hybridMultilevel"/>
    <w:tmpl w:val="84424A08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45463"/>
    <w:multiLevelType w:val="hybridMultilevel"/>
    <w:tmpl w:val="FB52427C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C2947"/>
    <w:multiLevelType w:val="hybridMultilevel"/>
    <w:tmpl w:val="A4A02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2A3028"/>
    <w:multiLevelType w:val="hybridMultilevel"/>
    <w:tmpl w:val="73A4D482"/>
    <w:lvl w:ilvl="0" w:tplc="09E01C7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2"/>
  </w:num>
  <w:num w:numId="4">
    <w:abstractNumId w:val="17"/>
  </w:num>
  <w:num w:numId="5">
    <w:abstractNumId w:val="14"/>
  </w:num>
  <w:num w:numId="6">
    <w:abstractNumId w:val="11"/>
  </w:num>
  <w:num w:numId="7">
    <w:abstractNumId w:val="5"/>
  </w:num>
  <w:num w:numId="8">
    <w:abstractNumId w:val="16"/>
  </w:num>
  <w:num w:numId="9">
    <w:abstractNumId w:val="8"/>
  </w:num>
  <w:num w:numId="10">
    <w:abstractNumId w:val="25"/>
  </w:num>
  <w:num w:numId="11">
    <w:abstractNumId w:val="35"/>
  </w:num>
  <w:num w:numId="12">
    <w:abstractNumId w:val="29"/>
  </w:num>
  <w:num w:numId="13">
    <w:abstractNumId w:val="4"/>
  </w:num>
  <w:num w:numId="14">
    <w:abstractNumId w:val="20"/>
  </w:num>
  <w:num w:numId="15">
    <w:abstractNumId w:val="22"/>
  </w:num>
  <w:num w:numId="16">
    <w:abstractNumId w:val="19"/>
  </w:num>
  <w:num w:numId="17">
    <w:abstractNumId w:val="10"/>
  </w:num>
  <w:num w:numId="18">
    <w:abstractNumId w:val="1"/>
  </w:num>
  <w:num w:numId="19">
    <w:abstractNumId w:val="12"/>
  </w:num>
  <w:num w:numId="20">
    <w:abstractNumId w:val="31"/>
  </w:num>
  <w:num w:numId="21">
    <w:abstractNumId w:val="28"/>
  </w:num>
  <w:num w:numId="22">
    <w:abstractNumId w:val="9"/>
  </w:num>
  <w:num w:numId="23">
    <w:abstractNumId w:val="32"/>
  </w:num>
  <w:num w:numId="24">
    <w:abstractNumId w:val="18"/>
  </w:num>
  <w:num w:numId="25">
    <w:abstractNumId w:val="13"/>
  </w:num>
  <w:num w:numId="26">
    <w:abstractNumId w:val="33"/>
  </w:num>
  <w:num w:numId="27">
    <w:abstractNumId w:val="7"/>
  </w:num>
  <w:num w:numId="28">
    <w:abstractNumId w:val="30"/>
  </w:num>
  <w:num w:numId="29">
    <w:abstractNumId w:val="15"/>
  </w:num>
  <w:num w:numId="30">
    <w:abstractNumId w:val="23"/>
  </w:num>
  <w:num w:numId="31">
    <w:abstractNumId w:val="3"/>
  </w:num>
  <w:num w:numId="32">
    <w:abstractNumId w:val="0"/>
  </w:num>
  <w:num w:numId="33">
    <w:abstractNumId w:val="21"/>
  </w:num>
  <w:num w:numId="34">
    <w:abstractNumId w:val="6"/>
  </w:num>
  <w:num w:numId="35">
    <w:abstractNumId w:val="2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1C"/>
    <w:rsid w:val="00000924"/>
    <w:rsid w:val="00004803"/>
    <w:rsid w:val="00007651"/>
    <w:rsid w:val="00023BB4"/>
    <w:rsid w:val="00027EDE"/>
    <w:rsid w:val="000544A8"/>
    <w:rsid w:val="00056D47"/>
    <w:rsid w:val="000571AA"/>
    <w:rsid w:val="00060506"/>
    <w:rsid w:val="0007080F"/>
    <w:rsid w:val="0009180A"/>
    <w:rsid w:val="00092B9F"/>
    <w:rsid w:val="00097585"/>
    <w:rsid w:val="000A2AF8"/>
    <w:rsid w:val="000B5B5C"/>
    <w:rsid w:val="000C0899"/>
    <w:rsid w:val="000D3100"/>
    <w:rsid w:val="000D6125"/>
    <w:rsid w:val="000D6B69"/>
    <w:rsid w:val="000D74A1"/>
    <w:rsid w:val="000E040A"/>
    <w:rsid w:val="00107546"/>
    <w:rsid w:val="00142026"/>
    <w:rsid w:val="00154E3E"/>
    <w:rsid w:val="00172A1E"/>
    <w:rsid w:val="0017547D"/>
    <w:rsid w:val="001A0250"/>
    <w:rsid w:val="001B5D3B"/>
    <w:rsid w:val="001C4E8D"/>
    <w:rsid w:val="001D2529"/>
    <w:rsid w:val="001D29C6"/>
    <w:rsid w:val="001E7CEF"/>
    <w:rsid w:val="001F4578"/>
    <w:rsid w:val="001F500A"/>
    <w:rsid w:val="001F5AF4"/>
    <w:rsid w:val="002019B1"/>
    <w:rsid w:val="00202C97"/>
    <w:rsid w:val="00207BCB"/>
    <w:rsid w:val="0022362A"/>
    <w:rsid w:val="002258D0"/>
    <w:rsid w:val="002340DE"/>
    <w:rsid w:val="00234C73"/>
    <w:rsid w:val="002401B8"/>
    <w:rsid w:val="00242AE5"/>
    <w:rsid w:val="002475DC"/>
    <w:rsid w:val="0024790B"/>
    <w:rsid w:val="00254188"/>
    <w:rsid w:val="002770C2"/>
    <w:rsid w:val="0028521D"/>
    <w:rsid w:val="0029093D"/>
    <w:rsid w:val="002A7BDF"/>
    <w:rsid w:val="002C00AE"/>
    <w:rsid w:val="002F3A59"/>
    <w:rsid w:val="003033FA"/>
    <w:rsid w:val="00313B78"/>
    <w:rsid w:val="003177D3"/>
    <w:rsid w:val="00317F90"/>
    <w:rsid w:val="003513F5"/>
    <w:rsid w:val="00351AC1"/>
    <w:rsid w:val="00357733"/>
    <w:rsid w:val="00362465"/>
    <w:rsid w:val="0037024B"/>
    <w:rsid w:val="00377F2C"/>
    <w:rsid w:val="00391362"/>
    <w:rsid w:val="00395365"/>
    <w:rsid w:val="003A17AF"/>
    <w:rsid w:val="003B49F2"/>
    <w:rsid w:val="003B7053"/>
    <w:rsid w:val="003E4E32"/>
    <w:rsid w:val="003E74A5"/>
    <w:rsid w:val="003F26B2"/>
    <w:rsid w:val="004051A8"/>
    <w:rsid w:val="00410B4A"/>
    <w:rsid w:val="00411BBC"/>
    <w:rsid w:val="00422900"/>
    <w:rsid w:val="00424269"/>
    <w:rsid w:val="00432224"/>
    <w:rsid w:val="004323D8"/>
    <w:rsid w:val="004540D4"/>
    <w:rsid w:val="00454A6B"/>
    <w:rsid w:val="004667BE"/>
    <w:rsid w:val="004B6680"/>
    <w:rsid w:val="004B6911"/>
    <w:rsid w:val="004B6AFC"/>
    <w:rsid w:val="004C0052"/>
    <w:rsid w:val="004D3DD3"/>
    <w:rsid w:val="004E5A54"/>
    <w:rsid w:val="0050277B"/>
    <w:rsid w:val="005116BE"/>
    <w:rsid w:val="0052494C"/>
    <w:rsid w:val="00530DAD"/>
    <w:rsid w:val="0053334C"/>
    <w:rsid w:val="0055652D"/>
    <w:rsid w:val="00557664"/>
    <w:rsid w:val="005577E7"/>
    <w:rsid w:val="00557892"/>
    <w:rsid w:val="00561ABC"/>
    <w:rsid w:val="00565DB5"/>
    <w:rsid w:val="00567B28"/>
    <w:rsid w:val="00567E80"/>
    <w:rsid w:val="00576B05"/>
    <w:rsid w:val="00581CA3"/>
    <w:rsid w:val="00583C48"/>
    <w:rsid w:val="00587045"/>
    <w:rsid w:val="005C1184"/>
    <w:rsid w:val="005C7415"/>
    <w:rsid w:val="005F560C"/>
    <w:rsid w:val="006067C5"/>
    <w:rsid w:val="00610243"/>
    <w:rsid w:val="00623CCE"/>
    <w:rsid w:val="006248EA"/>
    <w:rsid w:val="00630F85"/>
    <w:rsid w:val="00654F79"/>
    <w:rsid w:val="00672F8B"/>
    <w:rsid w:val="00675433"/>
    <w:rsid w:val="00680E6E"/>
    <w:rsid w:val="0068371A"/>
    <w:rsid w:val="006A1CFF"/>
    <w:rsid w:val="006A265D"/>
    <w:rsid w:val="006B57F8"/>
    <w:rsid w:val="006D321C"/>
    <w:rsid w:val="006E02E3"/>
    <w:rsid w:val="006E5FA2"/>
    <w:rsid w:val="006E7C13"/>
    <w:rsid w:val="00700A98"/>
    <w:rsid w:val="007510FC"/>
    <w:rsid w:val="00757478"/>
    <w:rsid w:val="00764F48"/>
    <w:rsid w:val="0077321F"/>
    <w:rsid w:val="00773FCE"/>
    <w:rsid w:val="007816D4"/>
    <w:rsid w:val="00796DDC"/>
    <w:rsid w:val="00797310"/>
    <w:rsid w:val="007B3543"/>
    <w:rsid w:val="007B5495"/>
    <w:rsid w:val="007D444F"/>
    <w:rsid w:val="007E6247"/>
    <w:rsid w:val="0080151F"/>
    <w:rsid w:val="00812808"/>
    <w:rsid w:val="008265B0"/>
    <w:rsid w:val="00836F6F"/>
    <w:rsid w:val="00862B88"/>
    <w:rsid w:val="00866B44"/>
    <w:rsid w:val="008802C2"/>
    <w:rsid w:val="00883777"/>
    <w:rsid w:val="00892BEF"/>
    <w:rsid w:val="008A3545"/>
    <w:rsid w:val="008A5724"/>
    <w:rsid w:val="008A5920"/>
    <w:rsid w:val="008A667D"/>
    <w:rsid w:val="008B51A5"/>
    <w:rsid w:val="008B57AC"/>
    <w:rsid w:val="008B7D57"/>
    <w:rsid w:val="008D3B2D"/>
    <w:rsid w:val="008D4A40"/>
    <w:rsid w:val="00926B10"/>
    <w:rsid w:val="00941A61"/>
    <w:rsid w:val="00944DCE"/>
    <w:rsid w:val="00946AD3"/>
    <w:rsid w:val="00963CA7"/>
    <w:rsid w:val="00972813"/>
    <w:rsid w:val="00976F3C"/>
    <w:rsid w:val="009774AB"/>
    <w:rsid w:val="00982B05"/>
    <w:rsid w:val="00984835"/>
    <w:rsid w:val="009B28CF"/>
    <w:rsid w:val="009B5988"/>
    <w:rsid w:val="009C6E57"/>
    <w:rsid w:val="009D2C6F"/>
    <w:rsid w:val="009E44E3"/>
    <w:rsid w:val="009E450B"/>
    <w:rsid w:val="00A022DB"/>
    <w:rsid w:val="00A04877"/>
    <w:rsid w:val="00A248C0"/>
    <w:rsid w:val="00A2670B"/>
    <w:rsid w:val="00A40C0C"/>
    <w:rsid w:val="00A544F1"/>
    <w:rsid w:val="00A87AE3"/>
    <w:rsid w:val="00A93A32"/>
    <w:rsid w:val="00AA2A72"/>
    <w:rsid w:val="00AA4DAB"/>
    <w:rsid w:val="00AA5F04"/>
    <w:rsid w:val="00AF6843"/>
    <w:rsid w:val="00AF7ECA"/>
    <w:rsid w:val="00B00566"/>
    <w:rsid w:val="00B0091E"/>
    <w:rsid w:val="00B227E4"/>
    <w:rsid w:val="00B26B25"/>
    <w:rsid w:val="00B4795D"/>
    <w:rsid w:val="00B50141"/>
    <w:rsid w:val="00B53BBB"/>
    <w:rsid w:val="00B67E0B"/>
    <w:rsid w:val="00B832B7"/>
    <w:rsid w:val="00B96EA2"/>
    <w:rsid w:val="00BA1D40"/>
    <w:rsid w:val="00BB2BF9"/>
    <w:rsid w:val="00BB7A93"/>
    <w:rsid w:val="00BC6619"/>
    <w:rsid w:val="00BC6D96"/>
    <w:rsid w:val="00BD7840"/>
    <w:rsid w:val="00C13730"/>
    <w:rsid w:val="00C22442"/>
    <w:rsid w:val="00C22F88"/>
    <w:rsid w:val="00C2482C"/>
    <w:rsid w:val="00C3075E"/>
    <w:rsid w:val="00C34337"/>
    <w:rsid w:val="00C6533C"/>
    <w:rsid w:val="00C84A00"/>
    <w:rsid w:val="00C8733D"/>
    <w:rsid w:val="00C93E64"/>
    <w:rsid w:val="00CA0070"/>
    <w:rsid w:val="00CB5B0D"/>
    <w:rsid w:val="00CD7916"/>
    <w:rsid w:val="00CE1D51"/>
    <w:rsid w:val="00CE308E"/>
    <w:rsid w:val="00CE534B"/>
    <w:rsid w:val="00D02C66"/>
    <w:rsid w:val="00D148D9"/>
    <w:rsid w:val="00D160F9"/>
    <w:rsid w:val="00D43FD6"/>
    <w:rsid w:val="00D518DA"/>
    <w:rsid w:val="00D63D0E"/>
    <w:rsid w:val="00D734C5"/>
    <w:rsid w:val="00D74CFC"/>
    <w:rsid w:val="00D84761"/>
    <w:rsid w:val="00D9659B"/>
    <w:rsid w:val="00DB74F5"/>
    <w:rsid w:val="00DB7DC9"/>
    <w:rsid w:val="00DC0E6A"/>
    <w:rsid w:val="00DD473D"/>
    <w:rsid w:val="00DE2090"/>
    <w:rsid w:val="00DF1906"/>
    <w:rsid w:val="00E03A42"/>
    <w:rsid w:val="00E17D83"/>
    <w:rsid w:val="00E216A5"/>
    <w:rsid w:val="00E256A8"/>
    <w:rsid w:val="00E31F90"/>
    <w:rsid w:val="00E36FF1"/>
    <w:rsid w:val="00E42066"/>
    <w:rsid w:val="00E535E1"/>
    <w:rsid w:val="00E61FC7"/>
    <w:rsid w:val="00E86060"/>
    <w:rsid w:val="00E92AE1"/>
    <w:rsid w:val="00E97BF4"/>
    <w:rsid w:val="00EC0E4D"/>
    <w:rsid w:val="00ED0F67"/>
    <w:rsid w:val="00EE20C9"/>
    <w:rsid w:val="00EE7E4F"/>
    <w:rsid w:val="00EF675A"/>
    <w:rsid w:val="00F05B39"/>
    <w:rsid w:val="00F30F6C"/>
    <w:rsid w:val="00F334D5"/>
    <w:rsid w:val="00F55590"/>
    <w:rsid w:val="00F60524"/>
    <w:rsid w:val="00F612EA"/>
    <w:rsid w:val="00F82C3D"/>
    <w:rsid w:val="00F863AB"/>
    <w:rsid w:val="00F9255E"/>
    <w:rsid w:val="00F963B1"/>
    <w:rsid w:val="00FA097B"/>
    <w:rsid w:val="00FA307D"/>
    <w:rsid w:val="00FA71EB"/>
    <w:rsid w:val="00FC639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467D51"/>
  <w15:chartTrackingRefBased/>
  <w15:docId w15:val="{FF419160-01E5-4A74-A92F-EB836CDF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0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761"/>
  </w:style>
  <w:style w:type="paragraph" w:styleId="Footer">
    <w:name w:val="footer"/>
    <w:basedOn w:val="Normal"/>
    <w:link w:val="FooterChar"/>
    <w:uiPriority w:val="99"/>
    <w:unhideWhenUsed/>
    <w:rsid w:val="00D8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761"/>
  </w:style>
  <w:style w:type="paragraph" w:styleId="BalloonText">
    <w:name w:val="Balloon Text"/>
    <w:basedOn w:val="Normal"/>
    <w:link w:val="BalloonTextChar"/>
    <w:uiPriority w:val="99"/>
    <w:semiHidden/>
    <w:unhideWhenUsed/>
    <w:rsid w:val="0022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34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26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6B2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AF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2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office.com/r/xz9phYHj8Y" TargetMode="External"/><Relationship Id="rId18" Type="http://schemas.openxmlformats.org/officeDocument/2006/relationships/hyperlink" Target="https://forms.office.com/r/FXCCPNzLq8" TargetMode="External"/><Relationship Id="rId26" Type="http://schemas.openxmlformats.org/officeDocument/2006/relationships/hyperlink" Target="https://forms.office.com/r/2RpixYDSd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office.com/r/n6N58Sekmj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7PwBLCgrci" TargetMode="External"/><Relationship Id="rId17" Type="http://schemas.openxmlformats.org/officeDocument/2006/relationships/hyperlink" Target="https://forms.office.com/r/wXbzFntzsZ" TargetMode="External"/><Relationship Id="rId25" Type="http://schemas.openxmlformats.org/officeDocument/2006/relationships/hyperlink" Target="https://forms.office.com/r/M6GfZHUej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iRRgSsV8F2" TargetMode="External"/><Relationship Id="rId20" Type="http://schemas.openxmlformats.org/officeDocument/2006/relationships/hyperlink" Target="https://forms.office.com/r/4Ghzpdd0mS" TargetMode="External"/><Relationship Id="rId29" Type="http://schemas.openxmlformats.org/officeDocument/2006/relationships/hyperlink" Target="https://forms.office.com/r/HmPF6Lpf7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thwan@ukzn.ac.za" TargetMode="External"/><Relationship Id="rId24" Type="http://schemas.openxmlformats.org/officeDocument/2006/relationships/hyperlink" Target="https://forms.office.com/r/e8m88eEuMH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orms.office.com/r/N1DxFuduk2" TargetMode="External"/><Relationship Id="rId23" Type="http://schemas.openxmlformats.org/officeDocument/2006/relationships/hyperlink" Target="https://forms.office.com/r/A8HGt335rq" TargetMode="External"/><Relationship Id="rId28" Type="http://schemas.openxmlformats.org/officeDocument/2006/relationships/hyperlink" Target="https://forms.office.com/r/kxZX2eFX1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orms.office.com/r/hHtJnYsyxa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ApB4Emf3BS" TargetMode="External"/><Relationship Id="rId22" Type="http://schemas.openxmlformats.org/officeDocument/2006/relationships/hyperlink" Target="https://forms.office.com/r/bMdBQF6nNL" TargetMode="External"/><Relationship Id="rId27" Type="http://schemas.openxmlformats.org/officeDocument/2006/relationships/hyperlink" Target="https://forms.office.com/r/jBz0V9D0Xc" TargetMode="External"/><Relationship Id="rId30" Type="http://schemas.openxmlformats.org/officeDocument/2006/relationships/hyperlink" Target="https://forms.office.com/r/7MmQWRnaJ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01a7c9-2d35-46cb-9874-5e7c282476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C03F3C06C840877B2A1FC3483038" ma:contentTypeVersion="18" ma:contentTypeDescription="Create a new document." ma:contentTypeScope="" ma:versionID="c2fbab6765364fcb3ce95461ac7c816a">
  <xsd:schema xmlns:xsd="http://www.w3.org/2001/XMLSchema" xmlns:xs="http://www.w3.org/2001/XMLSchema" xmlns:p="http://schemas.microsoft.com/office/2006/metadata/properties" xmlns:ns3="a501a7c9-2d35-46cb-9874-5e7c282476fc" xmlns:ns4="1305fec4-e77b-47a1-94ae-9b47cbaa7755" targetNamespace="http://schemas.microsoft.com/office/2006/metadata/properties" ma:root="true" ma:fieldsID="1950661793beb0811688bd599813709c" ns3:_="" ns4:_="">
    <xsd:import namespace="a501a7c9-2d35-46cb-9874-5e7c282476fc"/>
    <xsd:import namespace="1305fec4-e77b-47a1-94ae-9b47cbaa7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a7c9-2d35-46cb-9874-5e7c28247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5fec4-e77b-47a1-94ae-9b47cbaa7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3BB7-5B7E-4155-B591-8C79CD635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692FF-9CCD-40C6-86A2-11A90C5CB8B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a501a7c9-2d35-46cb-9874-5e7c282476fc"/>
    <ds:schemaRef ds:uri="http://schemas.microsoft.com/office/infopath/2007/PartnerControls"/>
    <ds:schemaRef ds:uri="1305fec4-e77b-47a1-94ae-9b47cbaa7755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CC74BF1-2D2B-494D-B30A-BC36BD97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1a7c9-2d35-46cb-9874-5e7c282476fc"/>
    <ds:schemaRef ds:uri="1305fec4-e77b-47a1-94ae-9b47cbaa7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97F99-9721-4936-9713-0F02994F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Cloete</dc:creator>
  <cp:keywords/>
  <dc:description/>
  <cp:lastModifiedBy>Janet Maguire</cp:lastModifiedBy>
  <cp:revision>3</cp:revision>
  <cp:lastPrinted>2017-08-14T12:39:00Z</cp:lastPrinted>
  <dcterms:created xsi:type="dcterms:W3CDTF">2025-06-27T07:56:00Z</dcterms:created>
  <dcterms:modified xsi:type="dcterms:W3CDTF">2025-06-27T08:01:00Z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0x0101001158C03F3C06C840877B2A1FC3483038</vt:lpwstr>
  </property>
  <property fmtid="{D5CDD505-2E9C-101B-9397-08002B2CF9AE}" pid="3" name="_dlc_DocIdItemGuid">
    <vt:lpwstr>8c300b87-320e-4177-85dd-0e4ca0372751</vt:lpwstr>
  </property>
  <property fmtid="{D5CDD505-2E9C-101B-9397-08002B2CF9AE}" pid="4" name="GrammarlyDocumentId">
    <vt:lpwstr>209d37176a2c36859a0958184f521ea9167c3deadf75c98bd86761e3a7751846</vt:lpwstr>
  </property>
</Properties>
</file>