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ECE16" w14:textId="77777777" w:rsidR="004A36B1" w:rsidRPr="0046412A" w:rsidRDefault="004A36B1" w:rsidP="00E42260">
      <w:pPr>
        <w:pStyle w:val="Default"/>
        <w:jc w:val="both"/>
        <w:rPr>
          <w:rFonts w:ascii="Century Gothic" w:hAnsi="Century Gothic"/>
          <w:b/>
          <w:bCs/>
          <w:sz w:val="21"/>
          <w:szCs w:val="21"/>
        </w:rPr>
      </w:pPr>
      <w:r w:rsidRPr="0046412A">
        <w:rPr>
          <w:rFonts w:ascii="Century Gothic" w:hAnsi="Century Gothic"/>
          <w:b/>
          <w:bCs/>
          <w:sz w:val="21"/>
          <w:szCs w:val="21"/>
        </w:rPr>
        <w:t>The University of KwaZulu-Natal (UKZN) is committed to meeting the objectives of Employm</w:t>
      </w:r>
      <w:r w:rsidR="00E56337" w:rsidRPr="0046412A">
        <w:rPr>
          <w:rFonts w:ascii="Century Gothic" w:hAnsi="Century Gothic"/>
          <w:b/>
          <w:bCs/>
          <w:sz w:val="21"/>
          <w:szCs w:val="21"/>
        </w:rPr>
        <w:t>ent Equity to improve representi</w:t>
      </w:r>
      <w:r w:rsidRPr="0046412A">
        <w:rPr>
          <w:rFonts w:ascii="Century Gothic" w:hAnsi="Century Gothic"/>
          <w:b/>
          <w:bCs/>
          <w:sz w:val="21"/>
          <w:szCs w:val="21"/>
        </w:rPr>
        <w:t>vity within the Institution.</w:t>
      </w:r>
      <w:r w:rsidR="00E42260" w:rsidRPr="0046412A">
        <w:rPr>
          <w:rFonts w:ascii="Century Gothic" w:hAnsi="Century Gothic"/>
          <w:b/>
          <w:bCs/>
          <w:sz w:val="21"/>
          <w:szCs w:val="21"/>
        </w:rPr>
        <w:t xml:space="preserve"> </w:t>
      </w:r>
      <w:r w:rsidRPr="0046412A">
        <w:rPr>
          <w:rFonts w:ascii="Century Gothic" w:hAnsi="Century Gothic"/>
          <w:b/>
          <w:bCs/>
          <w:sz w:val="21"/>
          <w:szCs w:val="21"/>
        </w:rPr>
        <w:t xml:space="preserve">Preference will be given to applicants from designated groups in accordance with our Employment Equity </w:t>
      </w:r>
      <w:r w:rsidR="0023610E" w:rsidRPr="0046412A">
        <w:rPr>
          <w:rFonts w:ascii="Century Gothic" w:hAnsi="Century Gothic"/>
          <w:b/>
          <w:bCs/>
          <w:sz w:val="21"/>
          <w:szCs w:val="21"/>
        </w:rPr>
        <w:t>Plan.</w:t>
      </w:r>
    </w:p>
    <w:p w14:paraId="23FECE17" w14:textId="77777777" w:rsidR="002952D1" w:rsidRPr="0046412A" w:rsidRDefault="002952D1" w:rsidP="0071699E">
      <w:pPr>
        <w:pStyle w:val="Default"/>
        <w:jc w:val="center"/>
        <w:rPr>
          <w:rFonts w:ascii="Century Gothic" w:hAnsi="Century Gothic"/>
          <w:b/>
          <w:bCs/>
          <w:sz w:val="21"/>
          <w:szCs w:val="21"/>
        </w:rPr>
      </w:pPr>
    </w:p>
    <w:p w14:paraId="23FECE18" w14:textId="77777777" w:rsidR="002952D1" w:rsidRPr="0046412A" w:rsidRDefault="00E35DEE" w:rsidP="00A21584">
      <w:pPr>
        <w:pStyle w:val="Default"/>
        <w:contextualSpacing/>
        <w:jc w:val="center"/>
        <w:rPr>
          <w:rFonts w:ascii="Century Gothic" w:hAnsi="Century Gothic"/>
          <w:b/>
          <w:bCs/>
          <w:sz w:val="21"/>
          <w:szCs w:val="21"/>
          <w:u w:val="single"/>
        </w:rPr>
      </w:pPr>
      <w:r w:rsidRPr="0046412A">
        <w:rPr>
          <w:rFonts w:ascii="Century Gothic" w:hAnsi="Century Gothic"/>
          <w:b/>
          <w:bCs/>
          <w:sz w:val="21"/>
          <w:szCs w:val="21"/>
          <w:u w:val="single"/>
        </w:rPr>
        <w:t>COLLEGE OF AGRICULTURE, ENGINEERING AND SCIENCE</w:t>
      </w:r>
    </w:p>
    <w:p w14:paraId="23FECE19" w14:textId="77777777" w:rsidR="00A21584" w:rsidRPr="0046412A" w:rsidRDefault="00A21584" w:rsidP="00A21584">
      <w:pPr>
        <w:pStyle w:val="Default"/>
        <w:contextualSpacing/>
        <w:jc w:val="center"/>
        <w:rPr>
          <w:rFonts w:ascii="Century Gothic" w:hAnsi="Century Gothic"/>
          <w:b/>
          <w:bCs/>
          <w:sz w:val="21"/>
          <w:szCs w:val="21"/>
          <w:u w:val="single"/>
        </w:rPr>
      </w:pPr>
    </w:p>
    <w:p w14:paraId="5FFB3354" w14:textId="24C50C5B" w:rsidR="00AC5126" w:rsidRDefault="006008D6" w:rsidP="0046412A">
      <w:pPr>
        <w:pStyle w:val="Default"/>
        <w:contextualSpacing/>
        <w:jc w:val="center"/>
        <w:rPr>
          <w:rFonts w:ascii="Century Gothic" w:hAnsi="Century Gothic"/>
          <w:b/>
          <w:bCs/>
          <w:sz w:val="21"/>
          <w:szCs w:val="21"/>
        </w:rPr>
      </w:pPr>
      <w:r w:rsidRPr="0046412A">
        <w:rPr>
          <w:rFonts w:ascii="Century Gothic" w:hAnsi="Century Gothic"/>
          <w:b/>
          <w:bCs/>
          <w:sz w:val="21"/>
          <w:szCs w:val="21"/>
        </w:rPr>
        <w:t xml:space="preserve"> </w:t>
      </w:r>
      <w:r w:rsidR="00A21584" w:rsidRPr="0046412A">
        <w:rPr>
          <w:rFonts w:ascii="Century Gothic" w:hAnsi="Century Gothic"/>
          <w:b/>
          <w:bCs/>
          <w:sz w:val="21"/>
          <w:szCs w:val="21"/>
        </w:rPr>
        <w:t>LECTURER</w:t>
      </w:r>
      <w:r w:rsidRPr="0046412A">
        <w:rPr>
          <w:rFonts w:ascii="Century Gothic" w:hAnsi="Century Gothic"/>
          <w:b/>
          <w:bCs/>
          <w:sz w:val="21"/>
          <w:szCs w:val="21"/>
        </w:rPr>
        <w:t xml:space="preserve"> (</w:t>
      </w:r>
      <w:r w:rsidR="008A21EE">
        <w:rPr>
          <w:rFonts w:ascii="Century Gothic" w:hAnsi="Century Gothic"/>
          <w:b/>
          <w:bCs/>
          <w:sz w:val="21"/>
          <w:szCs w:val="21"/>
        </w:rPr>
        <w:t>1</w:t>
      </w:r>
      <w:r w:rsidRPr="0046412A">
        <w:rPr>
          <w:rFonts w:ascii="Century Gothic" w:hAnsi="Century Gothic"/>
          <w:b/>
          <w:bCs/>
          <w:sz w:val="21"/>
          <w:szCs w:val="21"/>
        </w:rPr>
        <w:t xml:space="preserve"> POST)</w:t>
      </w:r>
    </w:p>
    <w:p w14:paraId="0F0426C1" w14:textId="634851EE" w:rsidR="008A21EE" w:rsidRPr="0046412A" w:rsidRDefault="008A21EE" w:rsidP="0046412A">
      <w:pPr>
        <w:pStyle w:val="Default"/>
        <w:contextualSpacing/>
        <w:jc w:val="center"/>
        <w:rPr>
          <w:rFonts w:ascii="Century Gothic" w:hAnsi="Century Gothic"/>
          <w:b/>
          <w:bCs/>
          <w:sz w:val="21"/>
          <w:szCs w:val="21"/>
        </w:rPr>
      </w:pPr>
      <w:r>
        <w:rPr>
          <w:rFonts w:ascii="Century Gothic" w:hAnsi="Century Gothic"/>
          <w:b/>
          <w:bCs/>
          <w:sz w:val="21"/>
          <w:szCs w:val="21"/>
        </w:rPr>
        <w:t>Structur</w:t>
      </w:r>
      <w:r w:rsidR="0039562F">
        <w:rPr>
          <w:rFonts w:ascii="Century Gothic" w:hAnsi="Century Gothic"/>
          <w:b/>
          <w:bCs/>
          <w:sz w:val="21"/>
          <w:szCs w:val="21"/>
        </w:rPr>
        <w:t>es 2</w:t>
      </w:r>
      <w:r w:rsidR="009A0209">
        <w:rPr>
          <w:rFonts w:ascii="Century Gothic" w:hAnsi="Century Gothic"/>
          <w:b/>
          <w:bCs/>
          <w:sz w:val="21"/>
          <w:szCs w:val="21"/>
        </w:rPr>
        <w:t xml:space="preserve"> </w:t>
      </w:r>
      <w:r>
        <w:rPr>
          <w:rFonts w:ascii="Century Gothic" w:hAnsi="Century Gothic"/>
          <w:b/>
          <w:bCs/>
          <w:sz w:val="21"/>
          <w:szCs w:val="21"/>
        </w:rPr>
        <w:t>(ENCV</w:t>
      </w:r>
      <w:r w:rsidR="009A0209">
        <w:rPr>
          <w:rFonts w:ascii="Century Gothic" w:hAnsi="Century Gothic"/>
          <w:b/>
          <w:bCs/>
          <w:sz w:val="21"/>
          <w:szCs w:val="21"/>
        </w:rPr>
        <w:t>2S</w:t>
      </w:r>
      <w:r w:rsidR="0039562F">
        <w:rPr>
          <w:rFonts w:ascii="Century Gothic" w:hAnsi="Century Gothic"/>
          <w:b/>
          <w:bCs/>
          <w:sz w:val="21"/>
          <w:szCs w:val="21"/>
        </w:rPr>
        <w:t>B</w:t>
      </w:r>
      <w:r>
        <w:rPr>
          <w:rFonts w:ascii="Century Gothic" w:hAnsi="Century Gothic"/>
          <w:b/>
          <w:bCs/>
          <w:sz w:val="21"/>
          <w:szCs w:val="21"/>
        </w:rPr>
        <w:t>)</w:t>
      </w:r>
    </w:p>
    <w:p w14:paraId="23FECE1B" w14:textId="77777777" w:rsidR="00C9369D" w:rsidRPr="0046412A" w:rsidRDefault="00A21584" w:rsidP="00A21584">
      <w:pPr>
        <w:ind w:left="1629" w:right="1584"/>
        <w:contextualSpacing/>
        <w:jc w:val="center"/>
        <w:rPr>
          <w:rFonts w:ascii="Century Gothic" w:hAnsi="Century Gothic"/>
          <w:b/>
          <w:color w:val="000000" w:themeColor="text1"/>
          <w:sz w:val="21"/>
          <w:szCs w:val="21"/>
        </w:rPr>
      </w:pPr>
      <w:r w:rsidRPr="0046412A">
        <w:rPr>
          <w:rFonts w:ascii="Century Gothic" w:hAnsi="Century Gothic"/>
          <w:b/>
          <w:color w:val="000000" w:themeColor="text1"/>
          <w:sz w:val="21"/>
          <w:szCs w:val="21"/>
        </w:rPr>
        <w:t>5</w:t>
      </w:r>
      <w:r w:rsidR="00C9369D" w:rsidRPr="0046412A">
        <w:rPr>
          <w:rFonts w:ascii="Century Gothic" w:hAnsi="Century Gothic"/>
          <w:b/>
          <w:color w:val="000000" w:themeColor="text1"/>
          <w:sz w:val="21"/>
          <w:szCs w:val="21"/>
        </w:rPr>
        <w:t xml:space="preserve"> MONTH </w:t>
      </w:r>
      <w:r w:rsidRPr="0046412A">
        <w:rPr>
          <w:rFonts w:ascii="Century Gothic" w:hAnsi="Century Gothic"/>
          <w:b/>
          <w:color w:val="000000" w:themeColor="text1"/>
          <w:sz w:val="21"/>
          <w:szCs w:val="21"/>
        </w:rPr>
        <w:t xml:space="preserve">FIXED TERM </w:t>
      </w:r>
      <w:r w:rsidR="00C9369D" w:rsidRPr="0046412A">
        <w:rPr>
          <w:rFonts w:ascii="Century Gothic" w:hAnsi="Century Gothic"/>
          <w:b/>
          <w:color w:val="000000" w:themeColor="text1"/>
          <w:sz w:val="21"/>
          <w:szCs w:val="21"/>
        </w:rPr>
        <w:t xml:space="preserve">APPOINTMENT </w:t>
      </w:r>
    </w:p>
    <w:p w14:paraId="23FECE1C" w14:textId="7749589B" w:rsidR="00C9369D" w:rsidRPr="0046412A" w:rsidRDefault="00DD79DC" w:rsidP="00A21584">
      <w:pPr>
        <w:ind w:left="1629" w:right="1584"/>
        <w:contextualSpacing/>
        <w:jc w:val="center"/>
        <w:rPr>
          <w:rFonts w:ascii="Century Gothic" w:hAnsi="Century Gothic"/>
          <w:b/>
          <w:color w:val="000000" w:themeColor="text1"/>
          <w:sz w:val="21"/>
          <w:szCs w:val="21"/>
        </w:rPr>
      </w:pPr>
      <w:r w:rsidRPr="0046412A">
        <w:rPr>
          <w:rFonts w:ascii="Century Gothic" w:hAnsi="Century Gothic"/>
          <w:b/>
          <w:color w:val="000000" w:themeColor="text1"/>
          <w:sz w:val="21"/>
          <w:szCs w:val="21"/>
        </w:rPr>
        <w:t>(01 AUGUST</w:t>
      </w:r>
      <w:r w:rsidR="0046412A" w:rsidRPr="0046412A">
        <w:rPr>
          <w:rFonts w:ascii="Century Gothic" w:hAnsi="Century Gothic"/>
          <w:b/>
          <w:color w:val="000000" w:themeColor="text1"/>
          <w:sz w:val="21"/>
          <w:szCs w:val="21"/>
        </w:rPr>
        <w:t xml:space="preserve"> -</w:t>
      </w:r>
      <w:r w:rsidR="00C9369D" w:rsidRPr="0046412A">
        <w:rPr>
          <w:rFonts w:ascii="Century Gothic" w:hAnsi="Century Gothic"/>
          <w:b/>
          <w:color w:val="000000" w:themeColor="text1"/>
          <w:sz w:val="21"/>
          <w:szCs w:val="21"/>
        </w:rPr>
        <w:t xml:space="preserve"> </w:t>
      </w:r>
      <w:r w:rsidR="00D80C30" w:rsidRPr="0046412A">
        <w:rPr>
          <w:rFonts w:ascii="Century Gothic" w:hAnsi="Century Gothic"/>
          <w:b/>
          <w:color w:val="000000" w:themeColor="text1"/>
          <w:sz w:val="21"/>
          <w:szCs w:val="21"/>
        </w:rPr>
        <w:t>31</w:t>
      </w:r>
      <w:r w:rsidR="006F7AC6" w:rsidRPr="0046412A">
        <w:rPr>
          <w:rFonts w:ascii="Century Gothic" w:hAnsi="Century Gothic"/>
          <w:b/>
          <w:color w:val="000000" w:themeColor="text1"/>
          <w:sz w:val="21"/>
          <w:szCs w:val="21"/>
        </w:rPr>
        <w:t xml:space="preserve"> </w:t>
      </w:r>
      <w:r w:rsidRPr="0046412A">
        <w:rPr>
          <w:rFonts w:ascii="Century Gothic" w:hAnsi="Century Gothic"/>
          <w:b/>
          <w:color w:val="000000" w:themeColor="text1"/>
          <w:sz w:val="21"/>
          <w:szCs w:val="21"/>
        </w:rPr>
        <w:t>DECEMBER</w:t>
      </w:r>
      <w:r w:rsidR="00C9369D" w:rsidRPr="0046412A">
        <w:rPr>
          <w:rFonts w:ascii="Century Gothic" w:hAnsi="Century Gothic"/>
          <w:b/>
          <w:color w:val="000000" w:themeColor="text1"/>
          <w:sz w:val="21"/>
          <w:szCs w:val="21"/>
        </w:rPr>
        <w:t xml:space="preserve"> 202</w:t>
      </w:r>
      <w:r w:rsidR="0039562F">
        <w:rPr>
          <w:rFonts w:ascii="Century Gothic" w:hAnsi="Century Gothic"/>
          <w:b/>
          <w:color w:val="000000" w:themeColor="text1"/>
          <w:sz w:val="21"/>
          <w:szCs w:val="21"/>
        </w:rPr>
        <w:t>5</w:t>
      </w:r>
      <w:r w:rsidR="00C9369D" w:rsidRPr="0046412A">
        <w:rPr>
          <w:rFonts w:ascii="Century Gothic" w:hAnsi="Century Gothic"/>
          <w:b/>
          <w:color w:val="000000" w:themeColor="text1"/>
          <w:sz w:val="21"/>
          <w:szCs w:val="21"/>
        </w:rPr>
        <w:t>)</w:t>
      </w:r>
    </w:p>
    <w:p w14:paraId="23FECE1D" w14:textId="77777777" w:rsidR="006B0308" w:rsidRPr="0046412A" w:rsidRDefault="00FA4B24" w:rsidP="00A21584">
      <w:pPr>
        <w:pStyle w:val="Default"/>
        <w:contextualSpacing/>
        <w:jc w:val="center"/>
        <w:rPr>
          <w:rFonts w:ascii="Century Gothic" w:hAnsi="Century Gothic"/>
          <w:color w:val="000000" w:themeColor="text1"/>
          <w:sz w:val="21"/>
          <w:szCs w:val="21"/>
        </w:rPr>
      </w:pPr>
      <w:r w:rsidRPr="0046412A">
        <w:rPr>
          <w:rFonts w:ascii="Century Gothic" w:hAnsi="Century Gothic"/>
          <w:b/>
          <w:bCs/>
          <w:color w:val="000000" w:themeColor="text1"/>
          <w:sz w:val="21"/>
          <w:szCs w:val="21"/>
        </w:rPr>
        <w:t>SCHOOL OF ENGINEERING</w:t>
      </w:r>
    </w:p>
    <w:p w14:paraId="23FECE1E" w14:textId="77777777" w:rsidR="002952D1" w:rsidRPr="0046412A" w:rsidRDefault="00FA4B24" w:rsidP="00A21584">
      <w:pPr>
        <w:pStyle w:val="Default"/>
        <w:contextualSpacing/>
        <w:jc w:val="center"/>
        <w:rPr>
          <w:rFonts w:ascii="Century Gothic" w:hAnsi="Century Gothic"/>
          <w:color w:val="000000" w:themeColor="text1"/>
          <w:sz w:val="21"/>
          <w:szCs w:val="21"/>
        </w:rPr>
      </w:pPr>
      <w:r w:rsidRPr="0046412A">
        <w:rPr>
          <w:rFonts w:ascii="Century Gothic" w:hAnsi="Century Gothic"/>
          <w:b/>
          <w:bCs/>
          <w:color w:val="000000" w:themeColor="text1"/>
          <w:sz w:val="21"/>
          <w:szCs w:val="21"/>
        </w:rPr>
        <w:t xml:space="preserve"> </w:t>
      </w:r>
      <w:r w:rsidR="008A32AF" w:rsidRPr="0046412A">
        <w:rPr>
          <w:rFonts w:ascii="Century Gothic" w:hAnsi="Century Gothic"/>
          <w:b/>
          <w:bCs/>
          <w:color w:val="000000" w:themeColor="text1"/>
          <w:sz w:val="21"/>
          <w:szCs w:val="21"/>
        </w:rPr>
        <w:t xml:space="preserve">HOWARD </w:t>
      </w:r>
      <w:r w:rsidR="00E35DEE" w:rsidRPr="0046412A">
        <w:rPr>
          <w:rFonts w:ascii="Century Gothic" w:hAnsi="Century Gothic"/>
          <w:b/>
          <w:bCs/>
          <w:color w:val="000000" w:themeColor="text1"/>
          <w:sz w:val="21"/>
          <w:szCs w:val="21"/>
        </w:rPr>
        <w:t>CAMPUS</w:t>
      </w:r>
    </w:p>
    <w:p w14:paraId="23FECE1F" w14:textId="77777777" w:rsidR="002952D1" w:rsidRPr="0046412A" w:rsidRDefault="002952D1" w:rsidP="00A21584">
      <w:pPr>
        <w:pStyle w:val="Default"/>
        <w:contextualSpacing/>
        <w:jc w:val="center"/>
        <w:rPr>
          <w:rFonts w:ascii="Century Gothic" w:hAnsi="Century Gothic"/>
          <w:color w:val="000000" w:themeColor="text1"/>
          <w:sz w:val="21"/>
          <w:szCs w:val="21"/>
        </w:rPr>
      </w:pPr>
    </w:p>
    <w:p w14:paraId="23FECE20" w14:textId="3C0C64AA" w:rsidR="00C9369D" w:rsidRPr="0046412A" w:rsidRDefault="00E35DEE" w:rsidP="00A21584">
      <w:pPr>
        <w:ind w:left="2709" w:right="2665"/>
        <w:contextualSpacing/>
        <w:jc w:val="center"/>
        <w:rPr>
          <w:rFonts w:ascii="Century Gothic" w:hAnsi="Century Gothic"/>
          <w:b/>
          <w:color w:val="000000" w:themeColor="text1"/>
          <w:sz w:val="21"/>
          <w:szCs w:val="21"/>
        </w:rPr>
      </w:pPr>
      <w:r w:rsidRPr="0046412A">
        <w:rPr>
          <w:rFonts w:ascii="Century Gothic" w:hAnsi="Century Gothic"/>
          <w:b/>
          <w:bCs/>
          <w:color w:val="000000" w:themeColor="text1"/>
          <w:sz w:val="21"/>
          <w:szCs w:val="21"/>
        </w:rPr>
        <w:t xml:space="preserve">REFERENCE NO: </w:t>
      </w:r>
      <w:r w:rsidR="001D0C01" w:rsidRPr="0046412A">
        <w:rPr>
          <w:rFonts w:ascii="Century Gothic" w:hAnsi="Century Gothic"/>
          <w:b/>
          <w:bCs/>
          <w:color w:val="000000" w:themeColor="text1"/>
          <w:sz w:val="21"/>
          <w:szCs w:val="21"/>
        </w:rPr>
        <w:t xml:space="preserve">ENG CIV </w:t>
      </w:r>
      <w:r w:rsidR="00F95EEE" w:rsidRPr="00DF42F8">
        <w:rPr>
          <w:rFonts w:ascii="Century Gothic" w:hAnsi="Century Gothic"/>
          <w:b/>
          <w:bCs/>
          <w:color w:val="000000" w:themeColor="text1"/>
          <w:sz w:val="21"/>
          <w:szCs w:val="21"/>
        </w:rPr>
        <w:t>06</w:t>
      </w:r>
      <w:r w:rsidR="00C9369D" w:rsidRPr="00DF42F8">
        <w:rPr>
          <w:rFonts w:ascii="Century Gothic" w:hAnsi="Century Gothic"/>
          <w:b/>
          <w:color w:val="000000" w:themeColor="text1"/>
          <w:sz w:val="21"/>
          <w:szCs w:val="21"/>
        </w:rPr>
        <w:t>/202</w:t>
      </w:r>
      <w:r w:rsidR="0039562F" w:rsidRPr="00DF42F8">
        <w:rPr>
          <w:rFonts w:ascii="Century Gothic" w:hAnsi="Century Gothic"/>
          <w:b/>
          <w:color w:val="000000" w:themeColor="text1"/>
          <w:sz w:val="21"/>
          <w:szCs w:val="21"/>
        </w:rPr>
        <w:t>5</w:t>
      </w:r>
    </w:p>
    <w:p w14:paraId="506F9F30" w14:textId="1F37DD10" w:rsidR="00AC5126" w:rsidRPr="0046412A" w:rsidRDefault="00AC5126" w:rsidP="00A21584">
      <w:pPr>
        <w:ind w:left="2709" w:right="2665"/>
        <w:contextualSpacing/>
        <w:jc w:val="center"/>
        <w:rPr>
          <w:rFonts w:ascii="Century Gothic" w:hAnsi="Century Gothic"/>
          <w:b/>
          <w:color w:val="000000" w:themeColor="text1"/>
          <w:sz w:val="21"/>
          <w:szCs w:val="21"/>
        </w:rPr>
      </w:pPr>
    </w:p>
    <w:p w14:paraId="23FECE21" w14:textId="77777777" w:rsidR="009316A9" w:rsidRPr="0046412A" w:rsidRDefault="009316A9" w:rsidP="00EA4BFA">
      <w:pPr>
        <w:pStyle w:val="Default"/>
        <w:jc w:val="both"/>
        <w:rPr>
          <w:rFonts w:ascii="Century Gothic" w:hAnsi="Century Gothic" w:cs="Arial"/>
          <w:color w:val="000000" w:themeColor="text1"/>
          <w:sz w:val="21"/>
          <w:szCs w:val="21"/>
        </w:rPr>
      </w:pPr>
    </w:p>
    <w:p w14:paraId="23FECE22" w14:textId="2C73B795" w:rsidR="00C73641" w:rsidRPr="0046412A" w:rsidRDefault="00C73641" w:rsidP="00C73641">
      <w:pPr>
        <w:pStyle w:val="Default"/>
        <w:jc w:val="both"/>
        <w:rPr>
          <w:rFonts w:ascii="Century Gothic" w:hAnsi="Century Gothic" w:cs="Arial"/>
          <w:color w:val="000000" w:themeColor="text1"/>
          <w:sz w:val="21"/>
          <w:szCs w:val="21"/>
        </w:rPr>
      </w:pPr>
      <w:r w:rsidRPr="0046412A">
        <w:rPr>
          <w:rFonts w:ascii="Century Gothic" w:hAnsi="Century Gothic" w:cs="Arial"/>
          <w:color w:val="000000" w:themeColor="text1"/>
          <w:sz w:val="21"/>
          <w:szCs w:val="21"/>
        </w:rPr>
        <w:t>The Discipline of</w:t>
      </w:r>
      <w:r w:rsidR="00C9369D" w:rsidRPr="0046412A">
        <w:rPr>
          <w:rFonts w:ascii="Century Gothic" w:hAnsi="Century Gothic" w:cs="Arial"/>
          <w:color w:val="000000" w:themeColor="text1"/>
          <w:sz w:val="21"/>
          <w:szCs w:val="21"/>
        </w:rPr>
        <w:t xml:space="preserve"> </w:t>
      </w:r>
      <w:r w:rsidR="008A32AF" w:rsidRPr="0046412A">
        <w:rPr>
          <w:rFonts w:ascii="Century Gothic" w:hAnsi="Century Gothic" w:cs="Arial"/>
          <w:color w:val="000000" w:themeColor="text1"/>
          <w:sz w:val="21"/>
          <w:szCs w:val="21"/>
        </w:rPr>
        <w:t xml:space="preserve">Civil </w:t>
      </w:r>
      <w:r w:rsidR="00C9369D" w:rsidRPr="0046412A">
        <w:rPr>
          <w:rFonts w:ascii="Century Gothic" w:hAnsi="Century Gothic" w:cs="Arial"/>
          <w:color w:val="000000" w:themeColor="text1"/>
          <w:sz w:val="21"/>
          <w:szCs w:val="21"/>
        </w:rPr>
        <w:t>Engineering</w:t>
      </w:r>
      <w:r w:rsidRPr="0046412A">
        <w:rPr>
          <w:rFonts w:ascii="Century Gothic" w:hAnsi="Century Gothic" w:cs="Arial"/>
          <w:color w:val="000000" w:themeColor="text1"/>
          <w:sz w:val="21"/>
          <w:szCs w:val="21"/>
        </w:rPr>
        <w:t xml:space="preserve"> has th</w:t>
      </w:r>
      <w:r w:rsidR="003A3E48" w:rsidRPr="0046412A">
        <w:rPr>
          <w:rFonts w:ascii="Century Gothic" w:hAnsi="Century Gothic" w:cs="Arial"/>
          <w:color w:val="000000" w:themeColor="text1"/>
          <w:sz w:val="21"/>
          <w:szCs w:val="21"/>
        </w:rPr>
        <w:t xml:space="preserve">e following fixed term </w:t>
      </w:r>
      <w:r w:rsidR="0046412A" w:rsidRPr="0046412A">
        <w:rPr>
          <w:rFonts w:ascii="Century Gothic" w:hAnsi="Century Gothic" w:cs="Arial"/>
          <w:color w:val="000000" w:themeColor="text1"/>
          <w:sz w:val="21"/>
          <w:szCs w:val="21"/>
        </w:rPr>
        <w:t>position</w:t>
      </w:r>
      <w:r w:rsidRPr="0046412A">
        <w:rPr>
          <w:rFonts w:ascii="Century Gothic" w:hAnsi="Century Gothic" w:cs="Arial"/>
          <w:color w:val="000000" w:themeColor="text1"/>
          <w:sz w:val="21"/>
          <w:szCs w:val="21"/>
        </w:rPr>
        <w:t xml:space="preserve"> in order to meet its teaching and learning needs in the </w:t>
      </w:r>
      <w:r w:rsidR="00BD5DBB" w:rsidRPr="0046412A">
        <w:rPr>
          <w:rFonts w:ascii="Century Gothic" w:hAnsi="Century Gothic" w:cs="Arial"/>
          <w:color w:val="000000" w:themeColor="text1"/>
          <w:sz w:val="21"/>
          <w:szCs w:val="21"/>
        </w:rPr>
        <w:t>2</w:t>
      </w:r>
      <w:r w:rsidR="00BD5DBB" w:rsidRPr="0046412A">
        <w:rPr>
          <w:rFonts w:ascii="Century Gothic" w:hAnsi="Century Gothic" w:cs="Arial"/>
          <w:color w:val="000000" w:themeColor="text1"/>
          <w:sz w:val="21"/>
          <w:szCs w:val="21"/>
          <w:vertAlign w:val="superscript"/>
        </w:rPr>
        <w:t>nd</w:t>
      </w:r>
      <w:r w:rsidR="00BD5DBB" w:rsidRPr="0046412A">
        <w:rPr>
          <w:rFonts w:ascii="Century Gothic" w:hAnsi="Century Gothic" w:cs="Arial"/>
          <w:color w:val="000000" w:themeColor="text1"/>
          <w:sz w:val="21"/>
          <w:szCs w:val="21"/>
        </w:rPr>
        <w:t xml:space="preserve"> S</w:t>
      </w:r>
      <w:r w:rsidRPr="0046412A">
        <w:rPr>
          <w:rFonts w:ascii="Century Gothic" w:hAnsi="Century Gothic" w:cs="Arial"/>
          <w:color w:val="000000" w:themeColor="text1"/>
          <w:sz w:val="21"/>
          <w:szCs w:val="21"/>
        </w:rPr>
        <w:t>emester of 202</w:t>
      </w:r>
      <w:r w:rsidR="0039562F">
        <w:rPr>
          <w:rFonts w:ascii="Century Gothic" w:hAnsi="Century Gothic" w:cs="Arial"/>
          <w:color w:val="000000" w:themeColor="text1"/>
          <w:sz w:val="21"/>
          <w:szCs w:val="21"/>
        </w:rPr>
        <w:t>5</w:t>
      </w:r>
      <w:r w:rsidRPr="0046412A">
        <w:rPr>
          <w:rFonts w:ascii="Century Gothic" w:hAnsi="Century Gothic" w:cs="Arial"/>
          <w:color w:val="000000" w:themeColor="text1"/>
          <w:sz w:val="21"/>
          <w:szCs w:val="21"/>
        </w:rPr>
        <w:t xml:space="preserve">. </w:t>
      </w:r>
    </w:p>
    <w:p w14:paraId="23FECE24" w14:textId="77777777" w:rsidR="009316A9" w:rsidRPr="0046412A" w:rsidRDefault="009316A9" w:rsidP="00C73641">
      <w:pPr>
        <w:pStyle w:val="Default"/>
        <w:jc w:val="both"/>
        <w:rPr>
          <w:rFonts w:ascii="Century Gothic" w:hAnsi="Century Gothic" w:cs="Arial"/>
          <w:color w:val="000000" w:themeColor="text1"/>
          <w:sz w:val="21"/>
          <w:szCs w:val="21"/>
        </w:rPr>
      </w:pPr>
    </w:p>
    <w:p w14:paraId="23FECE25" w14:textId="77777777" w:rsidR="00C9369D" w:rsidRPr="0046412A" w:rsidRDefault="00C9369D" w:rsidP="00C9369D">
      <w:pPr>
        <w:jc w:val="both"/>
        <w:rPr>
          <w:rFonts w:ascii="Century Gothic" w:hAnsi="Century Gothic" w:cs="Arial"/>
          <w:color w:val="000000" w:themeColor="text1"/>
          <w:sz w:val="21"/>
          <w:szCs w:val="21"/>
        </w:rPr>
      </w:pPr>
      <w:r w:rsidRPr="0046412A">
        <w:rPr>
          <w:rFonts w:ascii="Century Gothic" w:hAnsi="Century Gothic" w:cs="Arial"/>
          <w:color w:val="000000" w:themeColor="text1"/>
          <w:sz w:val="21"/>
          <w:szCs w:val="21"/>
        </w:rPr>
        <w:t>Duties will include delivering module related lectures, tutorials, setting and marking of term tutorials, assignments and summative assessments. Assisting students with module related queries will also be expected.</w:t>
      </w:r>
    </w:p>
    <w:p w14:paraId="23FECE26" w14:textId="77777777" w:rsidR="00225BF1" w:rsidRPr="0046412A" w:rsidRDefault="00225BF1" w:rsidP="00C73641">
      <w:pPr>
        <w:pStyle w:val="Default"/>
        <w:jc w:val="both"/>
        <w:rPr>
          <w:rFonts w:ascii="Century Gothic" w:hAnsi="Century Gothic" w:cs="Arial"/>
          <w:color w:val="000000" w:themeColor="text1"/>
          <w:sz w:val="21"/>
          <w:szCs w:val="21"/>
        </w:rPr>
      </w:pPr>
    </w:p>
    <w:p w14:paraId="23FECE27" w14:textId="77777777" w:rsidR="002952D1" w:rsidRPr="0046412A" w:rsidRDefault="00E35DEE">
      <w:pPr>
        <w:pStyle w:val="Default"/>
        <w:rPr>
          <w:rFonts w:ascii="Century Gothic" w:hAnsi="Century Gothic" w:cs="Arial"/>
          <w:color w:val="000000" w:themeColor="text1"/>
          <w:sz w:val="21"/>
          <w:szCs w:val="21"/>
        </w:rPr>
      </w:pPr>
      <w:r w:rsidRPr="0046412A">
        <w:rPr>
          <w:rFonts w:ascii="Century Gothic" w:hAnsi="Century Gothic" w:cs="Arial"/>
          <w:color w:val="000000" w:themeColor="text1"/>
          <w:sz w:val="21"/>
          <w:szCs w:val="21"/>
        </w:rPr>
        <w:t>The incumbent wil</w:t>
      </w:r>
      <w:r w:rsidR="00CB2A45" w:rsidRPr="0046412A">
        <w:rPr>
          <w:rFonts w:ascii="Century Gothic" w:hAnsi="Century Gothic" w:cs="Arial"/>
          <w:color w:val="000000" w:themeColor="text1"/>
          <w:sz w:val="21"/>
          <w:szCs w:val="21"/>
        </w:rPr>
        <w:t>l report to the Academic Leader</w:t>
      </w:r>
      <w:r w:rsidRPr="0046412A">
        <w:rPr>
          <w:rFonts w:ascii="Century Gothic" w:hAnsi="Century Gothic" w:cs="Arial"/>
          <w:color w:val="000000" w:themeColor="text1"/>
          <w:sz w:val="21"/>
          <w:szCs w:val="21"/>
        </w:rPr>
        <w:t xml:space="preserve"> </w:t>
      </w:r>
      <w:r w:rsidR="00AE6A3C" w:rsidRPr="0046412A">
        <w:rPr>
          <w:rFonts w:ascii="Century Gothic" w:hAnsi="Century Gothic" w:cs="Arial"/>
          <w:color w:val="000000" w:themeColor="text1"/>
          <w:sz w:val="21"/>
          <w:szCs w:val="21"/>
        </w:rPr>
        <w:t xml:space="preserve">of the </w:t>
      </w:r>
      <w:r w:rsidR="008A32AF" w:rsidRPr="0046412A">
        <w:rPr>
          <w:rFonts w:ascii="Century Gothic" w:hAnsi="Century Gothic" w:cs="Arial"/>
          <w:color w:val="000000" w:themeColor="text1"/>
          <w:sz w:val="21"/>
          <w:szCs w:val="21"/>
        </w:rPr>
        <w:t xml:space="preserve">Cluster in Civil </w:t>
      </w:r>
      <w:r w:rsidR="00CB2A45" w:rsidRPr="0046412A">
        <w:rPr>
          <w:rFonts w:ascii="Century Gothic" w:hAnsi="Century Gothic" w:cs="Arial"/>
          <w:color w:val="000000" w:themeColor="text1"/>
          <w:sz w:val="21"/>
          <w:szCs w:val="21"/>
        </w:rPr>
        <w:t>Engineering.</w:t>
      </w:r>
    </w:p>
    <w:p w14:paraId="23FECE28" w14:textId="77777777" w:rsidR="002952D1" w:rsidRPr="0046412A" w:rsidRDefault="002952D1">
      <w:pPr>
        <w:pStyle w:val="Default"/>
        <w:rPr>
          <w:rFonts w:ascii="Century Gothic" w:hAnsi="Century Gothic" w:cs="Arial"/>
          <w:b/>
          <w:bCs/>
          <w:color w:val="000000" w:themeColor="text1"/>
          <w:sz w:val="21"/>
          <w:szCs w:val="21"/>
        </w:rPr>
      </w:pPr>
    </w:p>
    <w:p w14:paraId="23FECE29" w14:textId="5E8D1EDA" w:rsidR="002952D1" w:rsidRDefault="004A102B" w:rsidP="0023610E">
      <w:pPr>
        <w:pStyle w:val="Default"/>
        <w:rPr>
          <w:rFonts w:ascii="Century Gothic" w:hAnsi="Century Gothic" w:cs="Arial"/>
          <w:b/>
          <w:bCs/>
          <w:color w:val="000000" w:themeColor="text1"/>
          <w:sz w:val="21"/>
          <w:szCs w:val="21"/>
        </w:rPr>
      </w:pPr>
      <w:r w:rsidRPr="0046412A">
        <w:rPr>
          <w:rFonts w:ascii="Century Gothic" w:hAnsi="Century Gothic" w:cs="Arial"/>
          <w:b/>
          <w:bCs/>
          <w:color w:val="000000" w:themeColor="text1"/>
          <w:sz w:val="21"/>
          <w:szCs w:val="21"/>
        </w:rPr>
        <w:t>Minimum Requirements</w:t>
      </w:r>
      <w:r w:rsidR="00B02CF4">
        <w:rPr>
          <w:rFonts w:ascii="Century Gothic" w:hAnsi="Century Gothic" w:cs="Arial"/>
          <w:b/>
          <w:bCs/>
          <w:color w:val="000000" w:themeColor="text1"/>
          <w:sz w:val="21"/>
          <w:szCs w:val="21"/>
        </w:rPr>
        <w:t xml:space="preserve">:  </w:t>
      </w:r>
    </w:p>
    <w:p w14:paraId="23FECE2A" w14:textId="1CB1BB10" w:rsidR="00DE5799" w:rsidRPr="00B02CF4" w:rsidRDefault="00B02CF4" w:rsidP="0023610E">
      <w:pPr>
        <w:pStyle w:val="Default"/>
        <w:numPr>
          <w:ilvl w:val="0"/>
          <w:numId w:val="7"/>
        </w:numPr>
        <w:rPr>
          <w:rFonts w:ascii="Century Gothic" w:hAnsi="Century Gothic" w:cs="Arial"/>
          <w:bCs/>
          <w:color w:val="000000" w:themeColor="text1"/>
          <w:sz w:val="21"/>
          <w:szCs w:val="21"/>
        </w:rPr>
      </w:pPr>
      <w:r w:rsidRPr="00B02CF4">
        <w:rPr>
          <w:rFonts w:ascii="Century Gothic" w:hAnsi="Century Gothic" w:cs="Arial"/>
          <w:bCs/>
          <w:color w:val="000000" w:themeColor="text1"/>
          <w:sz w:val="21"/>
          <w:szCs w:val="21"/>
        </w:rPr>
        <w:t>BSc in Engineering or equivalent</w:t>
      </w:r>
    </w:p>
    <w:p w14:paraId="7A470419" w14:textId="296803CA" w:rsidR="00C95767" w:rsidRPr="00C95767" w:rsidRDefault="0056051C" w:rsidP="00C95767">
      <w:pPr>
        <w:pStyle w:val="Default"/>
        <w:numPr>
          <w:ilvl w:val="0"/>
          <w:numId w:val="5"/>
        </w:numPr>
        <w:rPr>
          <w:rFonts w:ascii="Century Gothic" w:hAnsi="Century Gothic" w:cs="Arial"/>
          <w:bCs/>
          <w:color w:val="000000" w:themeColor="text1"/>
          <w:sz w:val="21"/>
          <w:szCs w:val="21"/>
        </w:rPr>
      </w:pPr>
      <w:r>
        <w:rPr>
          <w:rFonts w:ascii="Century Gothic" w:hAnsi="Century Gothic" w:cs="Arial"/>
          <w:bCs/>
          <w:color w:val="000000" w:themeColor="text1"/>
          <w:sz w:val="21"/>
          <w:szCs w:val="21"/>
        </w:rPr>
        <w:t>M</w:t>
      </w:r>
      <w:r w:rsidR="00221304" w:rsidRPr="0046412A">
        <w:rPr>
          <w:rFonts w:ascii="Century Gothic" w:hAnsi="Century Gothic" w:cs="Arial"/>
          <w:bCs/>
          <w:color w:val="000000" w:themeColor="text1"/>
          <w:sz w:val="21"/>
          <w:szCs w:val="21"/>
        </w:rPr>
        <w:t xml:space="preserve">Sc </w:t>
      </w:r>
      <w:r w:rsidR="00DA5ED8" w:rsidRPr="0046412A">
        <w:rPr>
          <w:rFonts w:ascii="Century Gothic" w:hAnsi="Century Gothic" w:cs="Arial"/>
          <w:bCs/>
          <w:color w:val="000000" w:themeColor="text1"/>
          <w:sz w:val="21"/>
          <w:szCs w:val="21"/>
        </w:rPr>
        <w:t>in Civil Engineering</w:t>
      </w:r>
      <w:r w:rsidR="00DE5799" w:rsidRPr="0046412A">
        <w:rPr>
          <w:rFonts w:ascii="Century Gothic" w:hAnsi="Century Gothic" w:cs="Arial"/>
          <w:bCs/>
          <w:color w:val="000000" w:themeColor="text1"/>
          <w:sz w:val="21"/>
          <w:szCs w:val="21"/>
        </w:rPr>
        <w:t xml:space="preserve"> with experience</w:t>
      </w:r>
      <w:r w:rsidR="003152D1" w:rsidRPr="0046412A">
        <w:rPr>
          <w:rFonts w:ascii="Century Gothic" w:hAnsi="Century Gothic" w:cs="Arial"/>
          <w:bCs/>
          <w:color w:val="000000" w:themeColor="text1"/>
          <w:sz w:val="21"/>
          <w:szCs w:val="21"/>
        </w:rPr>
        <w:t xml:space="preserve"> and knowledge</w:t>
      </w:r>
      <w:r w:rsidR="00DE5799" w:rsidRPr="0046412A">
        <w:rPr>
          <w:rFonts w:ascii="Century Gothic" w:hAnsi="Century Gothic" w:cs="Arial"/>
          <w:bCs/>
          <w:color w:val="000000" w:themeColor="text1"/>
          <w:sz w:val="21"/>
          <w:szCs w:val="21"/>
        </w:rPr>
        <w:t xml:space="preserve"> in </w:t>
      </w:r>
      <w:r w:rsidR="00C95767">
        <w:rPr>
          <w:rFonts w:ascii="Century Gothic" w:hAnsi="Century Gothic" w:cs="Arial"/>
          <w:bCs/>
          <w:color w:val="000000" w:themeColor="text1"/>
          <w:sz w:val="21"/>
          <w:szCs w:val="21"/>
        </w:rPr>
        <w:t>structural engineering.</w:t>
      </w:r>
    </w:p>
    <w:p w14:paraId="7849EA31" w14:textId="241C2CCF" w:rsidR="00DA552F" w:rsidRPr="00DA552F" w:rsidRDefault="00C95767" w:rsidP="00DA552F">
      <w:pPr>
        <w:pStyle w:val="ListParagraph"/>
        <w:numPr>
          <w:ilvl w:val="0"/>
          <w:numId w:val="5"/>
        </w:numPr>
        <w:autoSpaceDE w:val="0"/>
        <w:autoSpaceDN w:val="0"/>
        <w:adjustRightInd w:val="0"/>
        <w:rPr>
          <w:rFonts w:ascii="Century Gothic" w:eastAsiaTheme="minorHAnsi" w:hAnsi="Century Gothic" w:cs="Century Gothic"/>
          <w:color w:val="000000"/>
          <w:sz w:val="21"/>
          <w:szCs w:val="21"/>
        </w:rPr>
      </w:pPr>
      <w:r w:rsidRPr="00C95767">
        <w:rPr>
          <w:rFonts w:ascii="Century Gothic" w:eastAsiaTheme="minorHAnsi" w:hAnsi="Century Gothic" w:cs="Century Gothic"/>
          <w:color w:val="000000"/>
          <w:sz w:val="21"/>
          <w:szCs w:val="21"/>
        </w:rPr>
        <w:t>Experience in the use of modern structural engineering software packages</w:t>
      </w:r>
      <w:r w:rsidR="00007ED0">
        <w:rPr>
          <w:rFonts w:ascii="Century Gothic" w:eastAsiaTheme="minorHAnsi" w:hAnsi="Century Gothic" w:cs="Century Gothic"/>
          <w:color w:val="000000"/>
          <w:sz w:val="21"/>
          <w:szCs w:val="21"/>
        </w:rPr>
        <w:t>.</w:t>
      </w:r>
    </w:p>
    <w:p w14:paraId="30191A29" w14:textId="77777777" w:rsidR="00007ED0" w:rsidRPr="00007ED0" w:rsidRDefault="00007ED0" w:rsidP="00007ED0">
      <w:pPr>
        <w:pStyle w:val="ListParagraph"/>
        <w:numPr>
          <w:ilvl w:val="0"/>
          <w:numId w:val="5"/>
        </w:numPr>
        <w:autoSpaceDE w:val="0"/>
        <w:autoSpaceDN w:val="0"/>
        <w:adjustRightInd w:val="0"/>
        <w:rPr>
          <w:rFonts w:ascii="Century Gothic" w:eastAsiaTheme="minorHAnsi" w:hAnsi="Century Gothic" w:cs="Century Gothic"/>
          <w:color w:val="000000"/>
          <w:sz w:val="21"/>
          <w:szCs w:val="21"/>
        </w:rPr>
      </w:pPr>
      <w:r w:rsidRPr="00007ED0">
        <w:rPr>
          <w:rFonts w:ascii="Century Gothic" w:eastAsiaTheme="minorHAnsi" w:hAnsi="Century Gothic" w:cs="Century Gothic"/>
          <w:color w:val="000000"/>
          <w:sz w:val="21"/>
          <w:szCs w:val="21"/>
        </w:rPr>
        <w:t xml:space="preserve">Demonstrable ability to teach at a tertiary level </w:t>
      </w:r>
    </w:p>
    <w:p w14:paraId="23FECE2B" w14:textId="4E2D8A63" w:rsidR="00DE5799" w:rsidRDefault="00DE5799" w:rsidP="00DA552F">
      <w:pPr>
        <w:pStyle w:val="Default"/>
        <w:rPr>
          <w:rFonts w:ascii="Century Gothic" w:hAnsi="Century Gothic" w:cs="Arial"/>
          <w:bCs/>
          <w:color w:val="000000" w:themeColor="text1"/>
          <w:sz w:val="21"/>
          <w:szCs w:val="21"/>
        </w:rPr>
      </w:pPr>
    </w:p>
    <w:p w14:paraId="23FECE33" w14:textId="04E48206" w:rsidR="00847B98" w:rsidRPr="0046412A" w:rsidRDefault="00847B98" w:rsidP="00007ED0">
      <w:pPr>
        <w:pStyle w:val="Default"/>
        <w:rPr>
          <w:rFonts w:ascii="Century Gothic" w:hAnsi="Century Gothic" w:cs="Arial"/>
          <w:color w:val="000000" w:themeColor="text1"/>
          <w:sz w:val="21"/>
          <w:szCs w:val="21"/>
          <w:lang w:eastAsia="en-ZA"/>
        </w:rPr>
      </w:pPr>
      <w:r w:rsidRPr="0046412A">
        <w:rPr>
          <w:rFonts w:ascii="Century Gothic" w:hAnsi="Century Gothic"/>
          <w:color w:val="000000" w:themeColor="text1"/>
          <w:sz w:val="21"/>
          <w:szCs w:val="21"/>
        </w:rPr>
        <w:t>Enquiries and details regarding the post may be directed to</w:t>
      </w:r>
      <w:r w:rsidR="005022B3" w:rsidRPr="0046412A">
        <w:rPr>
          <w:rFonts w:ascii="Century Gothic" w:hAnsi="Century Gothic"/>
          <w:color w:val="000000" w:themeColor="text1"/>
          <w:sz w:val="21"/>
          <w:szCs w:val="21"/>
        </w:rPr>
        <w:t xml:space="preserve"> The Academic Leader </w:t>
      </w:r>
      <w:r w:rsidR="0034606B" w:rsidRPr="0046412A">
        <w:rPr>
          <w:rFonts w:ascii="Century Gothic" w:hAnsi="Century Gothic"/>
          <w:color w:val="000000" w:themeColor="text1"/>
          <w:sz w:val="21"/>
          <w:szCs w:val="21"/>
        </w:rPr>
        <w:t>Prof</w:t>
      </w:r>
      <w:r w:rsidR="0046412A" w:rsidRPr="0046412A">
        <w:rPr>
          <w:rFonts w:ascii="Century Gothic" w:hAnsi="Century Gothic"/>
          <w:color w:val="000000" w:themeColor="text1"/>
          <w:sz w:val="21"/>
          <w:szCs w:val="21"/>
        </w:rPr>
        <w:t>essor</w:t>
      </w:r>
      <w:r w:rsidR="0034606B" w:rsidRPr="0046412A">
        <w:rPr>
          <w:rFonts w:ascii="Century Gothic" w:hAnsi="Century Gothic"/>
          <w:color w:val="000000" w:themeColor="text1"/>
          <w:sz w:val="21"/>
          <w:szCs w:val="21"/>
        </w:rPr>
        <w:t xml:space="preserve"> </w:t>
      </w:r>
      <w:r w:rsidR="008A32AF" w:rsidRPr="0046412A">
        <w:rPr>
          <w:rFonts w:ascii="Century Gothic" w:hAnsi="Century Gothic"/>
          <w:color w:val="000000" w:themeColor="text1"/>
          <w:sz w:val="21"/>
          <w:szCs w:val="21"/>
        </w:rPr>
        <w:t>M Mostafa</w:t>
      </w:r>
      <w:r w:rsidRPr="0046412A">
        <w:rPr>
          <w:rFonts w:ascii="Century Gothic" w:hAnsi="Century Gothic"/>
          <w:color w:val="000000" w:themeColor="text1"/>
          <w:sz w:val="21"/>
          <w:szCs w:val="21"/>
        </w:rPr>
        <w:t xml:space="preserve"> </w:t>
      </w:r>
      <w:r w:rsidRPr="0046412A">
        <w:rPr>
          <w:rFonts w:ascii="Century Gothic" w:hAnsi="Century Gothic" w:cs="Arial"/>
          <w:color w:val="000000" w:themeColor="text1"/>
          <w:sz w:val="21"/>
          <w:szCs w:val="21"/>
          <w:lang w:eastAsia="en-ZA"/>
        </w:rPr>
        <w:t>email:</w:t>
      </w:r>
      <w:r w:rsidR="0034606B" w:rsidRPr="0046412A">
        <w:rPr>
          <w:rFonts w:ascii="Century Gothic" w:hAnsi="Century Gothic" w:cs="Arial"/>
          <w:color w:val="000000" w:themeColor="text1"/>
          <w:sz w:val="21"/>
          <w:szCs w:val="21"/>
          <w:lang w:eastAsia="en-ZA"/>
        </w:rPr>
        <w:t xml:space="preserve"> </w:t>
      </w:r>
      <w:hyperlink r:id="rId8" w:history="1">
        <w:r w:rsidR="0046412A" w:rsidRPr="0046412A">
          <w:rPr>
            <w:rStyle w:val="Hyperlink"/>
            <w:rFonts w:ascii="Century Gothic" w:hAnsi="Century Gothic" w:cs="Arial"/>
            <w:sz w:val="21"/>
            <w:szCs w:val="21"/>
            <w:lang w:eastAsia="en-ZA"/>
          </w:rPr>
          <w:t>MostafaM@ukzn.ac.za</w:t>
        </w:r>
      </w:hyperlink>
      <w:r w:rsidR="0046412A" w:rsidRPr="0046412A">
        <w:rPr>
          <w:rFonts w:ascii="Century Gothic" w:hAnsi="Century Gothic" w:cs="Arial"/>
          <w:color w:val="000000" w:themeColor="text1"/>
          <w:sz w:val="21"/>
          <w:szCs w:val="21"/>
          <w:lang w:eastAsia="en-ZA"/>
        </w:rPr>
        <w:t xml:space="preserve">. </w:t>
      </w:r>
      <w:r w:rsidR="0034606B" w:rsidRPr="0046412A">
        <w:rPr>
          <w:rFonts w:ascii="Century Gothic" w:hAnsi="Century Gothic" w:cs="Arial"/>
          <w:color w:val="000000" w:themeColor="text1"/>
          <w:sz w:val="21"/>
          <w:szCs w:val="21"/>
          <w:lang w:eastAsia="en-ZA"/>
        </w:rPr>
        <w:t xml:space="preserve"> Tel. 03</w:t>
      </w:r>
      <w:r w:rsidR="008A32AF" w:rsidRPr="0046412A">
        <w:rPr>
          <w:rFonts w:ascii="Century Gothic" w:hAnsi="Century Gothic" w:cs="Arial"/>
          <w:color w:val="000000" w:themeColor="text1"/>
          <w:sz w:val="21"/>
          <w:szCs w:val="21"/>
          <w:lang w:eastAsia="en-ZA"/>
        </w:rPr>
        <w:t>1 260 3058</w:t>
      </w:r>
      <w:r w:rsidR="00B11D5C" w:rsidRPr="0046412A">
        <w:rPr>
          <w:rFonts w:ascii="Century Gothic" w:hAnsi="Century Gothic" w:cs="Arial"/>
          <w:color w:val="000000" w:themeColor="text1"/>
          <w:sz w:val="21"/>
          <w:szCs w:val="21"/>
          <w:lang w:eastAsia="en-ZA"/>
        </w:rPr>
        <w:t>.</w:t>
      </w:r>
    </w:p>
    <w:p w14:paraId="531B2EB6" w14:textId="77777777" w:rsidR="0046412A" w:rsidRPr="0046412A" w:rsidRDefault="0046412A" w:rsidP="00847B98">
      <w:pPr>
        <w:rPr>
          <w:rFonts w:ascii="Century Gothic" w:hAnsi="Century Gothic" w:cs="Arial"/>
          <w:color w:val="000000" w:themeColor="text1"/>
          <w:sz w:val="21"/>
          <w:szCs w:val="21"/>
          <w:lang w:eastAsia="en-ZA"/>
        </w:rPr>
      </w:pPr>
    </w:p>
    <w:p w14:paraId="54CF888F" w14:textId="77777777" w:rsidR="0046412A" w:rsidRPr="0046412A" w:rsidRDefault="0046412A" w:rsidP="0046412A">
      <w:pPr>
        <w:jc w:val="both"/>
        <w:rPr>
          <w:rFonts w:ascii="Century Gothic" w:hAnsi="Century Gothic" w:cs="Arial"/>
          <w:b/>
          <w:color w:val="000000" w:themeColor="text1"/>
          <w:sz w:val="21"/>
          <w:szCs w:val="21"/>
          <w:lang w:eastAsia="en-ZA"/>
        </w:rPr>
      </w:pPr>
      <w:r w:rsidRPr="0046412A">
        <w:rPr>
          <w:rFonts w:ascii="Century Gothic" w:hAnsi="Century Gothic" w:cs="Arial"/>
          <w:b/>
          <w:color w:val="000000" w:themeColor="text1"/>
          <w:sz w:val="21"/>
          <w:szCs w:val="21"/>
          <w:lang w:eastAsia="en-ZA"/>
        </w:rPr>
        <w:t>The remuneration will be at the University standard rates of pay.</w:t>
      </w:r>
    </w:p>
    <w:p w14:paraId="23FECE34" w14:textId="77777777" w:rsidR="00847B98" w:rsidRPr="0046412A" w:rsidRDefault="00847B98">
      <w:pPr>
        <w:rPr>
          <w:rFonts w:ascii="Century Gothic" w:hAnsi="Century Gothic" w:cs="Arial"/>
          <w:b/>
          <w:color w:val="000000" w:themeColor="text1"/>
          <w:sz w:val="21"/>
          <w:szCs w:val="21"/>
          <w:lang w:eastAsia="en-ZA"/>
        </w:rPr>
      </w:pPr>
    </w:p>
    <w:p w14:paraId="23FECE35" w14:textId="02F78805" w:rsidR="002952D1" w:rsidRPr="0046412A" w:rsidRDefault="00E35DEE">
      <w:pPr>
        <w:jc w:val="both"/>
        <w:rPr>
          <w:rFonts w:ascii="Century Gothic" w:hAnsi="Century Gothic"/>
          <w:b/>
          <w:color w:val="000000" w:themeColor="text1"/>
          <w:sz w:val="21"/>
          <w:szCs w:val="21"/>
          <w:lang w:eastAsia="en-ZA"/>
        </w:rPr>
      </w:pPr>
      <w:r w:rsidRPr="0046412A">
        <w:rPr>
          <w:rFonts w:ascii="Century Gothic" w:hAnsi="Century Gothic"/>
          <w:b/>
          <w:color w:val="000000" w:themeColor="text1"/>
          <w:sz w:val="21"/>
          <w:szCs w:val="21"/>
          <w:lang w:eastAsia="en-ZA"/>
        </w:rPr>
        <w:t>The closing date f</w:t>
      </w:r>
      <w:r w:rsidR="005022B3" w:rsidRPr="0046412A">
        <w:rPr>
          <w:rFonts w:ascii="Century Gothic" w:hAnsi="Century Gothic"/>
          <w:b/>
          <w:color w:val="000000" w:themeColor="text1"/>
          <w:sz w:val="21"/>
          <w:szCs w:val="21"/>
          <w:lang w:eastAsia="en-ZA"/>
        </w:rPr>
        <w:t xml:space="preserve">or receipt of applications is </w:t>
      </w:r>
      <w:r w:rsidR="00DB517B">
        <w:rPr>
          <w:rFonts w:ascii="Century Gothic" w:hAnsi="Century Gothic"/>
          <w:b/>
          <w:color w:val="000000" w:themeColor="text1"/>
          <w:sz w:val="21"/>
          <w:szCs w:val="21"/>
          <w:lang w:eastAsia="en-ZA"/>
        </w:rPr>
        <w:t>27</w:t>
      </w:r>
      <w:r w:rsidR="00F95EEE">
        <w:rPr>
          <w:rFonts w:ascii="Century Gothic" w:hAnsi="Century Gothic"/>
          <w:b/>
          <w:color w:val="000000" w:themeColor="text1"/>
          <w:sz w:val="21"/>
          <w:szCs w:val="21"/>
          <w:lang w:eastAsia="en-ZA"/>
        </w:rPr>
        <w:t xml:space="preserve"> </w:t>
      </w:r>
      <w:r w:rsidR="00DB517B">
        <w:rPr>
          <w:rFonts w:ascii="Century Gothic" w:hAnsi="Century Gothic"/>
          <w:b/>
          <w:color w:val="000000" w:themeColor="text1"/>
          <w:sz w:val="21"/>
          <w:szCs w:val="21"/>
          <w:lang w:eastAsia="en-ZA"/>
        </w:rPr>
        <w:t>June</w:t>
      </w:r>
      <w:r w:rsidR="00F95EEE">
        <w:rPr>
          <w:rFonts w:ascii="Century Gothic" w:hAnsi="Century Gothic"/>
          <w:b/>
          <w:color w:val="000000" w:themeColor="text1"/>
          <w:sz w:val="21"/>
          <w:szCs w:val="21"/>
          <w:lang w:eastAsia="en-ZA"/>
        </w:rPr>
        <w:t xml:space="preserve"> 2025</w:t>
      </w:r>
      <w:r w:rsidR="001D75A7" w:rsidRPr="0046412A">
        <w:rPr>
          <w:rFonts w:ascii="Century Gothic" w:hAnsi="Century Gothic"/>
          <w:b/>
          <w:color w:val="000000" w:themeColor="text1"/>
          <w:sz w:val="21"/>
          <w:szCs w:val="21"/>
          <w:lang w:eastAsia="en-ZA"/>
        </w:rPr>
        <w:t>.</w:t>
      </w:r>
    </w:p>
    <w:p w14:paraId="23FECE36" w14:textId="1E1E149B" w:rsidR="00EC4A6D" w:rsidRPr="0046412A" w:rsidRDefault="00EC4A6D" w:rsidP="00EC4A6D">
      <w:pPr>
        <w:spacing w:before="100" w:beforeAutospacing="1"/>
        <w:jc w:val="both"/>
        <w:rPr>
          <w:rFonts w:ascii="Century Gothic" w:hAnsi="Century Gothic"/>
          <w:b/>
          <w:color w:val="000000" w:themeColor="text1"/>
          <w:sz w:val="21"/>
          <w:szCs w:val="21"/>
          <w:lang w:eastAsia="en-ZA"/>
        </w:rPr>
      </w:pPr>
      <w:r w:rsidRPr="0046412A">
        <w:rPr>
          <w:rFonts w:ascii="Century Gothic" w:hAnsi="Century Gothic"/>
          <w:b/>
          <w:bCs/>
          <w:color w:val="000000" w:themeColor="text1"/>
          <w:sz w:val="21"/>
          <w:szCs w:val="21"/>
        </w:rPr>
        <w:t xml:space="preserve">Applicants are required to submit a detailed </w:t>
      </w:r>
      <w:r w:rsidR="00833132" w:rsidRPr="0046412A">
        <w:rPr>
          <w:rFonts w:ascii="Century Gothic" w:hAnsi="Century Gothic"/>
          <w:b/>
          <w:bCs/>
          <w:color w:val="000000" w:themeColor="text1"/>
          <w:sz w:val="21"/>
          <w:szCs w:val="21"/>
        </w:rPr>
        <w:t xml:space="preserve">CV and covering letter </w:t>
      </w:r>
      <w:r w:rsidRPr="0046412A">
        <w:rPr>
          <w:rFonts w:ascii="Century Gothic" w:hAnsi="Century Gothic"/>
          <w:b/>
          <w:bCs/>
          <w:color w:val="000000" w:themeColor="text1"/>
          <w:sz w:val="21"/>
          <w:szCs w:val="21"/>
        </w:rPr>
        <w:t xml:space="preserve">highlighting their experience in meeting each of the minimum requirements as listed above. </w:t>
      </w:r>
      <w:r w:rsidRPr="0046412A">
        <w:rPr>
          <w:rFonts w:ascii="Century Gothic" w:hAnsi="Century Gothic"/>
          <w:b/>
          <w:color w:val="000000" w:themeColor="text1"/>
          <w:sz w:val="21"/>
          <w:szCs w:val="21"/>
          <w:lang w:eastAsia="en-ZA"/>
        </w:rPr>
        <w:t>Application documentation</w:t>
      </w:r>
      <w:r w:rsidR="00572412" w:rsidRPr="0046412A">
        <w:rPr>
          <w:rFonts w:ascii="Century Gothic" w:hAnsi="Century Gothic"/>
          <w:b/>
          <w:color w:val="000000" w:themeColor="text1"/>
          <w:sz w:val="21"/>
          <w:szCs w:val="21"/>
          <w:lang w:eastAsia="en-ZA"/>
        </w:rPr>
        <w:t xml:space="preserve">, clearly indicating the reference no and the module applied for, </w:t>
      </w:r>
      <w:r w:rsidRPr="0046412A">
        <w:rPr>
          <w:rFonts w:ascii="Century Gothic" w:hAnsi="Century Gothic"/>
          <w:b/>
          <w:color w:val="000000" w:themeColor="text1"/>
          <w:sz w:val="21"/>
          <w:szCs w:val="21"/>
          <w:lang w:eastAsia="en-ZA"/>
        </w:rPr>
        <w:t>must b</w:t>
      </w:r>
      <w:r w:rsidR="00521CD6" w:rsidRPr="0046412A">
        <w:rPr>
          <w:rFonts w:ascii="Century Gothic" w:hAnsi="Century Gothic"/>
          <w:b/>
          <w:color w:val="000000" w:themeColor="text1"/>
          <w:sz w:val="21"/>
          <w:szCs w:val="21"/>
          <w:lang w:eastAsia="en-ZA"/>
        </w:rPr>
        <w:t>e emailed to the discipline administrator</w:t>
      </w:r>
      <w:r w:rsidRPr="0046412A">
        <w:rPr>
          <w:rFonts w:ascii="Century Gothic" w:hAnsi="Century Gothic"/>
          <w:b/>
          <w:color w:val="000000" w:themeColor="text1"/>
          <w:sz w:val="21"/>
          <w:szCs w:val="21"/>
          <w:lang w:eastAsia="en-ZA"/>
        </w:rPr>
        <w:t xml:space="preserve">, email: </w:t>
      </w:r>
      <w:hyperlink r:id="rId9" w:history="1">
        <w:r w:rsidR="00F95EEE" w:rsidRPr="00F95EEE">
          <w:rPr>
            <w:rStyle w:val="Hyperlink"/>
            <w:rFonts w:ascii="Century Gothic" w:hAnsi="Century Gothic"/>
            <w:b/>
            <w:bCs/>
            <w:sz w:val="20"/>
            <w:szCs w:val="20"/>
          </w:rPr>
          <w:t>bedaseen@ukzn.ac.za</w:t>
        </w:r>
      </w:hyperlink>
      <w:r w:rsidR="00F95EEE">
        <w:t xml:space="preserve"> </w:t>
      </w:r>
      <w:r w:rsidR="00572412" w:rsidRPr="0046412A">
        <w:rPr>
          <w:rFonts w:ascii="Century Gothic" w:hAnsi="Century Gothic"/>
          <w:b/>
          <w:color w:val="000000" w:themeColor="text1"/>
          <w:sz w:val="21"/>
          <w:szCs w:val="21"/>
          <w:lang w:eastAsia="en-ZA"/>
        </w:rPr>
        <w:t xml:space="preserve"> before the closing date. </w:t>
      </w:r>
    </w:p>
    <w:p w14:paraId="4B3A12CE" w14:textId="4114194B" w:rsidR="00AC5126" w:rsidRPr="0046412A" w:rsidRDefault="00225BF1" w:rsidP="00043349">
      <w:pPr>
        <w:spacing w:before="100" w:beforeAutospacing="1"/>
        <w:jc w:val="both"/>
        <w:rPr>
          <w:rFonts w:ascii="Century Gothic" w:hAnsi="Century Gothic"/>
          <w:b/>
          <w:color w:val="000000" w:themeColor="text1"/>
          <w:sz w:val="21"/>
          <w:szCs w:val="21"/>
          <w:lang w:eastAsia="en-ZA"/>
        </w:rPr>
      </w:pPr>
      <w:r w:rsidRPr="0046412A">
        <w:rPr>
          <w:rFonts w:ascii="Century Gothic" w:hAnsi="Century Gothic"/>
          <w:b/>
          <w:color w:val="000000" w:themeColor="text1"/>
          <w:sz w:val="21"/>
          <w:szCs w:val="21"/>
          <w:lang w:eastAsia="en-ZA"/>
        </w:rPr>
        <w:t>The University reserves the right not to make an appointment</w:t>
      </w:r>
      <w:r w:rsidR="00956DC8" w:rsidRPr="0046412A">
        <w:rPr>
          <w:rFonts w:ascii="Century Gothic" w:hAnsi="Century Gothic"/>
          <w:b/>
          <w:color w:val="000000" w:themeColor="text1"/>
          <w:sz w:val="21"/>
          <w:szCs w:val="21"/>
          <w:lang w:eastAsia="en-ZA"/>
        </w:rPr>
        <w:t xml:space="preserve"> to this advertisement</w:t>
      </w:r>
      <w:r w:rsidR="00043349" w:rsidRPr="0046412A">
        <w:rPr>
          <w:rFonts w:ascii="Century Gothic" w:hAnsi="Century Gothic"/>
          <w:b/>
          <w:color w:val="000000" w:themeColor="text1"/>
          <w:sz w:val="21"/>
          <w:szCs w:val="21"/>
          <w:lang w:eastAsia="en-ZA"/>
        </w:rPr>
        <w:t>.</w:t>
      </w:r>
    </w:p>
    <w:p w14:paraId="3AD055AD" w14:textId="77777777" w:rsidR="0046412A" w:rsidRPr="0046412A" w:rsidRDefault="0046412A" w:rsidP="00175638">
      <w:pPr>
        <w:pStyle w:val="Default"/>
        <w:jc w:val="both"/>
        <w:rPr>
          <w:b/>
          <w:bCs/>
          <w:i/>
          <w:iCs/>
          <w:color w:val="FF0000"/>
          <w:sz w:val="21"/>
          <w:szCs w:val="21"/>
        </w:rPr>
      </w:pPr>
    </w:p>
    <w:p w14:paraId="1EB5FFCD" w14:textId="0598325A" w:rsidR="00DA1F75" w:rsidRPr="0046412A" w:rsidRDefault="00DA1F75" w:rsidP="00175638">
      <w:pPr>
        <w:pStyle w:val="Default"/>
        <w:jc w:val="both"/>
        <w:rPr>
          <w:rFonts w:ascii="Century Gothic" w:hAnsi="Century Gothic"/>
          <w:color w:val="FF0000"/>
          <w:sz w:val="16"/>
          <w:szCs w:val="16"/>
        </w:rPr>
      </w:pPr>
      <w:r w:rsidRPr="0046412A">
        <w:rPr>
          <w:rFonts w:ascii="Century Gothic" w:hAnsi="Century Gothic"/>
          <w:b/>
          <w:bCs/>
          <w:i/>
          <w:iCs/>
          <w:color w:val="FF0000"/>
          <w:sz w:val="16"/>
          <w:szCs w:val="16"/>
        </w:rPr>
        <w:t xml:space="preserve">Kindly note that the University of KwaZulu-Natal (“the University”) is required to process any Personal Information (as defined by the Protection of Personal Act, 2013 “POPIA”) submitted by candidates when applying for positions at the University. The provision of the Personal Information is a requirement in terms of the University’s recruitment and selection process. The retention of any personal information is as a consequence of the University being bound by legislative requirements and / or good governance practices as well as record keeping for statistical purposes. The University will </w:t>
      </w:r>
      <w:proofErr w:type="spellStart"/>
      <w:r w:rsidRPr="0046412A">
        <w:rPr>
          <w:rFonts w:ascii="Century Gothic" w:hAnsi="Century Gothic"/>
          <w:b/>
          <w:bCs/>
          <w:i/>
          <w:iCs/>
          <w:color w:val="FF0000"/>
          <w:sz w:val="16"/>
          <w:szCs w:val="16"/>
        </w:rPr>
        <w:t>endeavour</w:t>
      </w:r>
      <w:proofErr w:type="spellEnd"/>
      <w:r w:rsidRPr="0046412A">
        <w:rPr>
          <w:rFonts w:ascii="Century Gothic" w:hAnsi="Century Gothic"/>
          <w:b/>
          <w:bCs/>
          <w:i/>
          <w:iCs/>
          <w:color w:val="FF0000"/>
          <w:sz w:val="16"/>
          <w:szCs w:val="16"/>
        </w:rPr>
        <w:t xml:space="preserve"> to ensure that </w:t>
      </w:r>
    </w:p>
    <w:p w14:paraId="3B1B3B12" w14:textId="172129F0" w:rsidR="00DA1F75" w:rsidRPr="00BA626F" w:rsidRDefault="00DA1F75" w:rsidP="00BA626F">
      <w:pPr>
        <w:jc w:val="both"/>
        <w:rPr>
          <w:rFonts w:ascii="Century Gothic" w:hAnsi="Century Gothic"/>
          <w:sz w:val="16"/>
          <w:szCs w:val="16"/>
        </w:rPr>
      </w:pPr>
      <w:r w:rsidRPr="0046412A">
        <w:rPr>
          <w:rFonts w:ascii="Century Gothic" w:hAnsi="Century Gothic"/>
          <w:b/>
          <w:bCs/>
          <w:i/>
          <w:iCs/>
          <w:color w:val="FF0000"/>
          <w:sz w:val="16"/>
          <w:szCs w:val="16"/>
        </w:rPr>
        <w:t>the appropriate security measures are in place and implemented for both electronic and paper-based formats that are used for processing of the personal information recorded through this recruitment and selection process.</w:t>
      </w:r>
    </w:p>
    <w:sectPr w:rsidR="00DA1F75" w:rsidRPr="00BA626F" w:rsidSect="00DA552F">
      <w:pgSz w:w="12240" w:h="15840"/>
      <w:pgMar w:top="851"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556B7"/>
    <w:multiLevelType w:val="hybridMultilevel"/>
    <w:tmpl w:val="BFDC11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27C26CA3"/>
    <w:multiLevelType w:val="hybridMultilevel"/>
    <w:tmpl w:val="EDEAD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384799"/>
    <w:multiLevelType w:val="hybridMultilevel"/>
    <w:tmpl w:val="EDFC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485A68"/>
    <w:multiLevelType w:val="hybridMultilevel"/>
    <w:tmpl w:val="FE0E2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637E52"/>
    <w:multiLevelType w:val="hybridMultilevel"/>
    <w:tmpl w:val="D744F9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66F5092A"/>
    <w:multiLevelType w:val="hybridMultilevel"/>
    <w:tmpl w:val="C13C9A0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77997BCF"/>
    <w:multiLevelType w:val="hybridMultilevel"/>
    <w:tmpl w:val="4BD0C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xNTI3NzQ2MDczMDdS0lEKTi0uzszPAykwqgUAn7wwSSwAAAA="/>
  </w:docVars>
  <w:rsids>
    <w:rsidRoot w:val="002952D1"/>
    <w:rsid w:val="00007ED0"/>
    <w:rsid w:val="00011E78"/>
    <w:rsid w:val="000420AB"/>
    <w:rsid w:val="00043349"/>
    <w:rsid w:val="000510B8"/>
    <w:rsid w:val="00062214"/>
    <w:rsid w:val="000964B6"/>
    <w:rsid w:val="00096A39"/>
    <w:rsid w:val="00112D06"/>
    <w:rsid w:val="0012209F"/>
    <w:rsid w:val="0016092B"/>
    <w:rsid w:val="00175638"/>
    <w:rsid w:val="00182141"/>
    <w:rsid w:val="001B2955"/>
    <w:rsid w:val="001B2B82"/>
    <w:rsid w:val="001B439A"/>
    <w:rsid w:val="001C014A"/>
    <w:rsid w:val="001C6017"/>
    <w:rsid w:val="001D0C01"/>
    <w:rsid w:val="001D75A7"/>
    <w:rsid w:val="00214DFE"/>
    <w:rsid w:val="00221304"/>
    <w:rsid w:val="00225BF1"/>
    <w:rsid w:val="00226CC7"/>
    <w:rsid w:val="0023610E"/>
    <w:rsid w:val="00242A52"/>
    <w:rsid w:val="0025269B"/>
    <w:rsid w:val="0025574A"/>
    <w:rsid w:val="00271EBD"/>
    <w:rsid w:val="00274AB6"/>
    <w:rsid w:val="00280785"/>
    <w:rsid w:val="0029329A"/>
    <w:rsid w:val="002952D1"/>
    <w:rsid w:val="002B1A2F"/>
    <w:rsid w:val="002E14A4"/>
    <w:rsid w:val="002F6946"/>
    <w:rsid w:val="003152D1"/>
    <w:rsid w:val="0032125D"/>
    <w:rsid w:val="0034606B"/>
    <w:rsid w:val="003534C4"/>
    <w:rsid w:val="00383449"/>
    <w:rsid w:val="0039562F"/>
    <w:rsid w:val="00396E4E"/>
    <w:rsid w:val="003A3E48"/>
    <w:rsid w:val="00406EC4"/>
    <w:rsid w:val="0046412A"/>
    <w:rsid w:val="00470620"/>
    <w:rsid w:val="00483714"/>
    <w:rsid w:val="004A102B"/>
    <w:rsid w:val="004A114D"/>
    <w:rsid w:val="004A36B1"/>
    <w:rsid w:val="004D1324"/>
    <w:rsid w:val="005022B3"/>
    <w:rsid w:val="00521CD6"/>
    <w:rsid w:val="00546BAE"/>
    <w:rsid w:val="0056051C"/>
    <w:rsid w:val="0057093C"/>
    <w:rsid w:val="00572412"/>
    <w:rsid w:val="00594589"/>
    <w:rsid w:val="005A18AB"/>
    <w:rsid w:val="005A2690"/>
    <w:rsid w:val="005C7145"/>
    <w:rsid w:val="005E00EA"/>
    <w:rsid w:val="006008D6"/>
    <w:rsid w:val="00681511"/>
    <w:rsid w:val="0069014C"/>
    <w:rsid w:val="006B0308"/>
    <w:rsid w:val="006B3F26"/>
    <w:rsid w:val="006C1D9B"/>
    <w:rsid w:val="006C517E"/>
    <w:rsid w:val="006E6878"/>
    <w:rsid w:val="006F7AC6"/>
    <w:rsid w:val="00712DC5"/>
    <w:rsid w:val="00716728"/>
    <w:rsid w:val="0071699E"/>
    <w:rsid w:val="00784415"/>
    <w:rsid w:val="007B2ED8"/>
    <w:rsid w:val="007B724E"/>
    <w:rsid w:val="007C31BE"/>
    <w:rsid w:val="007C6C60"/>
    <w:rsid w:val="007E3FA3"/>
    <w:rsid w:val="00833132"/>
    <w:rsid w:val="00847B98"/>
    <w:rsid w:val="00861FC5"/>
    <w:rsid w:val="0089053D"/>
    <w:rsid w:val="008A21EE"/>
    <w:rsid w:val="008A32AF"/>
    <w:rsid w:val="009104E5"/>
    <w:rsid w:val="00922EAB"/>
    <w:rsid w:val="009316A9"/>
    <w:rsid w:val="009342F3"/>
    <w:rsid w:val="009502FD"/>
    <w:rsid w:val="00956DC8"/>
    <w:rsid w:val="00961AF4"/>
    <w:rsid w:val="009A0209"/>
    <w:rsid w:val="009C3541"/>
    <w:rsid w:val="009D3ADC"/>
    <w:rsid w:val="00A03FDD"/>
    <w:rsid w:val="00A11609"/>
    <w:rsid w:val="00A16453"/>
    <w:rsid w:val="00A21584"/>
    <w:rsid w:val="00A234CA"/>
    <w:rsid w:val="00A23C14"/>
    <w:rsid w:val="00A558B9"/>
    <w:rsid w:val="00A637C7"/>
    <w:rsid w:val="00A72775"/>
    <w:rsid w:val="00AC5126"/>
    <w:rsid w:val="00AE6A3C"/>
    <w:rsid w:val="00AF3F09"/>
    <w:rsid w:val="00AF40F0"/>
    <w:rsid w:val="00B02CF4"/>
    <w:rsid w:val="00B11D5C"/>
    <w:rsid w:val="00B2532E"/>
    <w:rsid w:val="00B331B3"/>
    <w:rsid w:val="00B40E0F"/>
    <w:rsid w:val="00B44ABF"/>
    <w:rsid w:val="00B53D4A"/>
    <w:rsid w:val="00B66EB9"/>
    <w:rsid w:val="00B70759"/>
    <w:rsid w:val="00BA0CA2"/>
    <w:rsid w:val="00BA4A47"/>
    <w:rsid w:val="00BA626F"/>
    <w:rsid w:val="00BD5DBB"/>
    <w:rsid w:val="00C128B7"/>
    <w:rsid w:val="00C13C6B"/>
    <w:rsid w:val="00C73641"/>
    <w:rsid w:val="00C855A7"/>
    <w:rsid w:val="00C92461"/>
    <w:rsid w:val="00C9369D"/>
    <w:rsid w:val="00C95767"/>
    <w:rsid w:val="00CA2913"/>
    <w:rsid w:val="00CB2A45"/>
    <w:rsid w:val="00CB7694"/>
    <w:rsid w:val="00CD50D2"/>
    <w:rsid w:val="00CE547C"/>
    <w:rsid w:val="00CF7980"/>
    <w:rsid w:val="00D40809"/>
    <w:rsid w:val="00D435EE"/>
    <w:rsid w:val="00D62A5F"/>
    <w:rsid w:val="00D6589D"/>
    <w:rsid w:val="00D80C30"/>
    <w:rsid w:val="00D83E97"/>
    <w:rsid w:val="00D86A57"/>
    <w:rsid w:val="00DA1F75"/>
    <w:rsid w:val="00DA552F"/>
    <w:rsid w:val="00DA5ED8"/>
    <w:rsid w:val="00DB517B"/>
    <w:rsid w:val="00DD79DC"/>
    <w:rsid w:val="00DE5799"/>
    <w:rsid w:val="00DF42F8"/>
    <w:rsid w:val="00E35DEE"/>
    <w:rsid w:val="00E40F24"/>
    <w:rsid w:val="00E42260"/>
    <w:rsid w:val="00E56337"/>
    <w:rsid w:val="00EA4BFA"/>
    <w:rsid w:val="00EC4A6D"/>
    <w:rsid w:val="00ED1247"/>
    <w:rsid w:val="00EF3996"/>
    <w:rsid w:val="00EF544F"/>
    <w:rsid w:val="00F610F1"/>
    <w:rsid w:val="00F86A73"/>
    <w:rsid w:val="00F95EEE"/>
    <w:rsid w:val="00FA4B24"/>
    <w:rsid w:val="00FC6E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ECE16"/>
  <w15:docId w15:val="{F5E8F4AF-9D61-4DAC-B7E0-D22032E9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UnresolvedMention1">
    <w:name w:val="Unresolved Mention1"/>
    <w:basedOn w:val="DefaultParagraphFont"/>
    <w:uiPriority w:val="99"/>
    <w:semiHidden/>
    <w:unhideWhenUsed/>
    <w:rsid w:val="008A32AF"/>
    <w:rPr>
      <w:color w:val="605E5C"/>
      <w:shd w:val="clear" w:color="auto" w:fill="E1DFDD"/>
    </w:rPr>
  </w:style>
  <w:style w:type="character" w:styleId="UnresolvedMention">
    <w:name w:val="Unresolved Mention"/>
    <w:basedOn w:val="DefaultParagraphFont"/>
    <w:uiPriority w:val="99"/>
    <w:semiHidden/>
    <w:unhideWhenUsed/>
    <w:rsid w:val="0046412A"/>
    <w:rPr>
      <w:color w:val="605E5C"/>
      <w:shd w:val="clear" w:color="auto" w:fill="E1DFDD"/>
    </w:rPr>
  </w:style>
  <w:style w:type="paragraph" w:styleId="ListParagraph">
    <w:name w:val="List Paragraph"/>
    <w:basedOn w:val="Normal"/>
    <w:uiPriority w:val="34"/>
    <w:qFormat/>
    <w:rsid w:val="00C957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57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stafaM@ukzn.ac.z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edaseen@ukzn.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BEAFA614F67C4BBCE71A2E731C5877" ma:contentTypeVersion="13" ma:contentTypeDescription="Create a new document." ma:contentTypeScope="" ma:versionID="a605967a7f4cc1a0432125f8c7b88edc">
  <xsd:schema xmlns:xsd="http://www.w3.org/2001/XMLSchema" xmlns:xs="http://www.w3.org/2001/XMLSchema" xmlns:p="http://schemas.microsoft.com/office/2006/metadata/properties" xmlns:ns3="d2d09867-b2d1-40a6-89da-3be9017410f7" xmlns:ns4="060510da-1903-408a-8918-5a1d2d6d544f" targetNamespace="http://schemas.microsoft.com/office/2006/metadata/properties" ma:root="true" ma:fieldsID="6ab069b573a3bbab7d461c34f563632c" ns3:_="" ns4:_="">
    <xsd:import namespace="d2d09867-b2d1-40a6-89da-3be9017410f7"/>
    <xsd:import namespace="060510da-1903-408a-8918-5a1d2d6d54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d09867-b2d1-40a6-89da-3be9017410f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0510da-1903-408a-8918-5a1d2d6d544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4D75D0-B35D-4640-9512-B423B7108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d09867-b2d1-40a6-89da-3be9017410f7"/>
    <ds:schemaRef ds:uri="060510da-1903-408a-8918-5a1d2d6d54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845552-8DB4-40CA-A2C4-B482B9CE43E7}">
  <ds:schemaRefs>
    <ds:schemaRef ds:uri="http://schemas.microsoft.com/sharepoint/v3/contenttype/forms"/>
  </ds:schemaRefs>
</ds:datastoreItem>
</file>

<file path=customXml/itemProps3.xml><?xml version="1.0" encoding="utf-8"?>
<ds:datastoreItem xmlns:ds="http://schemas.openxmlformats.org/officeDocument/2006/customXml" ds:itemID="{99D3DC71-B442-44DA-928C-3607CFDCE8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uKzn</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Mukaratirwa</dc:creator>
  <cp:lastModifiedBy>Nashlene Bedasee</cp:lastModifiedBy>
  <cp:revision>4</cp:revision>
  <cp:lastPrinted>2013-06-26T14:05:00Z</cp:lastPrinted>
  <dcterms:created xsi:type="dcterms:W3CDTF">2025-06-10T12:34:00Z</dcterms:created>
  <dcterms:modified xsi:type="dcterms:W3CDTF">2025-06-10T13:09:00Z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0x01010091BEAFA614F67C4BBCE71A2E731C5877</vt:lpwstr>
  </property>
</Properties>
</file>