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C145B" w14:textId="77777777" w:rsidR="00E63226" w:rsidRPr="00452D96" w:rsidRDefault="00AC31DC">
      <w:pPr>
        <w:spacing w:before="81"/>
        <w:ind w:left="1" w:right="358"/>
        <w:jc w:val="center"/>
        <w:rPr>
          <w:rFonts w:ascii="Segoe UI Historic" w:hAnsi="Segoe UI Historic" w:cs="Segoe UI Historic"/>
          <w:b/>
          <w:sz w:val="24"/>
          <w:szCs w:val="24"/>
        </w:rPr>
      </w:pPr>
      <w:r w:rsidRPr="00452D96">
        <w:rPr>
          <w:rFonts w:ascii="Segoe UI Historic" w:hAnsi="Segoe UI Historic" w:cs="Segoe UI Historic"/>
          <w:b/>
          <w:sz w:val="24"/>
          <w:szCs w:val="24"/>
        </w:rPr>
        <w:t>The</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University</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of</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KwaZulu-Natal</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(UKZN)</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is</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committed</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to</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Employment</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Equity.</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Preference</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will</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be</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given</w:t>
      </w:r>
      <w:r w:rsidRPr="00452D96">
        <w:rPr>
          <w:rFonts w:ascii="Segoe UI Historic" w:hAnsi="Segoe UI Historic" w:cs="Segoe UI Historic"/>
          <w:b/>
          <w:spacing w:val="-3"/>
          <w:sz w:val="24"/>
          <w:szCs w:val="24"/>
        </w:rPr>
        <w:t xml:space="preserve"> </w:t>
      </w:r>
      <w:r w:rsidRPr="00452D96">
        <w:rPr>
          <w:rFonts w:ascii="Segoe UI Historic" w:hAnsi="Segoe UI Historic" w:cs="Segoe UI Historic"/>
          <w:b/>
          <w:sz w:val="24"/>
          <w:szCs w:val="24"/>
        </w:rPr>
        <w:t>to applicants from the designated groups in accordance with our Employment Equity Plan.</w:t>
      </w:r>
    </w:p>
    <w:p w14:paraId="4885BFB3" w14:textId="77777777" w:rsidR="00E63226" w:rsidRPr="00452D96" w:rsidRDefault="00AC31DC">
      <w:pPr>
        <w:pStyle w:val="Heading1"/>
        <w:spacing w:before="242"/>
        <w:ind w:right="359"/>
        <w:rPr>
          <w:rFonts w:ascii="Segoe UI Historic" w:hAnsi="Segoe UI Historic" w:cs="Segoe UI Historic"/>
          <w:sz w:val="24"/>
          <w:szCs w:val="24"/>
          <w:u w:val="none"/>
        </w:rPr>
      </w:pPr>
      <w:r w:rsidRPr="00452D96">
        <w:rPr>
          <w:rFonts w:ascii="Segoe UI Historic" w:hAnsi="Segoe UI Historic" w:cs="Segoe UI Historic"/>
          <w:sz w:val="24"/>
          <w:szCs w:val="24"/>
        </w:rPr>
        <w:t>COLLEGE</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OF</w:t>
      </w:r>
      <w:r w:rsidRPr="00452D96">
        <w:rPr>
          <w:rFonts w:ascii="Segoe UI Historic" w:hAnsi="Segoe UI Historic" w:cs="Segoe UI Historic"/>
          <w:spacing w:val="-9"/>
          <w:sz w:val="24"/>
          <w:szCs w:val="24"/>
        </w:rPr>
        <w:t xml:space="preserve"> </w:t>
      </w:r>
      <w:r w:rsidRPr="00452D96">
        <w:rPr>
          <w:rFonts w:ascii="Segoe UI Historic" w:hAnsi="Segoe UI Historic" w:cs="Segoe UI Historic"/>
          <w:sz w:val="24"/>
          <w:szCs w:val="24"/>
        </w:rPr>
        <w:t>AGRICULTURE,</w:t>
      </w:r>
      <w:r w:rsidRPr="00452D96">
        <w:rPr>
          <w:rFonts w:ascii="Segoe UI Historic" w:hAnsi="Segoe UI Historic" w:cs="Segoe UI Historic"/>
          <w:spacing w:val="-9"/>
          <w:sz w:val="24"/>
          <w:szCs w:val="24"/>
        </w:rPr>
        <w:t xml:space="preserve"> </w:t>
      </w:r>
      <w:r w:rsidRPr="00452D96">
        <w:rPr>
          <w:rFonts w:ascii="Segoe UI Historic" w:hAnsi="Segoe UI Historic" w:cs="Segoe UI Historic"/>
          <w:sz w:val="24"/>
          <w:szCs w:val="24"/>
        </w:rPr>
        <w:t>ENGINEERING</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AND</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pacing w:val="-2"/>
          <w:sz w:val="24"/>
          <w:szCs w:val="24"/>
        </w:rPr>
        <w:t>SCIENCE</w:t>
      </w:r>
    </w:p>
    <w:p w14:paraId="4E180B4C" w14:textId="77777777" w:rsidR="00E63226" w:rsidRPr="00452D96" w:rsidRDefault="00E63226">
      <w:pPr>
        <w:pStyle w:val="BodyText"/>
        <w:spacing w:before="1"/>
        <w:rPr>
          <w:rFonts w:ascii="Segoe UI Historic" w:hAnsi="Segoe UI Historic" w:cs="Segoe UI Historic"/>
          <w:b/>
          <w:sz w:val="24"/>
          <w:szCs w:val="24"/>
        </w:rPr>
      </w:pPr>
    </w:p>
    <w:p w14:paraId="504AACD9" w14:textId="384EC11A" w:rsidR="00E63226" w:rsidRPr="00452D96" w:rsidRDefault="00AC31DC" w:rsidP="00C2006A">
      <w:pPr>
        <w:ind w:left="1" w:right="358"/>
        <w:jc w:val="center"/>
        <w:rPr>
          <w:rFonts w:ascii="Segoe UI Historic" w:hAnsi="Segoe UI Historic" w:cs="Segoe UI Historic"/>
          <w:sz w:val="24"/>
          <w:szCs w:val="24"/>
        </w:rPr>
      </w:pPr>
      <w:r w:rsidRPr="00452D96">
        <w:rPr>
          <w:rFonts w:ascii="Segoe UI Historic" w:hAnsi="Segoe UI Historic" w:cs="Segoe UI Historic"/>
          <w:b/>
          <w:sz w:val="24"/>
          <w:szCs w:val="24"/>
        </w:rPr>
        <w:t>POSTDOCTORAL</w:t>
      </w:r>
      <w:r w:rsidRPr="00452D96">
        <w:rPr>
          <w:rFonts w:ascii="Segoe UI Historic" w:hAnsi="Segoe UI Historic" w:cs="Segoe UI Historic"/>
          <w:b/>
          <w:spacing w:val="-12"/>
          <w:sz w:val="24"/>
          <w:szCs w:val="24"/>
        </w:rPr>
        <w:t xml:space="preserve"> </w:t>
      </w:r>
      <w:r w:rsidRPr="00452D96">
        <w:rPr>
          <w:rFonts w:ascii="Segoe UI Historic" w:hAnsi="Segoe UI Historic" w:cs="Segoe UI Historic"/>
          <w:b/>
          <w:sz w:val="24"/>
          <w:szCs w:val="24"/>
        </w:rPr>
        <w:t>RESEARCH</w:t>
      </w:r>
      <w:r w:rsidR="00452D96" w:rsidRPr="00452D96">
        <w:rPr>
          <w:rFonts w:ascii="Segoe UI Historic" w:hAnsi="Segoe UI Historic" w:cs="Segoe UI Historic"/>
          <w:b/>
          <w:sz w:val="24"/>
          <w:szCs w:val="24"/>
        </w:rPr>
        <w:t xml:space="preserve"> FELLOW</w:t>
      </w:r>
      <w:r w:rsidRPr="00452D96">
        <w:rPr>
          <w:rFonts w:ascii="Segoe UI Historic" w:hAnsi="Segoe UI Historic" w:cs="Segoe UI Historic"/>
          <w:b/>
          <w:sz w:val="24"/>
          <w:szCs w:val="24"/>
        </w:rPr>
        <w:t>:</w:t>
      </w:r>
      <w:r w:rsidRPr="00452D96">
        <w:rPr>
          <w:rFonts w:ascii="Segoe UI Historic" w:hAnsi="Segoe UI Historic" w:cs="Segoe UI Historic"/>
          <w:b/>
          <w:spacing w:val="-11"/>
          <w:sz w:val="24"/>
          <w:szCs w:val="24"/>
        </w:rPr>
        <w:t xml:space="preserve"> </w:t>
      </w:r>
      <w:r w:rsidR="0043557F" w:rsidRPr="00452D96">
        <w:rPr>
          <w:rFonts w:ascii="Segoe UI Historic" w:hAnsi="Segoe UI Historic" w:cs="Segoe UI Historic"/>
          <w:b/>
          <w:sz w:val="24"/>
          <w:szCs w:val="24"/>
        </w:rPr>
        <w:t>CROP IMPROVEMENT</w:t>
      </w:r>
    </w:p>
    <w:p w14:paraId="5BD5DE91" w14:textId="7A475802" w:rsidR="00E63226" w:rsidRPr="00452D96" w:rsidRDefault="00C2006A">
      <w:pPr>
        <w:pStyle w:val="Heading1"/>
        <w:ind w:left="46"/>
        <w:rPr>
          <w:rFonts w:ascii="Segoe UI Historic" w:hAnsi="Segoe UI Historic" w:cs="Segoe UI Historic"/>
          <w:sz w:val="24"/>
          <w:szCs w:val="24"/>
          <w:u w:val="none"/>
        </w:rPr>
      </w:pPr>
      <w:r w:rsidRPr="00452D96">
        <w:rPr>
          <w:rFonts w:ascii="Segoe UI Historic" w:hAnsi="Segoe UI Historic" w:cs="Segoe UI Historic"/>
          <w:sz w:val="24"/>
          <w:szCs w:val="24"/>
          <w:u w:val="none"/>
        </w:rPr>
        <w:t>SIX-MONTH</w:t>
      </w:r>
      <w:r w:rsidR="00AC31DC" w:rsidRPr="00452D96">
        <w:rPr>
          <w:rFonts w:ascii="Segoe UI Historic" w:hAnsi="Segoe UI Historic" w:cs="Segoe UI Historic"/>
          <w:spacing w:val="-5"/>
          <w:sz w:val="24"/>
          <w:szCs w:val="24"/>
          <w:u w:val="none"/>
        </w:rPr>
        <w:t xml:space="preserve"> </w:t>
      </w:r>
      <w:r w:rsidR="00AC31DC" w:rsidRPr="00452D96">
        <w:rPr>
          <w:rFonts w:ascii="Segoe UI Historic" w:hAnsi="Segoe UI Historic" w:cs="Segoe UI Historic"/>
          <w:sz w:val="24"/>
          <w:szCs w:val="24"/>
          <w:u w:val="none"/>
        </w:rPr>
        <w:t>FIXED-TERM</w:t>
      </w:r>
      <w:r w:rsidR="00AC31DC" w:rsidRPr="00452D96">
        <w:rPr>
          <w:rFonts w:ascii="Segoe UI Historic" w:hAnsi="Segoe UI Historic" w:cs="Segoe UI Historic"/>
          <w:spacing w:val="-6"/>
          <w:sz w:val="24"/>
          <w:szCs w:val="24"/>
          <w:u w:val="none"/>
        </w:rPr>
        <w:t xml:space="preserve"> </w:t>
      </w:r>
      <w:r w:rsidR="00AC31DC" w:rsidRPr="00452D96">
        <w:rPr>
          <w:rFonts w:ascii="Segoe UI Historic" w:hAnsi="Segoe UI Historic" w:cs="Segoe UI Historic"/>
          <w:spacing w:val="-2"/>
          <w:sz w:val="24"/>
          <w:szCs w:val="24"/>
          <w:u w:val="none"/>
        </w:rPr>
        <w:t>APPOINTMENT</w:t>
      </w:r>
    </w:p>
    <w:p w14:paraId="36C8436F" w14:textId="77777777" w:rsidR="00E63226" w:rsidRPr="00452D96" w:rsidRDefault="00AC31DC">
      <w:pPr>
        <w:spacing w:before="1"/>
        <w:ind w:left="1499" w:right="1856"/>
        <w:jc w:val="center"/>
        <w:rPr>
          <w:rFonts w:ascii="Segoe UI Historic" w:hAnsi="Segoe UI Historic" w:cs="Segoe UI Historic"/>
          <w:b/>
          <w:sz w:val="24"/>
          <w:szCs w:val="24"/>
        </w:rPr>
      </w:pPr>
      <w:r w:rsidRPr="00452D96">
        <w:rPr>
          <w:rFonts w:ascii="Segoe UI Historic" w:hAnsi="Segoe UI Historic" w:cs="Segoe UI Historic"/>
          <w:b/>
          <w:sz w:val="24"/>
          <w:szCs w:val="24"/>
        </w:rPr>
        <w:t>School</w:t>
      </w:r>
      <w:r w:rsidRPr="00452D96">
        <w:rPr>
          <w:rFonts w:ascii="Segoe UI Historic" w:hAnsi="Segoe UI Historic" w:cs="Segoe UI Historic"/>
          <w:b/>
          <w:spacing w:val="-6"/>
          <w:sz w:val="24"/>
          <w:szCs w:val="24"/>
        </w:rPr>
        <w:t xml:space="preserve"> </w:t>
      </w:r>
      <w:r w:rsidRPr="00452D96">
        <w:rPr>
          <w:rFonts w:ascii="Segoe UI Historic" w:hAnsi="Segoe UI Historic" w:cs="Segoe UI Historic"/>
          <w:b/>
          <w:sz w:val="24"/>
          <w:szCs w:val="24"/>
        </w:rPr>
        <w:t>of</w:t>
      </w:r>
      <w:r w:rsidRPr="00452D96">
        <w:rPr>
          <w:rFonts w:ascii="Segoe UI Historic" w:hAnsi="Segoe UI Historic" w:cs="Segoe UI Historic"/>
          <w:b/>
          <w:spacing w:val="35"/>
          <w:sz w:val="24"/>
          <w:szCs w:val="24"/>
        </w:rPr>
        <w:t xml:space="preserve"> </w:t>
      </w:r>
      <w:r w:rsidRPr="00452D96">
        <w:rPr>
          <w:rFonts w:ascii="Segoe UI Historic" w:hAnsi="Segoe UI Historic" w:cs="Segoe UI Historic"/>
          <w:b/>
          <w:sz w:val="24"/>
          <w:szCs w:val="24"/>
        </w:rPr>
        <w:t>Agricultural,</w:t>
      </w:r>
      <w:r w:rsidRPr="00452D96">
        <w:rPr>
          <w:rFonts w:ascii="Segoe UI Historic" w:hAnsi="Segoe UI Historic" w:cs="Segoe UI Historic"/>
          <w:b/>
          <w:spacing w:val="-6"/>
          <w:sz w:val="24"/>
          <w:szCs w:val="24"/>
        </w:rPr>
        <w:t xml:space="preserve"> </w:t>
      </w:r>
      <w:r w:rsidRPr="00452D96">
        <w:rPr>
          <w:rFonts w:ascii="Segoe UI Historic" w:hAnsi="Segoe UI Historic" w:cs="Segoe UI Historic"/>
          <w:b/>
          <w:sz w:val="24"/>
          <w:szCs w:val="24"/>
        </w:rPr>
        <w:t>Earth</w:t>
      </w:r>
      <w:r w:rsidRPr="00452D96">
        <w:rPr>
          <w:rFonts w:ascii="Segoe UI Historic" w:hAnsi="Segoe UI Historic" w:cs="Segoe UI Historic"/>
          <w:b/>
          <w:spacing w:val="-6"/>
          <w:sz w:val="24"/>
          <w:szCs w:val="24"/>
        </w:rPr>
        <w:t xml:space="preserve"> </w:t>
      </w:r>
      <w:r w:rsidRPr="00452D96">
        <w:rPr>
          <w:rFonts w:ascii="Segoe UI Historic" w:hAnsi="Segoe UI Historic" w:cs="Segoe UI Historic"/>
          <w:b/>
          <w:sz w:val="24"/>
          <w:szCs w:val="24"/>
        </w:rPr>
        <w:t>and</w:t>
      </w:r>
      <w:r w:rsidRPr="00452D96">
        <w:rPr>
          <w:rFonts w:ascii="Segoe UI Historic" w:hAnsi="Segoe UI Historic" w:cs="Segoe UI Historic"/>
          <w:b/>
          <w:spacing w:val="-7"/>
          <w:sz w:val="24"/>
          <w:szCs w:val="24"/>
        </w:rPr>
        <w:t xml:space="preserve"> </w:t>
      </w:r>
      <w:r w:rsidRPr="00452D96">
        <w:rPr>
          <w:rFonts w:ascii="Segoe UI Historic" w:hAnsi="Segoe UI Historic" w:cs="Segoe UI Historic"/>
          <w:b/>
          <w:sz w:val="24"/>
          <w:szCs w:val="24"/>
        </w:rPr>
        <w:t>Environmental</w:t>
      </w:r>
      <w:r w:rsidRPr="00452D96">
        <w:rPr>
          <w:rFonts w:ascii="Segoe UI Historic" w:hAnsi="Segoe UI Historic" w:cs="Segoe UI Historic"/>
          <w:b/>
          <w:spacing w:val="-6"/>
          <w:sz w:val="24"/>
          <w:szCs w:val="24"/>
        </w:rPr>
        <w:t xml:space="preserve"> </w:t>
      </w:r>
      <w:r w:rsidRPr="00452D96">
        <w:rPr>
          <w:rFonts w:ascii="Segoe UI Historic" w:hAnsi="Segoe UI Historic" w:cs="Segoe UI Historic"/>
          <w:b/>
          <w:sz w:val="24"/>
          <w:szCs w:val="24"/>
        </w:rPr>
        <w:t>Sciences PIETERMARITZBURG CAMPUS</w:t>
      </w:r>
    </w:p>
    <w:p w14:paraId="3BCFBC3C" w14:textId="77777777" w:rsidR="00E63226" w:rsidRPr="00452D96" w:rsidRDefault="00E63226">
      <w:pPr>
        <w:pStyle w:val="BodyText"/>
        <w:spacing w:before="2"/>
        <w:rPr>
          <w:rFonts w:ascii="Segoe UI Historic" w:hAnsi="Segoe UI Historic" w:cs="Segoe UI Historic"/>
          <w:b/>
          <w:sz w:val="24"/>
          <w:szCs w:val="24"/>
        </w:rPr>
      </w:pPr>
    </w:p>
    <w:p w14:paraId="2B752B81" w14:textId="0B3D1175" w:rsidR="00E63226" w:rsidRPr="00452D96" w:rsidRDefault="00AC31DC">
      <w:pPr>
        <w:pStyle w:val="Heading1"/>
        <w:rPr>
          <w:rFonts w:ascii="Segoe UI Historic" w:hAnsi="Segoe UI Historic" w:cs="Segoe UI Historic"/>
          <w:sz w:val="24"/>
          <w:szCs w:val="24"/>
          <w:u w:val="none"/>
        </w:rPr>
      </w:pPr>
      <w:r w:rsidRPr="00452D96">
        <w:rPr>
          <w:rFonts w:ascii="Segoe UI Historic" w:hAnsi="Segoe UI Historic" w:cs="Segoe UI Historic"/>
          <w:sz w:val="24"/>
          <w:szCs w:val="24"/>
          <w:u w:val="none"/>
        </w:rPr>
        <w:t>REF</w:t>
      </w:r>
      <w:r w:rsidRPr="00452D96">
        <w:rPr>
          <w:rFonts w:ascii="Segoe UI Historic" w:hAnsi="Segoe UI Historic" w:cs="Segoe UI Historic"/>
          <w:spacing w:val="-4"/>
          <w:sz w:val="24"/>
          <w:szCs w:val="24"/>
          <w:u w:val="none"/>
        </w:rPr>
        <w:t xml:space="preserve"> </w:t>
      </w:r>
      <w:r w:rsidRPr="00452D96">
        <w:rPr>
          <w:rFonts w:ascii="Segoe UI Historic" w:hAnsi="Segoe UI Historic" w:cs="Segoe UI Historic"/>
          <w:sz w:val="24"/>
          <w:szCs w:val="24"/>
          <w:u w:val="none"/>
        </w:rPr>
        <w:t>NO.</w:t>
      </w:r>
      <w:r w:rsidRPr="00452D96">
        <w:rPr>
          <w:rFonts w:ascii="Segoe UI Historic" w:hAnsi="Segoe UI Historic" w:cs="Segoe UI Historic"/>
          <w:spacing w:val="-4"/>
          <w:sz w:val="24"/>
          <w:szCs w:val="24"/>
          <w:u w:val="none"/>
        </w:rPr>
        <w:t xml:space="preserve"> </w:t>
      </w:r>
      <w:r w:rsidRPr="00452D96">
        <w:rPr>
          <w:rFonts w:ascii="Segoe UI Historic" w:hAnsi="Segoe UI Historic" w:cs="Segoe UI Historic"/>
          <w:spacing w:val="-2"/>
          <w:sz w:val="24"/>
          <w:szCs w:val="24"/>
          <w:u w:val="none"/>
        </w:rPr>
        <w:t>SAEES</w:t>
      </w:r>
      <w:r w:rsidR="00D515EF">
        <w:rPr>
          <w:rFonts w:ascii="Segoe UI Historic" w:hAnsi="Segoe UI Historic" w:cs="Segoe UI Historic"/>
          <w:spacing w:val="-2"/>
          <w:sz w:val="24"/>
          <w:szCs w:val="24"/>
          <w:u w:val="none"/>
        </w:rPr>
        <w:t xml:space="preserve"> 01/2025</w:t>
      </w:r>
    </w:p>
    <w:p w14:paraId="0A26372E" w14:textId="0BAD45BB" w:rsidR="00452D96" w:rsidRPr="00452D96" w:rsidRDefault="00AC31DC" w:rsidP="009B771D">
      <w:pPr>
        <w:spacing w:before="241" w:line="259" w:lineRule="auto"/>
        <w:ind w:right="354"/>
        <w:jc w:val="both"/>
        <w:rPr>
          <w:rFonts w:ascii="Segoe UI Historic" w:hAnsi="Segoe UI Historic" w:cs="Segoe UI Historic"/>
          <w:color w:val="000000"/>
          <w:sz w:val="24"/>
          <w:szCs w:val="24"/>
        </w:rPr>
      </w:pPr>
      <w:r w:rsidRPr="00452D96">
        <w:rPr>
          <w:rFonts w:ascii="Segoe UI Historic" w:hAnsi="Segoe UI Historic" w:cs="Segoe UI Historic"/>
          <w:sz w:val="24"/>
          <w:szCs w:val="24"/>
        </w:rPr>
        <w:t>The</w:t>
      </w:r>
      <w:r w:rsidRPr="00452D96">
        <w:rPr>
          <w:rFonts w:ascii="Segoe UI Historic" w:hAnsi="Segoe UI Historic" w:cs="Segoe UI Historic"/>
          <w:spacing w:val="-12"/>
          <w:sz w:val="24"/>
          <w:szCs w:val="24"/>
        </w:rPr>
        <w:t xml:space="preserve"> </w:t>
      </w:r>
      <w:r w:rsidRPr="00452D96">
        <w:rPr>
          <w:rFonts w:ascii="Segoe UI Historic" w:hAnsi="Segoe UI Historic" w:cs="Segoe UI Historic"/>
          <w:sz w:val="24"/>
          <w:szCs w:val="24"/>
        </w:rPr>
        <w:t>School</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of</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Agricultural,</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Earth</w:t>
      </w:r>
      <w:r w:rsidRPr="00452D96">
        <w:rPr>
          <w:rFonts w:ascii="Segoe UI Historic" w:hAnsi="Segoe UI Historic" w:cs="Segoe UI Historic"/>
          <w:spacing w:val="-12"/>
          <w:sz w:val="24"/>
          <w:szCs w:val="24"/>
        </w:rPr>
        <w:t xml:space="preserve"> </w:t>
      </w:r>
      <w:r w:rsidRPr="00452D96">
        <w:rPr>
          <w:rFonts w:ascii="Segoe UI Historic" w:hAnsi="Segoe UI Historic" w:cs="Segoe UI Historic"/>
          <w:sz w:val="24"/>
          <w:szCs w:val="24"/>
        </w:rPr>
        <w:t>and</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Environmental</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Sciences</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(SAEES),</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University</w:t>
      </w:r>
      <w:r w:rsidRPr="00452D96">
        <w:rPr>
          <w:rFonts w:ascii="Segoe UI Historic" w:hAnsi="Segoe UI Historic" w:cs="Segoe UI Historic"/>
          <w:spacing w:val="-12"/>
          <w:sz w:val="24"/>
          <w:szCs w:val="24"/>
        </w:rPr>
        <w:t xml:space="preserve"> </w:t>
      </w:r>
      <w:r w:rsidRPr="00452D96">
        <w:rPr>
          <w:rFonts w:ascii="Segoe UI Historic" w:hAnsi="Segoe UI Historic" w:cs="Segoe UI Historic"/>
          <w:sz w:val="24"/>
          <w:szCs w:val="24"/>
        </w:rPr>
        <w:t>of</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KwaZulu-Natal</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(UKZN),</w:t>
      </w:r>
      <w:r w:rsidRPr="00452D96">
        <w:rPr>
          <w:rFonts w:ascii="Segoe UI Historic" w:hAnsi="Segoe UI Historic" w:cs="Segoe UI Historic"/>
          <w:spacing w:val="-11"/>
          <w:sz w:val="24"/>
          <w:szCs w:val="24"/>
        </w:rPr>
        <w:t xml:space="preserve"> </w:t>
      </w:r>
      <w:r w:rsidRPr="00452D96">
        <w:rPr>
          <w:rFonts w:ascii="Segoe UI Historic" w:hAnsi="Segoe UI Historic" w:cs="Segoe UI Historic"/>
          <w:sz w:val="24"/>
          <w:szCs w:val="24"/>
        </w:rPr>
        <w:t>is</w:t>
      </w:r>
      <w:r w:rsidRPr="00452D96">
        <w:rPr>
          <w:rFonts w:ascii="Segoe UI Historic" w:hAnsi="Segoe UI Historic" w:cs="Segoe UI Historic"/>
          <w:spacing w:val="-12"/>
          <w:sz w:val="24"/>
          <w:szCs w:val="24"/>
        </w:rPr>
        <w:t xml:space="preserve"> </w:t>
      </w:r>
      <w:r w:rsidRPr="00452D96">
        <w:rPr>
          <w:rFonts w:ascii="Segoe UI Historic" w:hAnsi="Segoe UI Historic" w:cs="Segoe UI Historic"/>
          <w:sz w:val="24"/>
          <w:szCs w:val="24"/>
        </w:rPr>
        <w:t xml:space="preserve">pleased to announce a </w:t>
      </w:r>
      <w:r w:rsidR="00292CA7" w:rsidRPr="00452D96">
        <w:rPr>
          <w:rFonts w:ascii="Segoe UI Historic" w:hAnsi="Segoe UI Historic" w:cs="Segoe UI Historic"/>
          <w:sz w:val="24"/>
          <w:szCs w:val="24"/>
        </w:rPr>
        <w:t xml:space="preserve">six-month </w:t>
      </w:r>
      <w:r w:rsidRPr="00452D96">
        <w:rPr>
          <w:rFonts w:ascii="Segoe UI Historic" w:hAnsi="Segoe UI Historic" w:cs="Segoe UI Historic"/>
          <w:sz w:val="24"/>
          <w:szCs w:val="24"/>
        </w:rPr>
        <w:t xml:space="preserve">Postdoctoral Research Fellowship in </w:t>
      </w:r>
      <w:r w:rsidR="00452D96" w:rsidRPr="00452D96">
        <w:rPr>
          <w:rFonts w:ascii="Segoe UI Historic" w:hAnsi="Segoe UI Historic" w:cs="Segoe UI Historic"/>
          <w:sz w:val="24"/>
          <w:szCs w:val="24"/>
        </w:rPr>
        <w:t xml:space="preserve">Crop Improvement </w:t>
      </w:r>
      <w:r w:rsidR="00292CA7" w:rsidRPr="00452D96">
        <w:rPr>
          <w:rFonts w:ascii="Segoe UI Historic" w:hAnsi="Segoe UI Historic" w:cs="Segoe UI Historic"/>
          <w:sz w:val="24"/>
          <w:szCs w:val="24"/>
        </w:rPr>
        <w:t>with the possibility of renewal beyond six months depending on productivity and funding</w:t>
      </w:r>
      <w:r w:rsidR="00452D96" w:rsidRPr="00452D96">
        <w:rPr>
          <w:rFonts w:ascii="Segoe UI Historic" w:hAnsi="Segoe UI Historic" w:cs="Segoe UI Historic"/>
          <w:sz w:val="24"/>
          <w:szCs w:val="24"/>
        </w:rPr>
        <w:t xml:space="preserve"> availability</w:t>
      </w:r>
      <w:r w:rsidRPr="00452D96">
        <w:rPr>
          <w:rFonts w:ascii="Segoe UI Historic" w:hAnsi="Segoe UI Historic" w:cs="Segoe UI Historic"/>
          <w:sz w:val="24"/>
          <w:szCs w:val="24"/>
        </w:rPr>
        <w:t xml:space="preserve">. </w:t>
      </w:r>
      <w:r w:rsidR="00452D96" w:rsidRPr="00452D96">
        <w:rPr>
          <w:rFonts w:ascii="Segoe UI Historic" w:hAnsi="Segoe UI Historic" w:cs="Segoe UI Historic"/>
          <w:color w:val="000000"/>
          <w:sz w:val="24"/>
          <w:szCs w:val="24"/>
        </w:rPr>
        <w:t xml:space="preserve">The postdoc fellow will support crop improvement  initiatives on under-researched and previously neglected crops led by Dr Zamalotshwa Thungo; and will entail conducting </w:t>
      </w:r>
      <w:r w:rsidR="00452D96">
        <w:rPr>
          <w:rFonts w:ascii="Segoe UI Historic" w:hAnsi="Segoe UI Historic" w:cs="Segoe UI Historic"/>
          <w:color w:val="000000"/>
          <w:sz w:val="24"/>
          <w:szCs w:val="24"/>
        </w:rPr>
        <w:t xml:space="preserve">and managing </w:t>
      </w:r>
      <w:r w:rsidR="00452D96" w:rsidRPr="00452D96">
        <w:rPr>
          <w:rFonts w:ascii="Segoe UI Historic" w:hAnsi="Segoe UI Historic" w:cs="Segoe UI Historic"/>
          <w:color w:val="000000"/>
          <w:sz w:val="24"/>
          <w:szCs w:val="24"/>
        </w:rPr>
        <w:t>research, postgraduate student mentorship</w:t>
      </w:r>
      <w:r w:rsidR="00452D96">
        <w:rPr>
          <w:rFonts w:ascii="Segoe UI Historic" w:hAnsi="Segoe UI Historic" w:cs="Segoe UI Historic"/>
          <w:color w:val="000000"/>
          <w:sz w:val="24"/>
          <w:szCs w:val="24"/>
        </w:rPr>
        <w:t xml:space="preserve">, </w:t>
      </w:r>
      <w:r w:rsidR="00452D96" w:rsidRPr="00452D96">
        <w:rPr>
          <w:rFonts w:ascii="Segoe UI Historic" w:hAnsi="Segoe UI Historic" w:cs="Segoe UI Historic"/>
          <w:color w:val="000000"/>
          <w:sz w:val="24"/>
          <w:szCs w:val="24"/>
        </w:rPr>
        <w:t xml:space="preserve"> and teaching</w:t>
      </w:r>
      <w:r w:rsidR="00452D96">
        <w:rPr>
          <w:rFonts w:ascii="Segoe UI Historic" w:hAnsi="Segoe UI Historic" w:cs="Segoe UI Historic"/>
          <w:color w:val="000000"/>
          <w:sz w:val="24"/>
          <w:szCs w:val="24"/>
        </w:rPr>
        <w:t>.</w:t>
      </w:r>
    </w:p>
    <w:p w14:paraId="68B02D46" w14:textId="070C9E6C" w:rsidR="00E63226" w:rsidRPr="00452D96" w:rsidRDefault="00AC31DC" w:rsidP="009B771D">
      <w:pPr>
        <w:spacing w:before="241" w:line="259" w:lineRule="auto"/>
        <w:ind w:right="354"/>
        <w:jc w:val="both"/>
        <w:rPr>
          <w:rFonts w:ascii="Segoe UI Historic" w:hAnsi="Segoe UI Historic" w:cs="Segoe UI Historic"/>
          <w:sz w:val="24"/>
          <w:szCs w:val="24"/>
        </w:rPr>
      </w:pPr>
      <w:r w:rsidRPr="00452D96">
        <w:rPr>
          <w:rFonts w:ascii="Segoe UI Historic" w:hAnsi="Segoe UI Historic" w:cs="Segoe UI Historic"/>
          <w:b/>
          <w:sz w:val="24"/>
          <w:szCs w:val="24"/>
        </w:rPr>
        <w:t>Minimum</w:t>
      </w:r>
      <w:r w:rsidRPr="00452D96">
        <w:rPr>
          <w:rFonts w:ascii="Segoe UI Historic" w:hAnsi="Segoe UI Historic" w:cs="Segoe UI Historic"/>
          <w:b/>
          <w:spacing w:val="-10"/>
          <w:sz w:val="24"/>
          <w:szCs w:val="24"/>
        </w:rPr>
        <w:t xml:space="preserve"> </w:t>
      </w:r>
      <w:r w:rsidRPr="00452D96">
        <w:rPr>
          <w:rFonts w:ascii="Segoe UI Historic" w:hAnsi="Segoe UI Historic" w:cs="Segoe UI Historic"/>
          <w:b/>
          <w:spacing w:val="-2"/>
          <w:sz w:val="24"/>
          <w:szCs w:val="24"/>
        </w:rPr>
        <w:t>Requirements</w:t>
      </w:r>
    </w:p>
    <w:p w14:paraId="49C5BAE9" w14:textId="66A4E894" w:rsidR="00E63226" w:rsidRPr="00452D96" w:rsidRDefault="00AC31DC">
      <w:pPr>
        <w:pStyle w:val="ListParagraph"/>
        <w:numPr>
          <w:ilvl w:val="1"/>
          <w:numId w:val="1"/>
        </w:numPr>
        <w:tabs>
          <w:tab w:val="left" w:pos="764"/>
        </w:tabs>
        <w:spacing w:before="177" w:line="255" w:lineRule="exact"/>
        <w:ind w:left="764" w:hanging="361"/>
        <w:rPr>
          <w:rFonts w:ascii="Segoe UI Historic" w:hAnsi="Segoe UI Historic" w:cs="Segoe UI Historic"/>
          <w:sz w:val="24"/>
          <w:szCs w:val="24"/>
        </w:rPr>
      </w:pPr>
      <w:r w:rsidRPr="00452D96">
        <w:rPr>
          <w:rFonts w:ascii="Segoe UI Historic" w:hAnsi="Segoe UI Historic" w:cs="Segoe UI Historic"/>
          <w:sz w:val="24"/>
          <w:szCs w:val="24"/>
        </w:rPr>
        <w:t>A</w:t>
      </w:r>
      <w:r w:rsidRPr="00452D96">
        <w:rPr>
          <w:rFonts w:ascii="Segoe UI Historic" w:hAnsi="Segoe UI Historic" w:cs="Segoe UI Historic"/>
          <w:spacing w:val="-7"/>
          <w:sz w:val="24"/>
          <w:szCs w:val="24"/>
        </w:rPr>
        <w:t xml:space="preserve"> </w:t>
      </w:r>
      <w:r w:rsidRPr="00452D96">
        <w:rPr>
          <w:rFonts w:ascii="Segoe UI Historic" w:hAnsi="Segoe UI Historic" w:cs="Segoe UI Historic"/>
          <w:sz w:val="24"/>
          <w:szCs w:val="24"/>
        </w:rPr>
        <w:t>PhD</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degree</w:t>
      </w:r>
      <w:r w:rsidR="00FD1FB2" w:rsidRPr="00452D96">
        <w:rPr>
          <w:rFonts w:ascii="Segoe UI Historic" w:hAnsi="Segoe UI Historic" w:cs="Segoe UI Historic"/>
          <w:spacing w:val="-4"/>
          <w:sz w:val="24"/>
          <w:szCs w:val="24"/>
        </w:rPr>
        <w:t xml:space="preserve">, completed between 2023 and 2025, </w:t>
      </w:r>
      <w:r w:rsidRPr="00452D96">
        <w:rPr>
          <w:rFonts w:ascii="Segoe UI Historic" w:hAnsi="Segoe UI Historic" w:cs="Segoe UI Historic"/>
          <w:sz w:val="24"/>
          <w:szCs w:val="24"/>
        </w:rPr>
        <w:t>in</w:t>
      </w:r>
      <w:r w:rsidRPr="00452D96">
        <w:rPr>
          <w:rFonts w:ascii="Segoe UI Historic" w:hAnsi="Segoe UI Historic" w:cs="Segoe UI Historic"/>
          <w:spacing w:val="-4"/>
          <w:sz w:val="24"/>
          <w:szCs w:val="24"/>
        </w:rPr>
        <w:t xml:space="preserve"> </w:t>
      </w:r>
      <w:r w:rsidR="00FD1FB2" w:rsidRPr="00452D96">
        <w:rPr>
          <w:rFonts w:ascii="Segoe UI Historic" w:hAnsi="Segoe UI Historic" w:cs="Segoe UI Historic"/>
          <w:sz w:val="24"/>
          <w:szCs w:val="24"/>
        </w:rPr>
        <w:t>Plant Breeding</w:t>
      </w:r>
      <w:r w:rsidR="00452D96">
        <w:rPr>
          <w:rFonts w:ascii="Segoe UI Historic" w:hAnsi="Segoe UI Historic" w:cs="Segoe UI Historic"/>
          <w:sz w:val="24"/>
          <w:szCs w:val="24"/>
        </w:rPr>
        <w:t xml:space="preserve"> or related disciplines</w:t>
      </w:r>
    </w:p>
    <w:p w14:paraId="091D6784" w14:textId="77777777" w:rsidR="00452D96" w:rsidRPr="002C357F" w:rsidRDefault="00452D96" w:rsidP="00452D96">
      <w:pPr>
        <w:pStyle w:val="ListParagraph"/>
        <w:numPr>
          <w:ilvl w:val="1"/>
          <w:numId w:val="1"/>
        </w:numPr>
        <w:tabs>
          <w:tab w:val="left" w:pos="765"/>
        </w:tabs>
        <w:ind w:right="358"/>
        <w:rPr>
          <w:rFonts w:ascii="Segoe UI Historic" w:hAnsi="Segoe UI Historic" w:cs="Segoe UI Historic"/>
          <w:sz w:val="24"/>
          <w:szCs w:val="24"/>
        </w:rPr>
      </w:pPr>
      <w:r w:rsidRPr="002C357F">
        <w:rPr>
          <w:rFonts w:ascii="Segoe UI Historic" w:hAnsi="Segoe UI Historic" w:cs="Segoe UI Historic"/>
          <w:spacing w:val="-2"/>
          <w:sz w:val="24"/>
          <w:szCs w:val="24"/>
        </w:rPr>
        <w:t>Proven experience with biotechnology-based research</w:t>
      </w:r>
    </w:p>
    <w:p w14:paraId="426AB1A8" w14:textId="122E469C" w:rsidR="00452D96" w:rsidRPr="00452D96" w:rsidRDefault="00AC31DC" w:rsidP="00452D96">
      <w:pPr>
        <w:pStyle w:val="ListParagraph"/>
        <w:numPr>
          <w:ilvl w:val="1"/>
          <w:numId w:val="1"/>
        </w:numPr>
        <w:tabs>
          <w:tab w:val="left" w:pos="765"/>
        </w:tabs>
        <w:ind w:right="358"/>
        <w:rPr>
          <w:rFonts w:ascii="Segoe UI Historic" w:hAnsi="Segoe UI Historic" w:cs="Segoe UI Historic"/>
          <w:sz w:val="24"/>
          <w:szCs w:val="24"/>
        </w:rPr>
      </w:pPr>
      <w:r w:rsidRPr="00452D96">
        <w:rPr>
          <w:rFonts w:ascii="Segoe UI Historic" w:hAnsi="Segoe UI Historic" w:cs="Segoe UI Historic"/>
          <w:sz w:val="24"/>
          <w:szCs w:val="24"/>
        </w:rPr>
        <w:t xml:space="preserve">A proven research track record as evidenced by at least five recent peer-reviewed ISI/DHET rated journal </w:t>
      </w:r>
      <w:r w:rsidRPr="00452D96">
        <w:rPr>
          <w:rFonts w:ascii="Segoe UI Historic" w:hAnsi="Segoe UI Historic" w:cs="Segoe UI Historic"/>
          <w:spacing w:val="-2"/>
          <w:sz w:val="24"/>
          <w:szCs w:val="24"/>
        </w:rPr>
        <w:t>articles</w:t>
      </w:r>
    </w:p>
    <w:p w14:paraId="3CB8A086" w14:textId="5B828213" w:rsidR="00E63226" w:rsidRPr="00452D96" w:rsidRDefault="00AC31DC" w:rsidP="00452D96">
      <w:pPr>
        <w:pStyle w:val="ListParagraph"/>
        <w:numPr>
          <w:ilvl w:val="1"/>
          <w:numId w:val="1"/>
        </w:numPr>
        <w:tabs>
          <w:tab w:val="left" w:pos="764"/>
        </w:tabs>
        <w:spacing w:line="255" w:lineRule="exact"/>
        <w:ind w:right="358"/>
        <w:rPr>
          <w:rFonts w:ascii="Segoe UI Historic" w:hAnsi="Segoe UI Historic" w:cs="Segoe UI Historic"/>
          <w:sz w:val="24"/>
          <w:szCs w:val="24"/>
        </w:rPr>
      </w:pPr>
      <w:r w:rsidRPr="00452D96">
        <w:rPr>
          <w:rFonts w:ascii="Segoe UI Historic" w:hAnsi="Segoe UI Historic" w:cs="Segoe UI Historic"/>
          <w:sz w:val="24"/>
          <w:szCs w:val="24"/>
        </w:rPr>
        <w:t>Experience</w:t>
      </w:r>
      <w:r w:rsidRPr="00452D96">
        <w:rPr>
          <w:rFonts w:ascii="Segoe UI Historic" w:hAnsi="Segoe UI Historic" w:cs="Segoe UI Historic"/>
          <w:spacing w:val="-10"/>
          <w:sz w:val="24"/>
          <w:szCs w:val="24"/>
        </w:rPr>
        <w:t xml:space="preserve"> </w:t>
      </w:r>
      <w:r w:rsidRPr="00452D96">
        <w:rPr>
          <w:rFonts w:ascii="Segoe UI Historic" w:hAnsi="Segoe UI Historic" w:cs="Segoe UI Historic"/>
          <w:sz w:val="24"/>
          <w:szCs w:val="24"/>
        </w:rPr>
        <w:t>in</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working</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in</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multi-disciplinary</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pacing w:val="-2"/>
          <w:sz w:val="24"/>
          <w:szCs w:val="24"/>
        </w:rPr>
        <w:t>teams</w:t>
      </w:r>
    </w:p>
    <w:p w14:paraId="11F311BE" w14:textId="77777777" w:rsidR="00E63226" w:rsidRPr="00452D96" w:rsidRDefault="00AC31DC">
      <w:pPr>
        <w:pStyle w:val="ListParagraph"/>
        <w:numPr>
          <w:ilvl w:val="1"/>
          <w:numId w:val="1"/>
        </w:numPr>
        <w:tabs>
          <w:tab w:val="left" w:pos="764"/>
        </w:tabs>
        <w:spacing w:line="254" w:lineRule="exact"/>
        <w:ind w:left="764" w:hanging="361"/>
        <w:rPr>
          <w:rFonts w:ascii="Segoe UI Historic" w:hAnsi="Segoe UI Historic" w:cs="Segoe UI Historic"/>
          <w:sz w:val="24"/>
          <w:szCs w:val="24"/>
        </w:rPr>
      </w:pPr>
      <w:r w:rsidRPr="00452D96">
        <w:rPr>
          <w:rFonts w:ascii="Segoe UI Historic" w:hAnsi="Segoe UI Historic" w:cs="Segoe UI Historic"/>
          <w:sz w:val="24"/>
          <w:szCs w:val="24"/>
        </w:rPr>
        <w:t>Experience</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in</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z w:val="24"/>
          <w:szCs w:val="24"/>
        </w:rPr>
        <w:t>postgraduate</w:t>
      </w:r>
      <w:r w:rsidRPr="00452D96">
        <w:rPr>
          <w:rFonts w:ascii="Segoe UI Historic" w:hAnsi="Segoe UI Historic" w:cs="Segoe UI Historic"/>
          <w:spacing w:val="-8"/>
          <w:sz w:val="24"/>
          <w:szCs w:val="24"/>
        </w:rPr>
        <w:t xml:space="preserve"> </w:t>
      </w:r>
      <w:r w:rsidRPr="00452D96">
        <w:rPr>
          <w:rFonts w:ascii="Segoe UI Historic" w:hAnsi="Segoe UI Historic" w:cs="Segoe UI Historic"/>
          <w:spacing w:val="-2"/>
          <w:sz w:val="24"/>
          <w:szCs w:val="24"/>
        </w:rPr>
        <w:t>mentorship</w:t>
      </w:r>
    </w:p>
    <w:p w14:paraId="5371ED99" w14:textId="77777777" w:rsidR="00E63226" w:rsidRPr="00452D96" w:rsidRDefault="00E63226">
      <w:pPr>
        <w:pStyle w:val="BodyText"/>
        <w:spacing w:before="1"/>
        <w:rPr>
          <w:rFonts w:ascii="Segoe UI Historic" w:hAnsi="Segoe UI Historic" w:cs="Segoe UI Historic"/>
          <w:sz w:val="24"/>
          <w:szCs w:val="24"/>
        </w:rPr>
      </w:pPr>
    </w:p>
    <w:p w14:paraId="3ABED926" w14:textId="47B5F7F8" w:rsidR="00E63226" w:rsidRPr="000F49B7" w:rsidRDefault="00AC31DC" w:rsidP="000F49B7">
      <w:pPr>
        <w:pStyle w:val="BodyText"/>
        <w:ind w:right="356"/>
        <w:jc w:val="both"/>
        <w:rPr>
          <w:rFonts w:ascii="Segoe UI Historic" w:hAnsi="Segoe UI Historic" w:cs="Segoe UI Historic"/>
          <w:sz w:val="24"/>
          <w:szCs w:val="24"/>
        </w:rPr>
      </w:pPr>
      <w:r w:rsidRPr="00452D96">
        <w:rPr>
          <w:rFonts w:ascii="Segoe UI Historic" w:hAnsi="Segoe UI Historic" w:cs="Segoe UI Historic"/>
          <w:sz w:val="24"/>
          <w:szCs w:val="24"/>
        </w:rPr>
        <w:t xml:space="preserve">Eligible and suitable candidates are encouraged to apply. </w:t>
      </w:r>
      <w:r w:rsidRPr="00452D96">
        <w:rPr>
          <w:rFonts w:ascii="Segoe UI Historic" w:hAnsi="Segoe UI Historic" w:cs="Segoe UI Historic"/>
          <w:b/>
          <w:sz w:val="24"/>
          <w:szCs w:val="24"/>
        </w:rPr>
        <w:t xml:space="preserve">The closing date for </w:t>
      </w:r>
      <w:r w:rsidR="00292CA7" w:rsidRPr="00452D96">
        <w:rPr>
          <w:rFonts w:ascii="Segoe UI Historic" w:hAnsi="Segoe UI Historic" w:cs="Segoe UI Historic"/>
          <w:b/>
          <w:sz w:val="24"/>
          <w:szCs w:val="24"/>
        </w:rPr>
        <w:t xml:space="preserve">submitting </w:t>
      </w:r>
      <w:r w:rsidRPr="00452D96">
        <w:rPr>
          <w:rFonts w:ascii="Segoe UI Historic" w:hAnsi="Segoe UI Historic" w:cs="Segoe UI Historic"/>
          <w:b/>
          <w:sz w:val="24"/>
          <w:szCs w:val="24"/>
        </w:rPr>
        <w:t xml:space="preserve">applications is </w:t>
      </w:r>
      <w:bookmarkStart w:id="0" w:name="_GoBack"/>
      <w:bookmarkEnd w:id="0"/>
      <w:r w:rsidR="00CA6525">
        <w:rPr>
          <w:rFonts w:ascii="Segoe UI Historic" w:hAnsi="Segoe UI Historic" w:cs="Segoe UI Historic"/>
          <w:b/>
          <w:sz w:val="24"/>
          <w:szCs w:val="24"/>
        </w:rPr>
        <w:t>20</w:t>
      </w:r>
      <w:r w:rsidR="000F49B7">
        <w:rPr>
          <w:rFonts w:ascii="Segoe UI Historic" w:hAnsi="Segoe UI Historic" w:cs="Segoe UI Historic"/>
          <w:b/>
          <w:sz w:val="24"/>
          <w:szCs w:val="24"/>
        </w:rPr>
        <w:t xml:space="preserve"> </w:t>
      </w:r>
      <w:r w:rsidR="003231DD" w:rsidRPr="00452D96">
        <w:rPr>
          <w:rFonts w:ascii="Segoe UI Historic" w:hAnsi="Segoe UI Historic" w:cs="Segoe UI Historic"/>
          <w:b/>
          <w:sz w:val="24"/>
          <w:szCs w:val="24"/>
        </w:rPr>
        <w:t>June</w:t>
      </w:r>
      <w:r w:rsidR="00DE7C32" w:rsidRPr="00452D96">
        <w:rPr>
          <w:rFonts w:ascii="Segoe UI Historic" w:hAnsi="Segoe UI Historic" w:cs="Segoe UI Historic"/>
          <w:b/>
          <w:sz w:val="24"/>
          <w:szCs w:val="24"/>
        </w:rPr>
        <w:t xml:space="preserve"> </w:t>
      </w:r>
      <w:r w:rsidR="003231DD" w:rsidRPr="00452D96">
        <w:rPr>
          <w:rFonts w:ascii="Segoe UI Historic" w:hAnsi="Segoe UI Historic" w:cs="Segoe UI Historic"/>
          <w:b/>
          <w:sz w:val="24"/>
          <w:szCs w:val="24"/>
        </w:rPr>
        <w:t>2025</w:t>
      </w:r>
      <w:r w:rsidRPr="00452D96">
        <w:rPr>
          <w:rFonts w:ascii="Segoe UI Historic" w:hAnsi="Segoe UI Historic" w:cs="Segoe UI Historic"/>
          <w:b/>
          <w:sz w:val="24"/>
          <w:szCs w:val="24"/>
        </w:rPr>
        <w:t>.</w:t>
      </w:r>
      <w:r w:rsidRPr="00452D96">
        <w:rPr>
          <w:rFonts w:ascii="Segoe UI Historic" w:hAnsi="Segoe UI Historic" w:cs="Segoe UI Historic"/>
          <w:b/>
          <w:spacing w:val="39"/>
          <w:sz w:val="24"/>
          <w:szCs w:val="24"/>
        </w:rPr>
        <w:t xml:space="preserve"> </w:t>
      </w:r>
      <w:r w:rsidRPr="00452D96">
        <w:rPr>
          <w:rFonts w:ascii="Segoe UI Historic" w:hAnsi="Segoe UI Historic" w:cs="Segoe UI Historic"/>
          <w:sz w:val="24"/>
          <w:szCs w:val="24"/>
        </w:rPr>
        <w:t>This</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appointment</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will</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be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made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in</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line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with</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the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University</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Guidelines/benchmarks,</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which</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are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available</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on</w:t>
      </w:r>
      <w:r w:rsidRPr="00452D96">
        <w:rPr>
          <w:rFonts w:ascii="Segoe UI Historic" w:hAnsi="Segoe UI Historic" w:cs="Segoe UI Historic"/>
          <w:spacing w:val="-4"/>
          <w:sz w:val="24"/>
          <w:szCs w:val="24"/>
        </w:rPr>
        <w:t xml:space="preserve"> </w:t>
      </w:r>
      <w:r w:rsidRPr="00452D96">
        <w:rPr>
          <w:rFonts w:ascii="Segoe UI Historic" w:hAnsi="Segoe UI Historic" w:cs="Segoe UI Historic"/>
          <w:sz w:val="24"/>
          <w:szCs w:val="24"/>
        </w:rPr>
        <w:t>the University Vacancies website</w:t>
      </w:r>
      <w:r w:rsidR="000F49B7">
        <w:rPr>
          <w:rFonts w:ascii="Segoe UI Historic" w:hAnsi="Segoe UI Historic" w:cs="Segoe UI Historic"/>
          <w:sz w:val="24"/>
          <w:szCs w:val="24"/>
        </w:rPr>
        <w:t>.</w:t>
      </w:r>
      <w:hyperlink w:history="1"/>
      <w:r w:rsidR="000F49B7">
        <w:rPr>
          <w:rFonts w:ascii="Segoe UI Historic" w:hAnsi="Segoe UI Historic" w:cs="Segoe UI Historic"/>
          <w:sz w:val="24"/>
          <w:szCs w:val="24"/>
        </w:rPr>
        <w:t xml:space="preserve"> </w:t>
      </w:r>
      <w:r w:rsidRPr="00452D96">
        <w:rPr>
          <w:rFonts w:ascii="Segoe UI Historic" w:hAnsi="Segoe UI Historic" w:cs="Segoe UI Historic"/>
          <w:sz w:val="24"/>
          <w:szCs w:val="24"/>
        </w:rPr>
        <w:t xml:space="preserve">Enquiries and details regarding this post may be directed to </w:t>
      </w:r>
      <w:r w:rsidR="0043557F" w:rsidRPr="00452D96">
        <w:rPr>
          <w:rFonts w:ascii="Segoe UI Historic" w:hAnsi="Segoe UI Historic" w:cs="Segoe UI Historic"/>
          <w:sz w:val="24"/>
          <w:szCs w:val="24"/>
        </w:rPr>
        <w:t>Dr Z Thungo</w:t>
      </w:r>
      <w:r w:rsidRPr="00452D96">
        <w:rPr>
          <w:rFonts w:ascii="Segoe UI Historic" w:hAnsi="Segoe UI Historic" w:cs="Segoe UI Historic"/>
          <w:sz w:val="24"/>
          <w:szCs w:val="24"/>
        </w:rPr>
        <w:t>, 03</w:t>
      </w:r>
      <w:r w:rsidR="00647BBD">
        <w:rPr>
          <w:rFonts w:ascii="Segoe UI Historic" w:hAnsi="Segoe UI Historic" w:cs="Segoe UI Historic"/>
          <w:sz w:val="24"/>
          <w:szCs w:val="24"/>
        </w:rPr>
        <w:t xml:space="preserve">3 </w:t>
      </w:r>
      <w:r w:rsidRPr="00452D96">
        <w:rPr>
          <w:rFonts w:ascii="Segoe UI Historic" w:hAnsi="Segoe UI Historic" w:cs="Segoe UI Historic"/>
          <w:sz w:val="24"/>
          <w:szCs w:val="24"/>
        </w:rPr>
        <w:t xml:space="preserve">260 </w:t>
      </w:r>
      <w:r w:rsidR="0043557F" w:rsidRPr="00452D96">
        <w:rPr>
          <w:rFonts w:ascii="Segoe UI Historic" w:hAnsi="Segoe UI Historic" w:cs="Segoe UI Historic"/>
          <w:sz w:val="24"/>
          <w:szCs w:val="24"/>
        </w:rPr>
        <w:t xml:space="preserve">5440 </w:t>
      </w:r>
      <w:r w:rsidRPr="00452D96">
        <w:rPr>
          <w:rFonts w:ascii="Segoe UI Historic" w:hAnsi="Segoe UI Historic" w:cs="Segoe UI Historic"/>
          <w:sz w:val="24"/>
          <w:szCs w:val="24"/>
        </w:rPr>
        <w:t xml:space="preserve">or email: </w:t>
      </w:r>
      <w:hyperlink r:id="rId5">
        <w:r w:rsidR="0043557F" w:rsidRPr="000F49B7">
          <w:rPr>
            <w:rFonts w:ascii="Segoe UI Historic" w:hAnsi="Segoe UI Historic" w:cs="Segoe UI Historic"/>
            <w:color w:val="0563C1"/>
            <w:sz w:val="24"/>
            <w:szCs w:val="24"/>
            <w:u w:val="single" w:color="0563C1"/>
          </w:rPr>
          <w:t>thungoz@ukzn.ac.za</w:t>
        </w:r>
      </w:hyperlink>
    </w:p>
    <w:p w14:paraId="469D4F1C" w14:textId="77777777" w:rsidR="00E63226" w:rsidRPr="000F49B7" w:rsidRDefault="00E63226">
      <w:pPr>
        <w:pStyle w:val="BodyText"/>
        <w:spacing w:before="44"/>
        <w:rPr>
          <w:rFonts w:ascii="Segoe UI Historic" w:hAnsi="Segoe UI Historic" w:cs="Segoe UI Historic"/>
          <w:sz w:val="24"/>
          <w:szCs w:val="24"/>
        </w:rPr>
      </w:pPr>
    </w:p>
    <w:p w14:paraId="1BF0C9E1" w14:textId="3BE693C2" w:rsidR="00E63226" w:rsidRPr="000F49B7" w:rsidRDefault="00AC31DC">
      <w:pPr>
        <w:jc w:val="both"/>
        <w:rPr>
          <w:rFonts w:ascii="Segoe UI Historic" w:hAnsi="Segoe UI Historic" w:cs="Segoe UI Historic"/>
          <w:b/>
          <w:sz w:val="24"/>
          <w:szCs w:val="24"/>
        </w:rPr>
      </w:pPr>
      <w:r w:rsidRPr="000F49B7">
        <w:rPr>
          <w:rFonts w:ascii="Segoe UI Historic" w:hAnsi="Segoe UI Historic" w:cs="Segoe UI Historic"/>
          <w:b/>
          <w:sz w:val="24"/>
          <w:szCs w:val="24"/>
        </w:rPr>
        <w:t>Fellowship</w:t>
      </w:r>
      <w:r w:rsidRPr="000F49B7">
        <w:rPr>
          <w:rFonts w:ascii="Segoe UI Historic" w:hAnsi="Segoe UI Historic" w:cs="Segoe UI Historic"/>
          <w:b/>
          <w:spacing w:val="-9"/>
          <w:sz w:val="24"/>
          <w:szCs w:val="24"/>
        </w:rPr>
        <w:t xml:space="preserve"> </w:t>
      </w:r>
      <w:r w:rsidRPr="000F49B7">
        <w:rPr>
          <w:rFonts w:ascii="Segoe UI Historic" w:hAnsi="Segoe UI Historic" w:cs="Segoe UI Historic"/>
          <w:b/>
          <w:sz w:val="24"/>
          <w:szCs w:val="24"/>
        </w:rPr>
        <w:t>Award</w:t>
      </w:r>
      <w:r w:rsidRPr="000F49B7">
        <w:rPr>
          <w:rFonts w:ascii="Segoe UI Historic" w:hAnsi="Segoe UI Historic" w:cs="Segoe UI Historic"/>
          <w:b/>
          <w:spacing w:val="-8"/>
          <w:sz w:val="24"/>
          <w:szCs w:val="24"/>
        </w:rPr>
        <w:t xml:space="preserve"> </w:t>
      </w:r>
      <w:r w:rsidRPr="000F49B7">
        <w:rPr>
          <w:rFonts w:ascii="Segoe UI Historic" w:hAnsi="Segoe UI Historic" w:cs="Segoe UI Historic"/>
          <w:b/>
          <w:sz w:val="24"/>
          <w:szCs w:val="24"/>
        </w:rPr>
        <w:t>applications</w:t>
      </w:r>
      <w:r w:rsidRPr="000F49B7">
        <w:rPr>
          <w:rFonts w:ascii="Segoe UI Historic" w:hAnsi="Segoe UI Historic" w:cs="Segoe UI Historic"/>
          <w:b/>
          <w:spacing w:val="-9"/>
          <w:sz w:val="24"/>
          <w:szCs w:val="24"/>
        </w:rPr>
        <w:t xml:space="preserve"> </w:t>
      </w:r>
      <w:r w:rsidRPr="000F49B7">
        <w:rPr>
          <w:rFonts w:ascii="Segoe UI Historic" w:hAnsi="Segoe UI Historic" w:cs="Segoe UI Historic"/>
          <w:b/>
          <w:sz w:val="24"/>
          <w:szCs w:val="24"/>
        </w:rPr>
        <w:t>should</w:t>
      </w:r>
      <w:r w:rsidRPr="000F49B7">
        <w:rPr>
          <w:rFonts w:ascii="Segoe UI Historic" w:hAnsi="Segoe UI Historic" w:cs="Segoe UI Historic"/>
          <w:b/>
          <w:spacing w:val="-8"/>
          <w:sz w:val="24"/>
          <w:szCs w:val="24"/>
        </w:rPr>
        <w:t xml:space="preserve"> </w:t>
      </w:r>
      <w:r w:rsidR="00164500" w:rsidRPr="000F49B7">
        <w:rPr>
          <w:rFonts w:ascii="Segoe UI Historic" w:hAnsi="Segoe UI Historic" w:cs="Segoe UI Historic"/>
          <w:b/>
          <w:spacing w:val="-5"/>
          <w:sz w:val="24"/>
          <w:szCs w:val="24"/>
        </w:rPr>
        <w:t xml:space="preserve">include </w:t>
      </w:r>
      <w:r w:rsidR="00DE7C32" w:rsidRPr="000F49B7">
        <w:rPr>
          <w:rFonts w:ascii="Segoe UI Historic" w:hAnsi="Segoe UI Historic" w:cs="Segoe UI Historic"/>
          <w:b/>
          <w:spacing w:val="-5"/>
          <w:sz w:val="24"/>
          <w:szCs w:val="24"/>
        </w:rPr>
        <w:t xml:space="preserve"> the following:</w:t>
      </w:r>
    </w:p>
    <w:p w14:paraId="7F7D7502" w14:textId="4A8A07BD" w:rsidR="00E63226" w:rsidRDefault="00AC31DC" w:rsidP="00DE7C32">
      <w:pPr>
        <w:pStyle w:val="BodyText"/>
        <w:spacing w:before="178" w:line="276" w:lineRule="auto"/>
        <w:ind w:right="357"/>
        <w:jc w:val="both"/>
        <w:rPr>
          <w:rFonts w:ascii="Segoe UI Historic" w:hAnsi="Segoe UI Historic" w:cs="Segoe UI Historic"/>
          <w:sz w:val="24"/>
          <w:szCs w:val="24"/>
        </w:rPr>
      </w:pPr>
      <w:r w:rsidRPr="000F49B7">
        <w:rPr>
          <w:rFonts w:ascii="Segoe UI Historic" w:hAnsi="Segoe UI Historic" w:cs="Segoe UI Historic"/>
          <w:sz w:val="24"/>
          <w:szCs w:val="24"/>
        </w:rPr>
        <w:t>A letter of motivation;</w:t>
      </w:r>
      <w:r w:rsidR="00DE7C32" w:rsidRPr="000F49B7">
        <w:rPr>
          <w:rFonts w:ascii="Segoe UI Historic" w:hAnsi="Segoe UI Historic" w:cs="Segoe UI Historic"/>
          <w:sz w:val="24"/>
          <w:szCs w:val="24"/>
        </w:rPr>
        <w:t xml:space="preserve"> </w:t>
      </w:r>
      <w:r w:rsidRPr="000F49B7">
        <w:rPr>
          <w:rFonts w:ascii="Segoe UI Historic" w:hAnsi="Segoe UI Historic" w:cs="Segoe UI Historic"/>
          <w:sz w:val="24"/>
          <w:szCs w:val="24"/>
        </w:rPr>
        <w:t xml:space="preserve">C.V.; </w:t>
      </w:r>
      <w:r w:rsidR="000F49B7">
        <w:rPr>
          <w:rFonts w:ascii="Segoe UI Historic" w:hAnsi="Segoe UI Historic" w:cs="Segoe UI Historic"/>
          <w:sz w:val="24"/>
          <w:szCs w:val="24"/>
        </w:rPr>
        <w:t>F</w:t>
      </w:r>
      <w:r w:rsidRPr="000F49B7">
        <w:rPr>
          <w:rFonts w:ascii="Segoe UI Historic" w:hAnsi="Segoe UI Historic" w:cs="Segoe UI Historic"/>
          <w:sz w:val="24"/>
          <w:szCs w:val="24"/>
        </w:rPr>
        <w:t>ull academic records; and contact details of three academic referees. Applications</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should</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be</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submitted</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to</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the</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School</w:t>
      </w:r>
      <w:r w:rsidRPr="000F49B7">
        <w:rPr>
          <w:rFonts w:ascii="Segoe UI Historic" w:hAnsi="Segoe UI Historic" w:cs="Segoe UI Historic"/>
          <w:spacing w:val="-3"/>
          <w:sz w:val="24"/>
          <w:szCs w:val="24"/>
        </w:rPr>
        <w:t xml:space="preserve"> </w:t>
      </w:r>
      <w:r w:rsidR="00DE7C32" w:rsidRPr="000F49B7">
        <w:rPr>
          <w:rFonts w:ascii="Segoe UI Historic" w:hAnsi="Segoe UI Historic" w:cs="Segoe UI Historic"/>
          <w:sz w:val="24"/>
          <w:szCs w:val="24"/>
        </w:rPr>
        <w:t>Administration</w:t>
      </w:r>
      <w:r w:rsidRPr="000F49B7">
        <w:rPr>
          <w:rFonts w:ascii="Segoe UI Historic" w:hAnsi="Segoe UI Historic" w:cs="Segoe UI Historic"/>
          <w:sz w:val="24"/>
          <w:szCs w:val="24"/>
        </w:rPr>
        <w:t xml:space="preserve">: </w:t>
      </w:r>
      <w:hyperlink r:id="rId6">
        <w:r w:rsidRPr="000F49B7">
          <w:rPr>
            <w:rFonts w:ascii="Segoe UI Historic" w:hAnsi="Segoe UI Historic" w:cs="Segoe UI Historic"/>
            <w:color w:val="0563C1"/>
            <w:sz w:val="24"/>
            <w:szCs w:val="24"/>
            <w:u w:val="single" w:color="0563C1"/>
          </w:rPr>
          <w:t>sitholep@ukzn.ac.za</w:t>
        </w:r>
        <w:r w:rsidRPr="000F49B7">
          <w:rPr>
            <w:rFonts w:ascii="Segoe UI Historic" w:hAnsi="Segoe UI Historic" w:cs="Segoe UI Historic"/>
            <w:sz w:val="24"/>
            <w:szCs w:val="24"/>
          </w:rPr>
          <w:t>.</w:t>
        </w:r>
      </w:hyperlink>
      <w:r w:rsidRPr="000F49B7">
        <w:rPr>
          <w:rFonts w:ascii="Segoe UI Historic" w:hAnsi="Segoe UI Historic" w:cs="Segoe UI Historic"/>
          <w:spacing w:val="-3"/>
          <w:sz w:val="24"/>
          <w:szCs w:val="24"/>
        </w:rPr>
        <w:t xml:space="preserve"> </w:t>
      </w:r>
      <w:r w:rsidRPr="000F49B7">
        <w:rPr>
          <w:rFonts w:ascii="Segoe UI Historic" w:hAnsi="Segoe UI Historic" w:cs="Segoe UI Historic"/>
          <w:sz w:val="24"/>
          <w:szCs w:val="24"/>
        </w:rPr>
        <w:t>The</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School</w:t>
      </w:r>
      <w:r w:rsidRPr="000F49B7">
        <w:rPr>
          <w:rFonts w:ascii="Segoe UI Historic" w:hAnsi="Segoe UI Historic" w:cs="Segoe UI Historic"/>
          <w:spacing w:val="-3"/>
          <w:sz w:val="24"/>
          <w:szCs w:val="24"/>
        </w:rPr>
        <w:t xml:space="preserve"> </w:t>
      </w:r>
      <w:r w:rsidRPr="000F49B7">
        <w:rPr>
          <w:rFonts w:ascii="Segoe UI Historic" w:hAnsi="Segoe UI Historic" w:cs="Segoe UI Historic"/>
          <w:sz w:val="24"/>
          <w:szCs w:val="24"/>
        </w:rPr>
        <w:t>reserves</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the</w:t>
      </w:r>
      <w:r w:rsidRPr="000F49B7">
        <w:rPr>
          <w:rFonts w:ascii="Segoe UI Historic" w:hAnsi="Segoe UI Historic" w:cs="Segoe UI Historic"/>
          <w:spacing w:val="-4"/>
          <w:sz w:val="24"/>
          <w:szCs w:val="24"/>
        </w:rPr>
        <w:t xml:space="preserve"> </w:t>
      </w:r>
      <w:r w:rsidRPr="000F49B7">
        <w:rPr>
          <w:rFonts w:ascii="Segoe UI Historic" w:hAnsi="Segoe UI Historic" w:cs="Segoe UI Historic"/>
          <w:sz w:val="24"/>
          <w:szCs w:val="24"/>
        </w:rPr>
        <w:t>right not to fill the post until a suitable candidate is found.</w:t>
      </w:r>
    </w:p>
    <w:p w14:paraId="2C57B1BB" w14:textId="77777777" w:rsidR="00D515EF" w:rsidRDefault="00D515EF" w:rsidP="00DE7C32">
      <w:pPr>
        <w:pStyle w:val="BodyText"/>
        <w:spacing w:before="178" w:line="276" w:lineRule="auto"/>
        <w:ind w:right="357"/>
        <w:jc w:val="both"/>
        <w:rPr>
          <w:rFonts w:ascii="Segoe UI Historic" w:hAnsi="Segoe UI Historic" w:cs="Segoe UI Historic"/>
          <w:sz w:val="24"/>
          <w:szCs w:val="24"/>
        </w:rPr>
      </w:pPr>
    </w:p>
    <w:p w14:paraId="3DBD8631" w14:textId="59E2E8D9" w:rsidR="00D515EF" w:rsidRDefault="00D515EF" w:rsidP="00D515EF">
      <w:pPr>
        <w:jc w:val="both"/>
        <w:rPr>
          <w:b/>
          <w:bCs/>
          <w:sz w:val="24"/>
          <w:szCs w:val="24"/>
        </w:rPr>
      </w:pPr>
      <w:r w:rsidRPr="00715277">
        <w:rPr>
          <w:b/>
          <w:bCs/>
          <w:sz w:val="24"/>
          <w:szCs w:val="24"/>
        </w:rPr>
        <w:lastRenderedPageBreak/>
        <w:t>The advert Reference Number MUST be clearly stated in the subject line.</w:t>
      </w:r>
    </w:p>
    <w:p w14:paraId="710BC47D" w14:textId="77777777" w:rsidR="00647BBD" w:rsidRDefault="00647BBD" w:rsidP="00D515EF">
      <w:pPr>
        <w:jc w:val="both"/>
        <w:rPr>
          <w:b/>
          <w:bCs/>
          <w:sz w:val="24"/>
          <w:szCs w:val="24"/>
        </w:rPr>
      </w:pPr>
    </w:p>
    <w:p w14:paraId="2AD1E87C" w14:textId="77777777" w:rsidR="00D515EF" w:rsidRDefault="00D515EF" w:rsidP="00D515EF">
      <w:pPr>
        <w:jc w:val="both"/>
        <w:rPr>
          <w:b/>
          <w:bCs/>
          <w:sz w:val="24"/>
          <w:szCs w:val="24"/>
        </w:rPr>
      </w:pPr>
      <w:r w:rsidRPr="00715277">
        <w:rPr>
          <w:b/>
          <w:bCs/>
          <w:sz w:val="24"/>
          <w:szCs w:val="24"/>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w:t>
      </w:r>
      <w:proofErr w:type="spellStart"/>
      <w:r w:rsidRPr="00715277">
        <w:rPr>
          <w:b/>
          <w:bCs/>
          <w:sz w:val="24"/>
          <w:szCs w:val="24"/>
        </w:rPr>
        <w:t>endeavour</w:t>
      </w:r>
      <w:proofErr w:type="spellEnd"/>
      <w:r w:rsidRPr="00715277">
        <w:rPr>
          <w:b/>
          <w:bCs/>
          <w:sz w:val="24"/>
          <w:szCs w:val="24"/>
        </w:rPr>
        <w:t xml:space="preserve">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w:t>
      </w:r>
    </w:p>
    <w:p w14:paraId="51D098FD" w14:textId="77777777" w:rsidR="00D515EF" w:rsidRPr="00715277" w:rsidRDefault="00CA6525" w:rsidP="00D515EF">
      <w:pPr>
        <w:jc w:val="both"/>
        <w:rPr>
          <w:sz w:val="24"/>
          <w:szCs w:val="24"/>
        </w:rPr>
      </w:pPr>
      <w:hyperlink r:id="rId7" w:history="1">
        <w:r w:rsidR="00D515EF" w:rsidRPr="00715277">
          <w:rPr>
            <w:rStyle w:val="Hyperlink"/>
            <w:sz w:val="24"/>
            <w:szCs w:val="24"/>
          </w:rPr>
          <w:t>http://vacancies.ukzn.ac.za/Libraries/General_Documents/Section_18_Notice_-_Employees_and_Potential_Employees.sflb.ashx</w:t>
        </w:r>
      </w:hyperlink>
      <w:r w:rsidR="00D515EF" w:rsidRPr="00715277">
        <w:rPr>
          <w:sz w:val="24"/>
          <w:szCs w:val="24"/>
        </w:rPr>
        <w:t xml:space="preserve"> </w:t>
      </w:r>
    </w:p>
    <w:p w14:paraId="0C4FF732" w14:textId="77777777" w:rsidR="00D515EF" w:rsidRPr="000F49B7" w:rsidRDefault="00D515EF" w:rsidP="00DE7C32">
      <w:pPr>
        <w:pStyle w:val="BodyText"/>
        <w:spacing w:before="178" w:line="276" w:lineRule="auto"/>
        <w:ind w:right="357"/>
        <w:jc w:val="both"/>
        <w:rPr>
          <w:rFonts w:ascii="Segoe UI Historic" w:hAnsi="Segoe UI Historic" w:cs="Segoe UI Historic"/>
          <w:sz w:val="24"/>
          <w:szCs w:val="24"/>
        </w:rPr>
      </w:pPr>
    </w:p>
    <w:sectPr w:rsidR="00D515EF" w:rsidRPr="000F49B7">
      <w:type w:val="continuous"/>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247"/>
    <w:multiLevelType w:val="hybridMultilevel"/>
    <w:tmpl w:val="69E04AE0"/>
    <w:lvl w:ilvl="0" w:tplc="05DAE8A2">
      <w:start w:val="1"/>
      <w:numFmt w:val="lowerRoman"/>
      <w:lvlText w:val="(%1)"/>
      <w:lvlJc w:val="left"/>
      <w:pPr>
        <w:ind w:left="720" w:hanging="360"/>
        <w:jc w:val="left"/>
      </w:pPr>
      <w:rPr>
        <w:rFonts w:ascii="Calibri" w:eastAsia="Calibri" w:hAnsi="Calibri" w:cs="Calibri" w:hint="default"/>
        <w:b w:val="0"/>
        <w:bCs w:val="0"/>
        <w:i w:val="0"/>
        <w:iCs w:val="0"/>
        <w:spacing w:val="-1"/>
        <w:w w:val="100"/>
        <w:sz w:val="20"/>
        <w:szCs w:val="20"/>
        <w:lang w:val="en-US" w:eastAsia="en-US" w:bidi="ar-SA"/>
      </w:rPr>
    </w:lvl>
    <w:lvl w:ilvl="1" w:tplc="490CAB6E">
      <w:numFmt w:val="bullet"/>
      <w:lvlText w:val=""/>
      <w:lvlJc w:val="left"/>
      <w:pPr>
        <w:ind w:left="765" w:hanging="362"/>
      </w:pPr>
      <w:rPr>
        <w:rFonts w:ascii="Symbol" w:eastAsia="Symbol" w:hAnsi="Symbol" w:cs="Symbol" w:hint="default"/>
        <w:b w:val="0"/>
        <w:bCs w:val="0"/>
        <w:i w:val="0"/>
        <w:iCs w:val="0"/>
        <w:spacing w:val="0"/>
        <w:w w:val="100"/>
        <w:sz w:val="20"/>
        <w:szCs w:val="20"/>
        <w:lang w:val="en-US" w:eastAsia="en-US" w:bidi="ar-SA"/>
      </w:rPr>
    </w:lvl>
    <w:lvl w:ilvl="2" w:tplc="1EE823D6">
      <w:numFmt w:val="bullet"/>
      <w:lvlText w:val="•"/>
      <w:lvlJc w:val="left"/>
      <w:pPr>
        <w:ind w:left="1755" w:hanging="362"/>
      </w:pPr>
      <w:rPr>
        <w:rFonts w:hint="default"/>
        <w:lang w:val="en-US" w:eastAsia="en-US" w:bidi="ar-SA"/>
      </w:rPr>
    </w:lvl>
    <w:lvl w:ilvl="3" w:tplc="1DC4652A">
      <w:numFmt w:val="bullet"/>
      <w:lvlText w:val="•"/>
      <w:lvlJc w:val="left"/>
      <w:pPr>
        <w:ind w:left="2751" w:hanging="362"/>
      </w:pPr>
      <w:rPr>
        <w:rFonts w:hint="default"/>
        <w:lang w:val="en-US" w:eastAsia="en-US" w:bidi="ar-SA"/>
      </w:rPr>
    </w:lvl>
    <w:lvl w:ilvl="4" w:tplc="51605D3E">
      <w:numFmt w:val="bullet"/>
      <w:lvlText w:val="•"/>
      <w:lvlJc w:val="left"/>
      <w:pPr>
        <w:ind w:left="3746" w:hanging="362"/>
      </w:pPr>
      <w:rPr>
        <w:rFonts w:hint="default"/>
        <w:lang w:val="en-US" w:eastAsia="en-US" w:bidi="ar-SA"/>
      </w:rPr>
    </w:lvl>
    <w:lvl w:ilvl="5" w:tplc="9BF6BA26">
      <w:numFmt w:val="bullet"/>
      <w:lvlText w:val="•"/>
      <w:lvlJc w:val="left"/>
      <w:pPr>
        <w:ind w:left="4742" w:hanging="362"/>
      </w:pPr>
      <w:rPr>
        <w:rFonts w:hint="default"/>
        <w:lang w:val="en-US" w:eastAsia="en-US" w:bidi="ar-SA"/>
      </w:rPr>
    </w:lvl>
    <w:lvl w:ilvl="6" w:tplc="B380B626">
      <w:numFmt w:val="bullet"/>
      <w:lvlText w:val="•"/>
      <w:lvlJc w:val="left"/>
      <w:pPr>
        <w:ind w:left="5737" w:hanging="362"/>
      </w:pPr>
      <w:rPr>
        <w:rFonts w:hint="default"/>
        <w:lang w:val="en-US" w:eastAsia="en-US" w:bidi="ar-SA"/>
      </w:rPr>
    </w:lvl>
    <w:lvl w:ilvl="7" w:tplc="546ACE6E">
      <w:numFmt w:val="bullet"/>
      <w:lvlText w:val="•"/>
      <w:lvlJc w:val="left"/>
      <w:pPr>
        <w:ind w:left="6733" w:hanging="362"/>
      </w:pPr>
      <w:rPr>
        <w:rFonts w:hint="default"/>
        <w:lang w:val="en-US" w:eastAsia="en-US" w:bidi="ar-SA"/>
      </w:rPr>
    </w:lvl>
    <w:lvl w:ilvl="8" w:tplc="C882CBB4">
      <w:numFmt w:val="bullet"/>
      <w:lvlText w:val="•"/>
      <w:lvlJc w:val="left"/>
      <w:pPr>
        <w:ind w:left="7728" w:hanging="362"/>
      </w:pPr>
      <w:rPr>
        <w:rFonts w:hint="default"/>
        <w:lang w:val="en-US" w:eastAsia="en-US" w:bidi="ar-SA"/>
      </w:rPr>
    </w:lvl>
  </w:abstractNum>
  <w:abstractNum w:abstractNumId="1" w15:restartNumberingAfterBreak="0">
    <w:nsid w:val="52107369"/>
    <w:multiLevelType w:val="hybridMultilevel"/>
    <w:tmpl w:val="C636C2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26"/>
    <w:rsid w:val="000F49B7"/>
    <w:rsid w:val="00164500"/>
    <w:rsid w:val="00292CA7"/>
    <w:rsid w:val="00305681"/>
    <w:rsid w:val="003231DD"/>
    <w:rsid w:val="00352A20"/>
    <w:rsid w:val="003854EB"/>
    <w:rsid w:val="0043557F"/>
    <w:rsid w:val="00452D96"/>
    <w:rsid w:val="004928B7"/>
    <w:rsid w:val="00647BBD"/>
    <w:rsid w:val="00820A6B"/>
    <w:rsid w:val="009B771D"/>
    <w:rsid w:val="00AC31DC"/>
    <w:rsid w:val="00C2006A"/>
    <w:rsid w:val="00CA6525"/>
    <w:rsid w:val="00D515EF"/>
    <w:rsid w:val="00DE7C32"/>
    <w:rsid w:val="00E63226"/>
    <w:rsid w:val="00EA48CD"/>
    <w:rsid w:val="00FD1F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C35"/>
  <w15:docId w15:val="{DA889C58-51CC-4BA3-9BCD-12DEB33B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358"/>
      <w:jc w:val="center"/>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
      <w:jc w:val="center"/>
    </w:pPr>
    <w:rPr>
      <w:b/>
      <w:bCs/>
    </w:rPr>
  </w:style>
  <w:style w:type="paragraph" w:styleId="ListParagraph">
    <w:name w:val="List Paragraph"/>
    <w:basedOn w:val="Normal"/>
    <w:uiPriority w:val="1"/>
    <w:qFormat/>
    <w:pPr>
      <w:ind w:left="764" w:hanging="361"/>
    </w:pPr>
  </w:style>
  <w:style w:type="paragraph" w:customStyle="1" w:styleId="TableParagraph">
    <w:name w:val="Table Paragraph"/>
    <w:basedOn w:val="Normal"/>
    <w:uiPriority w:val="1"/>
    <w:qFormat/>
  </w:style>
  <w:style w:type="paragraph" w:styleId="Revision">
    <w:name w:val="Revision"/>
    <w:hidden/>
    <w:uiPriority w:val="99"/>
    <w:semiHidden/>
    <w:rsid w:val="00292CA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92CA7"/>
    <w:rPr>
      <w:sz w:val="16"/>
      <w:szCs w:val="16"/>
    </w:rPr>
  </w:style>
  <w:style w:type="paragraph" w:styleId="CommentText">
    <w:name w:val="annotation text"/>
    <w:basedOn w:val="Normal"/>
    <w:link w:val="CommentTextChar"/>
    <w:uiPriority w:val="99"/>
    <w:semiHidden/>
    <w:unhideWhenUsed/>
    <w:rsid w:val="00292CA7"/>
    <w:rPr>
      <w:sz w:val="20"/>
      <w:szCs w:val="20"/>
    </w:rPr>
  </w:style>
  <w:style w:type="character" w:customStyle="1" w:styleId="CommentTextChar">
    <w:name w:val="Comment Text Char"/>
    <w:basedOn w:val="DefaultParagraphFont"/>
    <w:link w:val="CommentText"/>
    <w:uiPriority w:val="99"/>
    <w:semiHidden/>
    <w:rsid w:val="00292CA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2CA7"/>
    <w:rPr>
      <w:b/>
      <w:bCs/>
    </w:rPr>
  </w:style>
  <w:style w:type="character" w:customStyle="1" w:styleId="CommentSubjectChar">
    <w:name w:val="Comment Subject Char"/>
    <w:basedOn w:val="CommentTextChar"/>
    <w:link w:val="CommentSubject"/>
    <w:uiPriority w:val="99"/>
    <w:semiHidden/>
    <w:rsid w:val="00292CA7"/>
    <w:rPr>
      <w:rFonts w:ascii="Calibri" w:eastAsia="Calibri" w:hAnsi="Calibri" w:cs="Calibri"/>
      <w:b/>
      <w:bCs/>
      <w:sz w:val="20"/>
      <w:szCs w:val="20"/>
    </w:rPr>
  </w:style>
  <w:style w:type="character" w:styleId="Hyperlink">
    <w:name w:val="Hyperlink"/>
    <w:basedOn w:val="DefaultParagraphFont"/>
    <w:uiPriority w:val="99"/>
    <w:unhideWhenUsed/>
    <w:rsid w:val="000F4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cancies.ukzn.ac.za/Libraries/General_Documents/Section_18_Notice_-_Employees_and_Potential_Employees.sflb.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tholep@ukzn.ac.za" TargetMode="External"/><Relationship Id="rId5" Type="http://schemas.openxmlformats.org/officeDocument/2006/relationships/hyperlink" Target="mailto:odindoa@ukzn.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2590</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Microsoft Word - POSTDOCTORAL RESEARCHER- Sustainable waste_wastewater management and the establishment of circular bio economies.docx</vt:lpstr>
      <vt:lpstr>COLLEGE OF AGRICULTURE, ENGINEERING AND SCIENCE</vt:lpstr>
      <vt:lpstr>SIX-MONTH FIXED-TERM APPOINTMENT</vt:lpstr>
      <vt:lpstr>REF NO. SAEES 01/2025</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POSTDOCTORAL RESEARCHER- Sustainable waste_wastewater management and the establishment of circular bio economies.docx</dc:title>
  <dc:creator>Zamalotshwa Goodness Thungo</dc:creator>
  <cp:lastModifiedBy>Precious Sithole</cp:lastModifiedBy>
  <cp:revision>4</cp:revision>
  <cp:lastPrinted>2025-05-27T13:24:00Z</cp:lastPrinted>
  <dcterms:created xsi:type="dcterms:W3CDTF">2025-05-27T13:29:00Z</dcterms:created>
  <dcterms:modified xsi:type="dcterms:W3CDTF">2025-06-10T12:12:00Z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Word</vt:lpwstr>
  </property>
  <property fmtid="{D5CDD505-2E9C-101B-9397-08002B2CF9AE}" pid="4" name="LastSaved">
    <vt:filetime>2025-05-22T00:00:00Z</vt:filetime>
  </property>
  <property fmtid="{D5CDD505-2E9C-101B-9397-08002B2CF9AE}" pid="5" name="Producer">
    <vt:lpwstr>macOS Version 11.5 (Build 20G71) Quartz PDFContext</vt:lpwstr>
  </property>
</Properties>
</file>