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EF14E" w14:textId="77777777" w:rsidR="001A476F" w:rsidRDefault="001A476F" w:rsidP="009326C7">
      <w:pPr>
        <w:pStyle w:val="Default"/>
        <w:jc w:val="both"/>
        <w:rPr>
          <w:b/>
          <w:bCs/>
          <w:sz w:val="20"/>
          <w:szCs w:val="20"/>
        </w:rPr>
      </w:pPr>
      <w:r w:rsidRPr="00816E40">
        <w:rPr>
          <w:b/>
          <w:bCs/>
          <w:sz w:val="20"/>
          <w:szCs w:val="20"/>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408A592C" w14:textId="77777777" w:rsidR="00A27E30" w:rsidRPr="00816E40" w:rsidRDefault="00A27E30" w:rsidP="009326C7">
      <w:pPr>
        <w:pStyle w:val="Default"/>
        <w:jc w:val="both"/>
        <w:rPr>
          <w:sz w:val="20"/>
          <w:szCs w:val="20"/>
        </w:rPr>
      </w:pPr>
    </w:p>
    <w:p w14:paraId="76351DA8" w14:textId="77777777" w:rsidR="001A476F" w:rsidRPr="00816E40" w:rsidRDefault="001A476F" w:rsidP="001A476F">
      <w:pPr>
        <w:pStyle w:val="Default"/>
        <w:jc w:val="center"/>
        <w:rPr>
          <w:sz w:val="20"/>
          <w:szCs w:val="20"/>
        </w:rPr>
      </w:pPr>
      <w:r w:rsidRPr="00816E40">
        <w:rPr>
          <w:b/>
          <w:bCs/>
          <w:sz w:val="20"/>
          <w:szCs w:val="20"/>
        </w:rPr>
        <w:t>COLLEGE OF HEALTH SCIENCES</w:t>
      </w:r>
    </w:p>
    <w:p w14:paraId="6EBFA812" w14:textId="77777777" w:rsidR="001A476F" w:rsidRPr="00816E40" w:rsidRDefault="001A476F" w:rsidP="001A476F">
      <w:pPr>
        <w:pStyle w:val="Default"/>
        <w:jc w:val="center"/>
        <w:rPr>
          <w:sz w:val="20"/>
          <w:szCs w:val="20"/>
        </w:rPr>
      </w:pPr>
      <w:r w:rsidRPr="00816E40">
        <w:rPr>
          <w:b/>
          <w:bCs/>
          <w:sz w:val="20"/>
          <w:szCs w:val="20"/>
        </w:rPr>
        <w:t>SCHOOL OF NURSING AND PUBLIC HEALTH</w:t>
      </w:r>
    </w:p>
    <w:p w14:paraId="499FA610" w14:textId="77777777" w:rsidR="001A476F" w:rsidRPr="00816E40" w:rsidRDefault="001A476F" w:rsidP="001A476F">
      <w:pPr>
        <w:pStyle w:val="Default"/>
        <w:jc w:val="center"/>
        <w:rPr>
          <w:sz w:val="20"/>
          <w:szCs w:val="20"/>
        </w:rPr>
      </w:pPr>
      <w:r w:rsidRPr="00816E40">
        <w:rPr>
          <w:b/>
          <w:bCs/>
          <w:sz w:val="20"/>
          <w:szCs w:val="20"/>
        </w:rPr>
        <w:t>CENTRE FOR RURAL HEALTH</w:t>
      </w:r>
    </w:p>
    <w:p w14:paraId="3C61D4F5" w14:textId="3F9B150E" w:rsidR="007739D3" w:rsidRPr="00816E40" w:rsidRDefault="00772C94" w:rsidP="001A476F">
      <w:pPr>
        <w:pStyle w:val="Default"/>
        <w:jc w:val="center"/>
        <w:rPr>
          <w:b/>
          <w:bCs/>
          <w:sz w:val="20"/>
          <w:szCs w:val="20"/>
        </w:rPr>
      </w:pPr>
      <w:r>
        <w:rPr>
          <w:b/>
          <w:bCs/>
          <w:sz w:val="20"/>
          <w:szCs w:val="20"/>
          <w:lang w:val="en-GB"/>
        </w:rPr>
        <w:t xml:space="preserve">Field-based </w:t>
      </w:r>
      <w:r w:rsidR="00FC68B7">
        <w:rPr>
          <w:b/>
          <w:bCs/>
          <w:sz w:val="20"/>
          <w:szCs w:val="20"/>
          <w:lang w:val="en-GB"/>
        </w:rPr>
        <w:t>I</w:t>
      </w:r>
      <w:r w:rsidR="00A27E30">
        <w:rPr>
          <w:b/>
          <w:bCs/>
          <w:sz w:val="20"/>
          <w:szCs w:val="20"/>
          <w:lang w:val="en-GB"/>
        </w:rPr>
        <w:t>nterviewer (x</w:t>
      </w:r>
      <w:r w:rsidR="00FC68B7">
        <w:rPr>
          <w:b/>
          <w:bCs/>
          <w:sz w:val="20"/>
          <w:szCs w:val="20"/>
          <w:lang w:val="en-GB"/>
        </w:rPr>
        <w:t>2</w:t>
      </w:r>
      <w:r w:rsidR="00A27E30">
        <w:rPr>
          <w:b/>
          <w:bCs/>
          <w:sz w:val="20"/>
          <w:szCs w:val="20"/>
          <w:lang w:val="en-GB"/>
        </w:rPr>
        <w:t>)</w:t>
      </w:r>
    </w:p>
    <w:p w14:paraId="0CB28078" w14:textId="28721A25" w:rsidR="001A476F" w:rsidRPr="00816E40" w:rsidRDefault="001A476F" w:rsidP="001A476F">
      <w:pPr>
        <w:pStyle w:val="Default"/>
        <w:jc w:val="center"/>
        <w:rPr>
          <w:sz w:val="20"/>
          <w:szCs w:val="20"/>
        </w:rPr>
      </w:pPr>
      <w:r w:rsidRPr="00816E40">
        <w:rPr>
          <w:b/>
          <w:bCs/>
          <w:sz w:val="20"/>
          <w:szCs w:val="20"/>
        </w:rPr>
        <w:t>(</w:t>
      </w:r>
      <w:r w:rsidR="004F3D83" w:rsidRPr="00816E40">
        <w:rPr>
          <w:b/>
          <w:bCs/>
          <w:sz w:val="20"/>
          <w:szCs w:val="20"/>
        </w:rPr>
        <w:t xml:space="preserve">1 Year </w:t>
      </w:r>
      <w:r w:rsidRPr="00816E40">
        <w:rPr>
          <w:b/>
          <w:bCs/>
          <w:sz w:val="20"/>
          <w:szCs w:val="20"/>
        </w:rPr>
        <w:t>CONTRACT</w:t>
      </w:r>
      <w:r w:rsidR="00ED7F8E" w:rsidRPr="00816E40">
        <w:rPr>
          <w:b/>
          <w:bCs/>
          <w:sz w:val="20"/>
          <w:szCs w:val="20"/>
        </w:rPr>
        <w:t>, RENEWABLE</w:t>
      </w:r>
      <w:r w:rsidRPr="00816E40">
        <w:rPr>
          <w:b/>
          <w:bCs/>
          <w:sz w:val="20"/>
          <w:szCs w:val="20"/>
        </w:rPr>
        <w:t>)</w:t>
      </w:r>
    </w:p>
    <w:p w14:paraId="36F7281A" w14:textId="2F16E4E9" w:rsidR="001A476F" w:rsidRPr="00816E40" w:rsidRDefault="001A476F" w:rsidP="001A476F">
      <w:pPr>
        <w:pStyle w:val="Default"/>
        <w:jc w:val="center"/>
        <w:rPr>
          <w:sz w:val="20"/>
          <w:szCs w:val="20"/>
        </w:rPr>
      </w:pPr>
      <w:r w:rsidRPr="00816E40">
        <w:rPr>
          <w:b/>
          <w:bCs/>
          <w:sz w:val="20"/>
          <w:szCs w:val="20"/>
        </w:rPr>
        <w:t xml:space="preserve">REFERENCE: </w:t>
      </w:r>
      <w:r w:rsidR="009B0CF7" w:rsidRPr="00816E40">
        <w:rPr>
          <w:b/>
          <w:bCs/>
          <w:sz w:val="20"/>
          <w:szCs w:val="20"/>
        </w:rPr>
        <w:t>ASENZE CRH</w:t>
      </w:r>
      <w:r w:rsidR="004C16C9">
        <w:rPr>
          <w:b/>
          <w:bCs/>
          <w:sz w:val="20"/>
          <w:szCs w:val="20"/>
        </w:rPr>
        <w:t>7</w:t>
      </w:r>
    </w:p>
    <w:p w14:paraId="42CA433D" w14:textId="77777777" w:rsidR="001A476F" w:rsidRPr="00816E40" w:rsidRDefault="001A476F" w:rsidP="001A476F">
      <w:pPr>
        <w:pStyle w:val="ListParagraph"/>
        <w:ind w:left="0"/>
        <w:jc w:val="center"/>
        <w:rPr>
          <w:rFonts w:ascii="Century Gothic" w:hAnsi="Century Gothic"/>
          <w:b/>
          <w:bCs/>
          <w:sz w:val="20"/>
          <w:szCs w:val="20"/>
        </w:rPr>
      </w:pPr>
    </w:p>
    <w:p w14:paraId="127F9BAE" w14:textId="77777777" w:rsidR="00816E40" w:rsidRPr="00816E40" w:rsidRDefault="00816E40" w:rsidP="00816E40">
      <w:pPr>
        <w:jc w:val="both"/>
        <w:rPr>
          <w:rFonts w:ascii="Century Gothic" w:hAnsi="Century Gothic"/>
          <w:sz w:val="20"/>
          <w:szCs w:val="20"/>
          <w:lang w:val="en-ZA"/>
        </w:rPr>
      </w:pPr>
      <w:r w:rsidRPr="00816E40">
        <w:rPr>
          <w:rFonts w:ascii="Century Gothic" w:hAnsi="Century Gothic"/>
          <w:sz w:val="20"/>
          <w:szCs w:val="20"/>
          <w:lang w:val="en-ZA"/>
        </w:rPr>
        <w:t xml:space="preserve">Asenze is a Research Project based at the Centre for Rural Health within the School of Nursing and Public Health at the University of KwaZulu-Natal. This study is conducted in collaboration with the University of Columbia and is funded by the National Institutes of Mental Health (NIMH).  </w:t>
      </w:r>
    </w:p>
    <w:p w14:paraId="44842532" w14:textId="77777777" w:rsidR="00816E40" w:rsidRPr="00816E40" w:rsidRDefault="00816E40" w:rsidP="00816E40">
      <w:pPr>
        <w:jc w:val="both"/>
        <w:rPr>
          <w:rFonts w:ascii="Century Gothic" w:hAnsi="Century Gothic"/>
          <w:sz w:val="20"/>
          <w:szCs w:val="20"/>
          <w:lang w:val="en-ZA"/>
        </w:rPr>
      </w:pPr>
    </w:p>
    <w:p w14:paraId="1C93D7D7" w14:textId="77777777" w:rsidR="00816E40" w:rsidRPr="00816E40" w:rsidRDefault="00816E40" w:rsidP="00816E40">
      <w:pPr>
        <w:jc w:val="both"/>
        <w:rPr>
          <w:rFonts w:ascii="Century Gothic" w:hAnsi="Century Gothic"/>
          <w:sz w:val="20"/>
          <w:szCs w:val="20"/>
          <w:lang w:val="en-ZA"/>
        </w:rPr>
      </w:pPr>
      <w:r w:rsidRPr="00816E40">
        <w:rPr>
          <w:rFonts w:ascii="Century Gothic" w:hAnsi="Century Gothic"/>
          <w:sz w:val="20"/>
          <w:szCs w:val="20"/>
          <w:lang w:val="en-ZA"/>
        </w:rPr>
        <w:t>The Asenze study is in its 5</w:t>
      </w:r>
      <w:r w:rsidRPr="00816E40">
        <w:rPr>
          <w:rFonts w:ascii="Century Gothic" w:hAnsi="Century Gothic"/>
          <w:sz w:val="20"/>
          <w:szCs w:val="20"/>
          <w:vertAlign w:val="superscript"/>
          <w:lang w:val="en-ZA"/>
        </w:rPr>
        <w:t>th</w:t>
      </w:r>
      <w:r w:rsidRPr="00816E40">
        <w:rPr>
          <w:rFonts w:ascii="Century Gothic" w:hAnsi="Century Gothic"/>
          <w:sz w:val="20"/>
          <w:szCs w:val="20"/>
          <w:lang w:val="en-ZA"/>
        </w:rPr>
        <w:t xml:space="preserve"> wave (3-year grant) with a current focus on the transition of the adolescent cohort into young adulthood. The study aims to investigate the ongoing impact of changes in the social determinants of health (SDOH) on the mental health of the adolescent/young adult cohort and their primary caregivers.</w:t>
      </w:r>
    </w:p>
    <w:p w14:paraId="6ECC236D" w14:textId="77777777" w:rsidR="00816E40" w:rsidRPr="00816E40" w:rsidRDefault="00816E40" w:rsidP="00816E40">
      <w:pPr>
        <w:jc w:val="both"/>
        <w:rPr>
          <w:rFonts w:ascii="Century Gothic" w:hAnsi="Century Gothic"/>
          <w:sz w:val="20"/>
          <w:szCs w:val="20"/>
          <w:lang w:val="en-ZA"/>
        </w:rPr>
      </w:pPr>
    </w:p>
    <w:p w14:paraId="6B485712" w14:textId="38AFCC22" w:rsidR="00A604FC" w:rsidRPr="00A27E30" w:rsidRDefault="00816E40" w:rsidP="00A27E30">
      <w:pPr>
        <w:pStyle w:val="ListParagraph"/>
        <w:ind w:left="0"/>
        <w:jc w:val="both"/>
        <w:rPr>
          <w:rFonts w:ascii="Century Gothic" w:hAnsi="Century Gothic" w:cstheme="minorHAnsi"/>
          <w:sz w:val="20"/>
          <w:szCs w:val="20"/>
          <w:lang w:val="en-ZA"/>
        </w:rPr>
      </w:pPr>
      <w:r w:rsidRPr="00816E40">
        <w:rPr>
          <w:rFonts w:ascii="Century Gothic" w:hAnsi="Century Gothic"/>
          <w:sz w:val="20"/>
          <w:szCs w:val="20"/>
          <w:lang w:val="en-ZA"/>
        </w:rPr>
        <w:t xml:space="preserve">The project is looking to employ 2 </w:t>
      </w:r>
      <w:r w:rsidR="00C61A4E">
        <w:rPr>
          <w:rFonts w:ascii="Century Gothic" w:hAnsi="Century Gothic"/>
          <w:sz w:val="20"/>
          <w:szCs w:val="20"/>
          <w:lang w:val="en-ZA"/>
        </w:rPr>
        <w:t xml:space="preserve"> field-based </w:t>
      </w:r>
      <w:r w:rsidRPr="00816E40">
        <w:rPr>
          <w:rFonts w:ascii="Century Gothic" w:hAnsi="Century Gothic"/>
          <w:sz w:val="20"/>
          <w:szCs w:val="20"/>
          <w:lang w:val="en-ZA"/>
        </w:rPr>
        <w:t xml:space="preserve">interviewers, </w:t>
      </w:r>
      <w:r w:rsidR="00A604FC" w:rsidRPr="00816E40">
        <w:rPr>
          <w:rFonts w:ascii="Century Gothic" w:hAnsi="Century Gothic" w:cstheme="minorHAnsi"/>
          <w:sz w:val="20"/>
          <w:szCs w:val="20"/>
          <w:lang w:val="en-ZA"/>
        </w:rPr>
        <w:t>who will work as part of a multi-disciplinary team</w:t>
      </w:r>
      <w:r w:rsidR="0079670F">
        <w:rPr>
          <w:rFonts w:ascii="Century Gothic" w:hAnsi="Century Gothic" w:cstheme="minorHAnsi"/>
          <w:sz w:val="20"/>
          <w:szCs w:val="20"/>
          <w:lang w:val="en-ZA"/>
        </w:rPr>
        <w:t xml:space="preserve"> to</w:t>
      </w:r>
      <w:r w:rsidR="00A27E30">
        <w:rPr>
          <w:rFonts w:ascii="Century Gothic" w:hAnsi="Century Gothic" w:cstheme="minorHAnsi"/>
          <w:sz w:val="20"/>
          <w:szCs w:val="20"/>
          <w:lang w:val="en-ZA"/>
        </w:rPr>
        <w:t xml:space="preserve"> </w:t>
      </w:r>
      <w:r w:rsidR="00A604FC" w:rsidRPr="00A27E30">
        <w:rPr>
          <w:rFonts w:ascii="Century Gothic" w:hAnsi="Century Gothic" w:cstheme="minorHAnsi"/>
          <w:sz w:val="20"/>
          <w:szCs w:val="20"/>
          <w:lang w:val="en-ZA"/>
        </w:rPr>
        <w:t>trace</w:t>
      </w:r>
      <w:r w:rsidR="00A27E30">
        <w:rPr>
          <w:rFonts w:ascii="Century Gothic" w:hAnsi="Century Gothic" w:cstheme="minorHAnsi"/>
          <w:sz w:val="20"/>
          <w:szCs w:val="20"/>
          <w:lang w:val="en-ZA"/>
        </w:rPr>
        <w:t xml:space="preserve">, </w:t>
      </w:r>
      <w:r w:rsidR="00A27E30" w:rsidRPr="00A27E30">
        <w:rPr>
          <w:rFonts w:ascii="Century Gothic" w:hAnsi="Century Gothic" w:cstheme="minorHAnsi"/>
          <w:sz w:val="20"/>
          <w:szCs w:val="20"/>
          <w:lang w:val="en-ZA"/>
        </w:rPr>
        <w:t>consent,</w:t>
      </w:r>
      <w:r w:rsidR="00A27E30">
        <w:rPr>
          <w:rFonts w:ascii="Century Gothic" w:hAnsi="Century Gothic" w:cstheme="minorHAnsi"/>
          <w:sz w:val="20"/>
          <w:szCs w:val="20"/>
          <w:lang w:val="en-ZA"/>
        </w:rPr>
        <w:t xml:space="preserve"> and</w:t>
      </w:r>
      <w:r w:rsidR="00A604FC" w:rsidRPr="00A27E30">
        <w:rPr>
          <w:rFonts w:ascii="Century Gothic" w:hAnsi="Century Gothic" w:cstheme="minorHAnsi"/>
          <w:sz w:val="20"/>
          <w:szCs w:val="20"/>
          <w:lang w:val="en-ZA"/>
        </w:rPr>
        <w:t xml:space="preserve"> </w:t>
      </w:r>
      <w:r w:rsidR="00A27E30" w:rsidRPr="00A27E30">
        <w:rPr>
          <w:rFonts w:ascii="Century Gothic" w:hAnsi="Century Gothic" w:cstheme="minorHAnsi"/>
          <w:sz w:val="20"/>
          <w:szCs w:val="20"/>
          <w:lang w:val="en-ZA"/>
        </w:rPr>
        <w:t>interview participants (telephonically and in-person)</w:t>
      </w:r>
      <w:r w:rsidR="00A604FC" w:rsidRPr="00A27E30">
        <w:rPr>
          <w:rFonts w:ascii="Century Gothic" w:hAnsi="Century Gothic" w:cstheme="minorHAnsi"/>
          <w:sz w:val="20"/>
          <w:szCs w:val="20"/>
          <w:lang w:val="en-ZA"/>
        </w:rPr>
        <w:t xml:space="preserve">; provide referrals to services where required and other data </w:t>
      </w:r>
      <w:r w:rsidR="00C61A4E">
        <w:rPr>
          <w:rFonts w:ascii="Century Gothic" w:hAnsi="Century Gothic" w:cstheme="minorHAnsi"/>
          <w:sz w:val="20"/>
          <w:szCs w:val="20"/>
          <w:lang w:val="en-ZA"/>
        </w:rPr>
        <w:t>collection-related</w:t>
      </w:r>
      <w:r w:rsidR="00A604FC" w:rsidRPr="00A27E30">
        <w:rPr>
          <w:rFonts w:ascii="Century Gothic" w:hAnsi="Century Gothic" w:cstheme="minorHAnsi"/>
          <w:sz w:val="20"/>
          <w:szCs w:val="20"/>
          <w:lang w:val="en-ZA"/>
        </w:rPr>
        <w:t xml:space="preserve"> activities.</w:t>
      </w:r>
    </w:p>
    <w:p w14:paraId="2BAF4207" w14:textId="7D84DDAE" w:rsidR="00A604FC" w:rsidRPr="00816E40" w:rsidRDefault="00A604FC" w:rsidP="004E1C25">
      <w:pPr>
        <w:pStyle w:val="ListParagraph"/>
        <w:ind w:left="0"/>
        <w:jc w:val="both"/>
        <w:rPr>
          <w:rFonts w:ascii="Century Gothic" w:hAnsi="Century Gothic"/>
          <w:sz w:val="20"/>
          <w:szCs w:val="20"/>
          <w:lang w:val="en-ZA"/>
        </w:rPr>
      </w:pPr>
    </w:p>
    <w:p w14:paraId="564EEEA6" w14:textId="482CBF02" w:rsidR="00FC68B7" w:rsidRPr="00816E40" w:rsidRDefault="00FC68B7" w:rsidP="00FC68B7">
      <w:pPr>
        <w:jc w:val="both"/>
        <w:rPr>
          <w:rFonts w:ascii="Century Gothic" w:hAnsi="Century Gothic" w:cs="Arial"/>
          <w:spacing w:val="-3"/>
          <w:sz w:val="20"/>
          <w:szCs w:val="20"/>
          <w:lang w:val="en-GB"/>
        </w:rPr>
      </w:pPr>
      <w:r w:rsidRPr="00816E40">
        <w:rPr>
          <w:rFonts w:ascii="Century Gothic" w:hAnsi="Century Gothic" w:cstheme="minorHAnsi"/>
          <w:sz w:val="20"/>
          <w:szCs w:val="20"/>
        </w:rPr>
        <w:t>This appointment is</w:t>
      </w:r>
      <w:r w:rsidR="00772C94">
        <w:rPr>
          <w:rFonts w:ascii="Century Gothic" w:hAnsi="Century Gothic" w:cstheme="minorHAnsi"/>
          <w:sz w:val="20"/>
          <w:szCs w:val="20"/>
        </w:rPr>
        <w:t xml:space="preserve"> based at </w:t>
      </w:r>
      <w:r w:rsidRPr="00805D07">
        <w:rPr>
          <w:rFonts w:ascii="Century Gothic" w:hAnsi="Century Gothic" w:cstheme="minorHAnsi"/>
          <w:sz w:val="20"/>
          <w:szCs w:val="20"/>
        </w:rPr>
        <w:t>the site office, based in Bothas Hill, KZ</w:t>
      </w:r>
      <w:r w:rsidR="00772C94">
        <w:rPr>
          <w:rFonts w:ascii="Century Gothic" w:hAnsi="Century Gothic" w:cstheme="minorHAnsi"/>
          <w:sz w:val="20"/>
          <w:szCs w:val="20"/>
        </w:rPr>
        <w:t>N.</w:t>
      </w:r>
      <w:r w:rsidR="003843E6">
        <w:rPr>
          <w:rFonts w:ascii="Century Gothic" w:hAnsi="Century Gothic" w:cstheme="minorHAnsi"/>
          <w:sz w:val="20"/>
          <w:szCs w:val="20"/>
        </w:rPr>
        <w:t xml:space="preserve"> The incumbent will be responsible for conducting home based tracing and interviewing of participants.</w:t>
      </w:r>
      <w:r w:rsidRPr="00805D07">
        <w:rPr>
          <w:rFonts w:ascii="Century Gothic" w:hAnsi="Century Gothic" w:cstheme="minorHAnsi"/>
          <w:sz w:val="20"/>
          <w:szCs w:val="20"/>
        </w:rPr>
        <w:t xml:space="preserve"> </w:t>
      </w:r>
      <w:r>
        <w:rPr>
          <w:rFonts w:ascii="Century Gothic" w:hAnsi="Century Gothic" w:cstheme="minorHAnsi"/>
          <w:sz w:val="20"/>
          <w:szCs w:val="20"/>
        </w:rPr>
        <w:t xml:space="preserve"> The project work week runs from Tuesday to Saturday. </w:t>
      </w:r>
    </w:p>
    <w:p w14:paraId="218C2640" w14:textId="77777777" w:rsidR="00983380" w:rsidRPr="00816E40" w:rsidRDefault="00983380" w:rsidP="007739D3">
      <w:pPr>
        <w:pStyle w:val="ListParagraph"/>
        <w:jc w:val="both"/>
        <w:rPr>
          <w:rFonts w:ascii="Century Gothic" w:hAnsi="Century Gothic" w:cstheme="minorHAnsi"/>
          <w:spacing w:val="-3"/>
          <w:sz w:val="20"/>
          <w:szCs w:val="20"/>
          <w:lang w:val="en-GB"/>
        </w:rPr>
      </w:pPr>
    </w:p>
    <w:p w14:paraId="1230F232" w14:textId="77777777" w:rsidR="00954B23" w:rsidRPr="00816E40" w:rsidRDefault="00F475A7" w:rsidP="00F475A7">
      <w:pPr>
        <w:jc w:val="both"/>
        <w:rPr>
          <w:rFonts w:ascii="Century Gothic" w:hAnsi="Century Gothic" w:cstheme="minorHAnsi"/>
          <w:sz w:val="20"/>
          <w:szCs w:val="20"/>
          <w:lang w:val="en-ZA"/>
        </w:rPr>
      </w:pPr>
      <w:r w:rsidRPr="00816E40">
        <w:rPr>
          <w:rFonts w:ascii="Century Gothic" w:hAnsi="Century Gothic" w:cstheme="minorHAnsi"/>
          <w:b/>
          <w:sz w:val="20"/>
          <w:szCs w:val="20"/>
          <w:lang w:val="en-ZA"/>
        </w:rPr>
        <w:t>Minimum Requirements</w:t>
      </w:r>
      <w:r w:rsidRPr="00816E40">
        <w:rPr>
          <w:rFonts w:ascii="Century Gothic" w:hAnsi="Century Gothic" w:cstheme="minorHAnsi"/>
          <w:sz w:val="20"/>
          <w:szCs w:val="20"/>
          <w:lang w:val="en-ZA"/>
        </w:rPr>
        <w:t>:</w:t>
      </w:r>
    </w:p>
    <w:p w14:paraId="656F55A9" w14:textId="77777777" w:rsidR="00A604FC" w:rsidRPr="00816E40" w:rsidRDefault="00A604FC" w:rsidP="00A604FC">
      <w:pPr>
        <w:numPr>
          <w:ilvl w:val="0"/>
          <w:numId w:val="10"/>
        </w:numPr>
        <w:tabs>
          <w:tab w:val="clear" w:pos="2058"/>
          <w:tab w:val="left" w:pos="0"/>
          <w:tab w:val="num" w:pos="450"/>
          <w:tab w:val="num" w:pos="720"/>
        </w:tabs>
        <w:spacing w:before="120" w:after="120"/>
        <w:ind w:left="446" w:hanging="446"/>
        <w:jc w:val="both"/>
        <w:rPr>
          <w:rFonts w:ascii="Century Gothic" w:hAnsi="Century Gothic" w:cstheme="minorHAnsi"/>
          <w:bCs/>
          <w:color w:val="000000"/>
          <w:sz w:val="20"/>
          <w:szCs w:val="20"/>
          <w:lang w:val="pt-PT"/>
        </w:rPr>
      </w:pPr>
      <w:r w:rsidRPr="00816E40">
        <w:rPr>
          <w:rFonts w:ascii="Century Gothic" w:hAnsi="Century Gothic" w:cstheme="minorHAnsi"/>
          <w:bCs/>
          <w:color w:val="000000"/>
          <w:sz w:val="20"/>
          <w:szCs w:val="20"/>
          <w:lang w:val="pt-PT"/>
        </w:rPr>
        <w:t>Senior certificate</w:t>
      </w:r>
    </w:p>
    <w:p w14:paraId="1F6B0985" w14:textId="587964C5" w:rsidR="00331B3E" w:rsidRDefault="0079670F" w:rsidP="00331B3E">
      <w:pPr>
        <w:numPr>
          <w:ilvl w:val="0"/>
          <w:numId w:val="10"/>
        </w:numPr>
        <w:tabs>
          <w:tab w:val="clear" w:pos="2058"/>
          <w:tab w:val="left" w:pos="0"/>
          <w:tab w:val="num" w:pos="450"/>
          <w:tab w:val="num" w:pos="720"/>
        </w:tabs>
        <w:spacing w:before="120" w:after="120"/>
        <w:ind w:left="446" w:hanging="446"/>
        <w:jc w:val="both"/>
        <w:rPr>
          <w:rFonts w:ascii="Century Gothic" w:hAnsi="Century Gothic" w:cs="Arial"/>
          <w:bCs/>
          <w:sz w:val="20"/>
          <w:szCs w:val="20"/>
          <w:lang w:val="pt-PT"/>
        </w:rPr>
      </w:pPr>
      <w:r>
        <w:rPr>
          <w:rFonts w:ascii="Century Gothic" w:hAnsi="Century Gothic" w:cs="Arial"/>
          <w:bCs/>
          <w:sz w:val="20"/>
          <w:szCs w:val="20"/>
          <w:lang w:val="pt-PT"/>
        </w:rPr>
        <w:t>3</w:t>
      </w:r>
      <w:r w:rsidR="00E61272" w:rsidRPr="00816E40">
        <w:rPr>
          <w:rFonts w:ascii="Century Gothic" w:hAnsi="Century Gothic" w:cs="Arial"/>
          <w:bCs/>
          <w:sz w:val="20"/>
          <w:szCs w:val="20"/>
          <w:lang w:val="pt-PT"/>
        </w:rPr>
        <w:t xml:space="preserve"> years </w:t>
      </w:r>
      <w:r w:rsidR="00783BEE">
        <w:rPr>
          <w:rFonts w:ascii="Century Gothic" w:hAnsi="Century Gothic" w:cs="Arial"/>
          <w:bCs/>
          <w:sz w:val="20"/>
          <w:szCs w:val="20"/>
          <w:lang w:val="pt-PT"/>
        </w:rPr>
        <w:t xml:space="preserve">of </w:t>
      </w:r>
      <w:r w:rsidR="00E61272" w:rsidRPr="00816E40">
        <w:rPr>
          <w:rFonts w:ascii="Century Gothic" w:hAnsi="Century Gothic" w:cs="Arial"/>
          <w:bCs/>
          <w:sz w:val="20"/>
          <w:szCs w:val="20"/>
          <w:lang w:val="pt-PT"/>
        </w:rPr>
        <w:t>relevant experience in working</w:t>
      </w:r>
      <w:r w:rsidR="00F42B1C" w:rsidRPr="00816E40">
        <w:rPr>
          <w:rFonts w:ascii="Century Gothic" w:hAnsi="Century Gothic" w:cs="Arial"/>
          <w:bCs/>
          <w:sz w:val="20"/>
          <w:szCs w:val="20"/>
          <w:lang w:val="pt-PT"/>
        </w:rPr>
        <w:t xml:space="preserve"> within a research environment</w:t>
      </w:r>
      <w:r w:rsidR="00C61A4E">
        <w:rPr>
          <w:rFonts w:ascii="Century Gothic" w:hAnsi="Century Gothic" w:cs="Arial"/>
          <w:bCs/>
          <w:sz w:val="20"/>
          <w:szCs w:val="20"/>
          <w:lang w:val="pt-PT"/>
        </w:rPr>
        <w:t>.</w:t>
      </w:r>
    </w:p>
    <w:p w14:paraId="3267D212" w14:textId="77777777" w:rsidR="00331B3E" w:rsidRDefault="00FC68B7" w:rsidP="00331B3E">
      <w:pPr>
        <w:numPr>
          <w:ilvl w:val="0"/>
          <w:numId w:val="10"/>
        </w:numPr>
        <w:tabs>
          <w:tab w:val="clear" w:pos="2058"/>
          <w:tab w:val="left" w:pos="0"/>
          <w:tab w:val="num" w:pos="450"/>
          <w:tab w:val="num" w:pos="720"/>
        </w:tabs>
        <w:spacing w:before="120" w:after="120"/>
        <w:ind w:left="446" w:hanging="446"/>
        <w:jc w:val="both"/>
        <w:rPr>
          <w:rFonts w:ascii="Century Gothic" w:hAnsi="Century Gothic" w:cs="Arial"/>
          <w:bCs/>
          <w:sz w:val="20"/>
          <w:szCs w:val="20"/>
          <w:lang w:val="pt-PT"/>
        </w:rPr>
      </w:pPr>
      <w:r w:rsidRPr="00331B3E">
        <w:rPr>
          <w:rFonts w:ascii="Century Gothic" w:hAnsi="Century Gothic" w:cstheme="minorHAnsi"/>
          <w:bCs/>
          <w:color w:val="000000"/>
          <w:sz w:val="20"/>
          <w:szCs w:val="20"/>
          <w:lang w:val="pt-PT"/>
        </w:rPr>
        <w:t>Experience</w:t>
      </w:r>
      <w:r w:rsidR="00A27E30" w:rsidRPr="00331B3E">
        <w:rPr>
          <w:rFonts w:ascii="Century Gothic" w:hAnsi="Century Gothic" w:cstheme="minorHAnsi"/>
          <w:bCs/>
          <w:color w:val="000000"/>
          <w:sz w:val="20"/>
          <w:szCs w:val="20"/>
          <w:lang w:val="pt-PT"/>
        </w:rPr>
        <w:t xml:space="preserve"> conducting</w:t>
      </w:r>
      <w:r w:rsidR="008A1CF5" w:rsidRPr="00331B3E">
        <w:rPr>
          <w:rFonts w:ascii="Century Gothic" w:hAnsi="Century Gothic" w:cstheme="minorHAnsi"/>
          <w:bCs/>
          <w:color w:val="000000"/>
          <w:sz w:val="20"/>
          <w:szCs w:val="20"/>
          <w:lang w:val="pt-PT"/>
        </w:rPr>
        <w:t xml:space="preserve"> </w:t>
      </w:r>
      <w:r w:rsidR="00311E56" w:rsidRPr="00331B3E">
        <w:rPr>
          <w:rFonts w:ascii="Century Gothic" w:hAnsi="Century Gothic" w:cstheme="minorHAnsi"/>
          <w:bCs/>
          <w:color w:val="000000"/>
          <w:sz w:val="20"/>
          <w:szCs w:val="20"/>
          <w:lang w:val="pt-PT"/>
        </w:rPr>
        <w:t xml:space="preserve">psycho-social assessments/interviews </w:t>
      </w:r>
      <w:r w:rsidR="00E61272" w:rsidRPr="00331B3E">
        <w:rPr>
          <w:rFonts w:ascii="Century Gothic" w:hAnsi="Century Gothic" w:cstheme="minorHAnsi"/>
          <w:bCs/>
          <w:color w:val="000000"/>
          <w:sz w:val="20"/>
          <w:szCs w:val="20"/>
          <w:lang w:val="pt-PT"/>
        </w:rPr>
        <w:t>with young people/adolescents and their families</w:t>
      </w:r>
      <w:r w:rsidR="008A1CF5" w:rsidRPr="00331B3E">
        <w:rPr>
          <w:rFonts w:ascii="Century Gothic" w:hAnsi="Century Gothic" w:cstheme="minorHAnsi"/>
          <w:bCs/>
          <w:color w:val="000000"/>
          <w:sz w:val="20"/>
          <w:szCs w:val="20"/>
          <w:lang w:val="pt-PT"/>
        </w:rPr>
        <w:t>,</w:t>
      </w:r>
    </w:p>
    <w:p w14:paraId="7A97E41F" w14:textId="7961C48C" w:rsidR="00331B3E" w:rsidRDefault="008A1CF5" w:rsidP="00331B3E">
      <w:pPr>
        <w:numPr>
          <w:ilvl w:val="0"/>
          <w:numId w:val="10"/>
        </w:numPr>
        <w:tabs>
          <w:tab w:val="clear" w:pos="2058"/>
          <w:tab w:val="left" w:pos="0"/>
          <w:tab w:val="num" w:pos="450"/>
          <w:tab w:val="num" w:pos="720"/>
        </w:tabs>
        <w:spacing w:before="120" w:after="120"/>
        <w:ind w:left="446" w:hanging="446"/>
        <w:jc w:val="both"/>
        <w:rPr>
          <w:rFonts w:ascii="Century Gothic" w:hAnsi="Century Gothic" w:cs="Arial"/>
          <w:bCs/>
          <w:sz w:val="20"/>
          <w:szCs w:val="20"/>
          <w:lang w:val="pt-PT"/>
        </w:rPr>
      </w:pPr>
      <w:r w:rsidRPr="00331B3E">
        <w:rPr>
          <w:rFonts w:ascii="Century Gothic" w:hAnsi="Century Gothic" w:cstheme="minorHAnsi"/>
          <w:bCs/>
          <w:color w:val="000000"/>
          <w:sz w:val="20"/>
          <w:szCs w:val="20"/>
          <w:lang w:val="pt-PT"/>
        </w:rPr>
        <w:t xml:space="preserve">Experiences in </w:t>
      </w:r>
      <w:r w:rsidR="00FC68B7" w:rsidRPr="00331B3E">
        <w:rPr>
          <w:rFonts w:ascii="Century Gothic" w:hAnsi="Century Gothic" w:cstheme="minorHAnsi"/>
          <w:bCs/>
          <w:color w:val="000000"/>
          <w:sz w:val="20"/>
          <w:szCs w:val="20"/>
          <w:lang w:val="pt-PT"/>
        </w:rPr>
        <w:t>conducting</w:t>
      </w:r>
      <w:r w:rsidR="00B44649" w:rsidRPr="00331B3E">
        <w:rPr>
          <w:rFonts w:ascii="Century Gothic" w:hAnsi="Century Gothic" w:cstheme="minorHAnsi"/>
          <w:bCs/>
          <w:color w:val="000000"/>
          <w:sz w:val="20"/>
          <w:szCs w:val="20"/>
          <w:lang w:val="pt-PT"/>
        </w:rPr>
        <w:t xml:space="preserve">  </w:t>
      </w:r>
      <w:r w:rsidR="00783BEE">
        <w:rPr>
          <w:rFonts w:ascii="Century Gothic" w:hAnsi="Century Gothic" w:cstheme="minorHAnsi"/>
          <w:bCs/>
          <w:color w:val="000000"/>
          <w:sz w:val="20"/>
          <w:szCs w:val="20"/>
          <w:lang w:val="pt-PT"/>
        </w:rPr>
        <w:t>door-to-door</w:t>
      </w:r>
      <w:r w:rsidR="00B44649" w:rsidRPr="00331B3E">
        <w:rPr>
          <w:rFonts w:ascii="Century Gothic" w:hAnsi="Century Gothic" w:cstheme="minorHAnsi"/>
          <w:bCs/>
          <w:color w:val="000000"/>
          <w:sz w:val="20"/>
          <w:szCs w:val="20"/>
          <w:lang w:val="pt-PT"/>
        </w:rPr>
        <w:t xml:space="preserve"> </w:t>
      </w:r>
      <w:r w:rsidR="00311E56" w:rsidRPr="00331B3E">
        <w:rPr>
          <w:rFonts w:ascii="Century Gothic" w:hAnsi="Century Gothic" w:cstheme="minorHAnsi"/>
          <w:bCs/>
          <w:color w:val="000000"/>
          <w:sz w:val="20"/>
          <w:szCs w:val="20"/>
          <w:lang w:val="pt-PT"/>
        </w:rPr>
        <w:t>data collection activities</w:t>
      </w:r>
    </w:p>
    <w:p w14:paraId="784FE2B8" w14:textId="669844E5" w:rsidR="00816E40" w:rsidRPr="00331B3E" w:rsidRDefault="00816E40" w:rsidP="00331B3E">
      <w:pPr>
        <w:numPr>
          <w:ilvl w:val="0"/>
          <w:numId w:val="10"/>
        </w:numPr>
        <w:tabs>
          <w:tab w:val="clear" w:pos="2058"/>
          <w:tab w:val="left" w:pos="0"/>
          <w:tab w:val="num" w:pos="450"/>
          <w:tab w:val="num" w:pos="720"/>
        </w:tabs>
        <w:spacing w:before="120" w:after="120"/>
        <w:ind w:left="446" w:hanging="446"/>
        <w:jc w:val="both"/>
        <w:rPr>
          <w:rFonts w:ascii="Century Gothic" w:hAnsi="Century Gothic" w:cs="Arial"/>
          <w:bCs/>
          <w:sz w:val="20"/>
          <w:szCs w:val="20"/>
          <w:lang w:val="pt-PT"/>
        </w:rPr>
      </w:pPr>
      <w:r w:rsidRPr="00331B3E">
        <w:rPr>
          <w:rFonts w:ascii="Century Gothic" w:hAnsi="Century Gothic" w:cstheme="minorHAnsi"/>
          <w:bCs/>
          <w:color w:val="000000"/>
          <w:sz w:val="20"/>
          <w:szCs w:val="20"/>
          <w:lang w:val="pt-PT"/>
        </w:rPr>
        <w:t xml:space="preserve">Experience in using electronic data collection software such as </w:t>
      </w:r>
      <w:r w:rsidRPr="00331B3E">
        <w:rPr>
          <w:rFonts w:ascii="Century Gothic" w:hAnsi="Century Gothic" w:cs="Arial"/>
          <w:bCs/>
          <w:color w:val="000000"/>
          <w:sz w:val="20"/>
          <w:szCs w:val="20"/>
          <w:lang w:val="pt-PT"/>
        </w:rPr>
        <w:t>RedCap,  OpenClinica, Mobenzi or similar</w:t>
      </w:r>
      <w:r w:rsidRPr="00331B3E">
        <w:rPr>
          <w:rFonts w:ascii="Century Gothic" w:hAnsi="Century Gothic" w:cstheme="minorHAnsi"/>
          <w:bCs/>
          <w:color w:val="000000"/>
          <w:sz w:val="20"/>
          <w:szCs w:val="20"/>
          <w:lang w:val="pt-PT"/>
        </w:rPr>
        <w:t xml:space="preserve"> </w:t>
      </w:r>
    </w:p>
    <w:p w14:paraId="20B2196A" w14:textId="4468BE91" w:rsidR="00E61272" w:rsidRPr="00772C94" w:rsidRDefault="00E61272" w:rsidP="00E61272">
      <w:pPr>
        <w:numPr>
          <w:ilvl w:val="0"/>
          <w:numId w:val="10"/>
        </w:numPr>
        <w:tabs>
          <w:tab w:val="clear" w:pos="2058"/>
          <w:tab w:val="left" w:pos="0"/>
          <w:tab w:val="num" w:pos="450"/>
          <w:tab w:val="num" w:pos="720"/>
        </w:tabs>
        <w:spacing w:before="120" w:after="120"/>
        <w:ind w:left="446" w:hanging="446"/>
        <w:jc w:val="both"/>
        <w:rPr>
          <w:rFonts w:ascii="Century Gothic" w:hAnsi="Century Gothic" w:cs="Arial"/>
          <w:bCs/>
          <w:sz w:val="20"/>
          <w:szCs w:val="20"/>
          <w:lang w:val="pt-PT"/>
        </w:rPr>
      </w:pPr>
      <w:r w:rsidRPr="00816E40">
        <w:rPr>
          <w:rFonts w:ascii="Century Gothic" w:hAnsi="Century Gothic"/>
          <w:sz w:val="20"/>
          <w:szCs w:val="20"/>
        </w:rPr>
        <w:t xml:space="preserve">Fluency in Zulu </w:t>
      </w:r>
      <w:r w:rsidR="00311E56">
        <w:rPr>
          <w:rFonts w:ascii="Century Gothic" w:hAnsi="Century Gothic"/>
          <w:sz w:val="20"/>
          <w:szCs w:val="20"/>
        </w:rPr>
        <w:t>and English</w:t>
      </w:r>
    </w:p>
    <w:p w14:paraId="01D30AC6" w14:textId="77777777" w:rsidR="00772C94" w:rsidRPr="00AE4C18" w:rsidRDefault="00772C94" w:rsidP="00772C94">
      <w:pPr>
        <w:tabs>
          <w:tab w:val="left" w:pos="0"/>
          <w:tab w:val="num" w:pos="2058"/>
        </w:tabs>
        <w:spacing w:before="120" w:after="120"/>
        <w:jc w:val="both"/>
        <w:rPr>
          <w:rFonts w:ascii="Century Gothic" w:hAnsi="Century Gothic"/>
          <w:b/>
          <w:bCs/>
          <w:sz w:val="20"/>
          <w:szCs w:val="20"/>
        </w:rPr>
      </w:pPr>
      <w:r w:rsidRPr="00AE4C18">
        <w:rPr>
          <w:rFonts w:ascii="Century Gothic" w:hAnsi="Century Gothic"/>
          <w:b/>
          <w:bCs/>
          <w:sz w:val="20"/>
          <w:szCs w:val="20"/>
        </w:rPr>
        <w:t>Advantages</w:t>
      </w:r>
    </w:p>
    <w:p w14:paraId="1850EC81" w14:textId="77777777" w:rsidR="00772C94" w:rsidRDefault="00772C94" w:rsidP="00772C94">
      <w:pPr>
        <w:pStyle w:val="ListParagraph"/>
        <w:numPr>
          <w:ilvl w:val="0"/>
          <w:numId w:val="20"/>
        </w:numPr>
        <w:tabs>
          <w:tab w:val="left" w:pos="0"/>
          <w:tab w:val="num" w:pos="2058"/>
        </w:tabs>
        <w:spacing w:before="120" w:after="120"/>
        <w:jc w:val="both"/>
        <w:rPr>
          <w:rFonts w:ascii="Century Gothic" w:hAnsi="Century Gothic" w:cs="Arial"/>
          <w:bCs/>
          <w:sz w:val="20"/>
          <w:szCs w:val="20"/>
          <w:lang w:val="pt-PT"/>
        </w:rPr>
      </w:pPr>
      <w:r>
        <w:rPr>
          <w:rFonts w:ascii="Century Gothic" w:hAnsi="Century Gothic" w:cs="Arial"/>
          <w:bCs/>
          <w:sz w:val="20"/>
          <w:szCs w:val="20"/>
          <w:lang w:val="pt-PT"/>
        </w:rPr>
        <w:t xml:space="preserve">Experience working within the Valley of 1000 hills region. </w:t>
      </w:r>
    </w:p>
    <w:p w14:paraId="13EE1EFF" w14:textId="63F24CF3" w:rsidR="001A05AF" w:rsidRPr="00805D07" w:rsidRDefault="001A05AF" w:rsidP="00772C94">
      <w:pPr>
        <w:pStyle w:val="ListParagraph"/>
        <w:numPr>
          <w:ilvl w:val="0"/>
          <w:numId w:val="20"/>
        </w:numPr>
        <w:tabs>
          <w:tab w:val="left" w:pos="0"/>
          <w:tab w:val="num" w:pos="2058"/>
        </w:tabs>
        <w:spacing w:before="120" w:after="120"/>
        <w:jc w:val="both"/>
        <w:rPr>
          <w:rFonts w:ascii="Century Gothic" w:hAnsi="Century Gothic" w:cs="Arial"/>
          <w:bCs/>
          <w:sz w:val="20"/>
          <w:szCs w:val="20"/>
          <w:lang w:val="pt-PT"/>
        </w:rPr>
      </w:pPr>
      <w:r>
        <w:rPr>
          <w:rFonts w:ascii="Century Gothic" w:hAnsi="Century Gothic" w:cs="Arial"/>
          <w:bCs/>
          <w:sz w:val="20"/>
          <w:szCs w:val="20"/>
          <w:lang w:val="pt-PT"/>
        </w:rPr>
        <w:t>Drivers license.</w:t>
      </w:r>
    </w:p>
    <w:p w14:paraId="20C0B25F" w14:textId="1B87A6BA" w:rsidR="00F767EC" w:rsidRPr="00816E40" w:rsidRDefault="00F767EC" w:rsidP="00F767EC">
      <w:pPr>
        <w:tabs>
          <w:tab w:val="left" w:pos="-720"/>
          <w:tab w:val="left" w:pos="252"/>
        </w:tabs>
        <w:suppressAutoHyphens/>
        <w:jc w:val="both"/>
        <w:rPr>
          <w:rFonts w:ascii="Century Gothic" w:hAnsi="Century Gothic" w:cstheme="minorHAnsi"/>
          <w:sz w:val="20"/>
          <w:szCs w:val="20"/>
        </w:rPr>
      </w:pPr>
    </w:p>
    <w:p w14:paraId="332C9FF1" w14:textId="71FF2101" w:rsidR="002B5DA4" w:rsidRDefault="00C36713" w:rsidP="00224859">
      <w:pPr>
        <w:pStyle w:val="Default"/>
        <w:rPr>
          <w:rFonts w:cs="Arial"/>
          <w:bCs/>
          <w:sz w:val="20"/>
          <w:szCs w:val="20"/>
        </w:rPr>
      </w:pPr>
      <w:r w:rsidRPr="00816E40">
        <w:rPr>
          <w:rFonts w:cs="Arial"/>
          <w:bCs/>
          <w:sz w:val="20"/>
          <w:szCs w:val="20"/>
        </w:rPr>
        <w:t>The</w:t>
      </w:r>
      <w:r w:rsidR="002B5DA4" w:rsidRPr="00816E40">
        <w:rPr>
          <w:rFonts w:cs="Arial"/>
          <w:bCs/>
          <w:sz w:val="20"/>
          <w:szCs w:val="20"/>
        </w:rPr>
        <w:t xml:space="preserve"> project does not cover any relocation costs. This post reports to the </w:t>
      </w:r>
      <w:r w:rsidR="00816E40" w:rsidRPr="00816E40">
        <w:rPr>
          <w:rFonts w:cs="Arial"/>
          <w:bCs/>
          <w:sz w:val="20"/>
          <w:szCs w:val="20"/>
        </w:rPr>
        <w:t>Fieldwork Coordinator</w:t>
      </w:r>
      <w:r w:rsidR="002B5DA4" w:rsidRPr="00816E40">
        <w:rPr>
          <w:rFonts w:cs="Arial"/>
          <w:bCs/>
          <w:sz w:val="20"/>
          <w:szCs w:val="20"/>
        </w:rPr>
        <w:t xml:space="preserve">. Enquiries regarding this post as well as the request for the job profile may be directed to Ms F Timol at timolf@ukzn.ac.za </w:t>
      </w:r>
    </w:p>
    <w:p w14:paraId="4A44646C" w14:textId="77777777" w:rsidR="00816E40" w:rsidRPr="00816E40" w:rsidRDefault="00816E40" w:rsidP="00224859">
      <w:pPr>
        <w:pStyle w:val="Default"/>
        <w:rPr>
          <w:rFonts w:cs="Arial"/>
          <w:b/>
          <w:bCs/>
          <w:sz w:val="20"/>
          <w:szCs w:val="20"/>
          <w:lang w:val="en-ZA"/>
        </w:rPr>
      </w:pPr>
    </w:p>
    <w:p w14:paraId="7F9F4CA2" w14:textId="5E3E078E" w:rsidR="00F320C3" w:rsidRPr="00816E40" w:rsidRDefault="00F320C3" w:rsidP="002060B0">
      <w:pPr>
        <w:pStyle w:val="Default"/>
        <w:jc w:val="both"/>
        <w:rPr>
          <w:sz w:val="20"/>
          <w:szCs w:val="20"/>
        </w:rPr>
      </w:pPr>
      <w:r w:rsidRPr="00816E40">
        <w:rPr>
          <w:b/>
          <w:bCs/>
          <w:sz w:val="20"/>
          <w:szCs w:val="20"/>
        </w:rPr>
        <w:lastRenderedPageBreak/>
        <w:t xml:space="preserve">The closing date for receipt of applications is </w:t>
      </w:r>
      <w:r w:rsidR="00FC68B7">
        <w:rPr>
          <w:b/>
          <w:bCs/>
          <w:sz w:val="20"/>
          <w:szCs w:val="20"/>
        </w:rPr>
        <w:t xml:space="preserve">7 July </w:t>
      </w:r>
      <w:r w:rsidR="00816E40" w:rsidRPr="00816E40">
        <w:rPr>
          <w:b/>
          <w:bCs/>
          <w:sz w:val="20"/>
          <w:szCs w:val="20"/>
        </w:rPr>
        <w:t>2024</w:t>
      </w:r>
      <w:r w:rsidRPr="00816E40">
        <w:rPr>
          <w:b/>
          <w:bCs/>
          <w:sz w:val="20"/>
          <w:szCs w:val="20"/>
        </w:rPr>
        <w:t>. The University</w:t>
      </w:r>
      <w:r w:rsidR="00FC68B7">
        <w:rPr>
          <w:b/>
          <w:bCs/>
          <w:sz w:val="20"/>
          <w:szCs w:val="20"/>
        </w:rPr>
        <w:t>,</w:t>
      </w:r>
      <w:r w:rsidRPr="00816E40">
        <w:rPr>
          <w:b/>
          <w:bCs/>
          <w:sz w:val="20"/>
          <w:szCs w:val="20"/>
        </w:rPr>
        <w:t xml:space="preserve"> however, reserves the right in special circumstances to accept late applications or extend the above date in order to facilitate further searches. </w:t>
      </w:r>
    </w:p>
    <w:p w14:paraId="1D4BE049" w14:textId="77777777" w:rsidR="00F320C3" w:rsidRPr="00816E40" w:rsidRDefault="00F320C3" w:rsidP="002060B0">
      <w:pPr>
        <w:pStyle w:val="Default"/>
        <w:jc w:val="both"/>
        <w:rPr>
          <w:b/>
          <w:bCs/>
          <w:sz w:val="20"/>
          <w:szCs w:val="20"/>
        </w:rPr>
      </w:pPr>
    </w:p>
    <w:p w14:paraId="02E806B2" w14:textId="77777777" w:rsidR="00F320C3" w:rsidRPr="00816E40" w:rsidRDefault="00F320C3" w:rsidP="002060B0">
      <w:pPr>
        <w:pStyle w:val="Default"/>
        <w:jc w:val="both"/>
        <w:rPr>
          <w:sz w:val="20"/>
          <w:szCs w:val="20"/>
        </w:rPr>
      </w:pPr>
      <w:r w:rsidRPr="00816E40">
        <w:rPr>
          <w:b/>
          <w:bCs/>
          <w:sz w:val="20"/>
          <w:szCs w:val="20"/>
        </w:rPr>
        <w:t xml:space="preserve">Applicants are required to complete the relevant application form which is available on the Vacancies website at </w:t>
      </w:r>
      <w:r w:rsidRPr="00816E40">
        <w:rPr>
          <w:b/>
          <w:bCs/>
          <w:color w:val="0000FF"/>
          <w:sz w:val="20"/>
          <w:szCs w:val="20"/>
        </w:rPr>
        <w:t>www.ukzn.ac.za</w:t>
      </w:r>
      <w:r w:rsidRPr="00816E40">
        <w:rPr>
          <w:b/>
          <w:bCs/>
          <w:sz w:val="20"/>
          <w:szCs w:val="20"/>
        </w:rPr>
        <w:t xml:space="preserve">. </w:t>
      </w:r>
    </w:p>
    <w:p w14:paraId="1A559AA8" w14:textId="77777777" w:rsidR="00F320C3" w:rsidRPr="00816E40" w:rsidRDefault="00F320C3" w:rsidP="002060B0">
      <w:pPr>
        <w:pStyle w:val="Default"/>
        <w:jc w:val="both"/>
        <w:rPr>
          <w:b/>
          <w:bCs/>
          <w:sz w:val="20"/>
          <w:szCs w:val="20"/>
        </w:rPr>
      </w:pPr>
    </w:p>
    <w:p w14:paraId="611AD727" w14:textId="0B8E795D" w:rsidR="00F320C3" w:rsidRPr="00816E40" w:rsidRDefault="00F320C3" w:rsidP="002060B0">
      <w:pPr>
        <w:pStyle w:val="Default"/>
        <w:jc w:val="both"/>
        <w:rPr>
          <w:b/>
          <w:bCs/>
          <w:sz w:val="20"/>
          <w:szCs w:val="20"/>
        </w:rPr>
      </w:pPr>
      <w:r w:rsidRPr="00816E40">
        <w:rPr>
          <w:b/>
          <w:bCs/>
          <w:sz w:val="20"/>
          <w:szCs w:val="20"/>
        </w:rPr>
        <w:t xml:space="preserve">Completed application forms must be accompanied by a curriculum vitae formatted to include each minimum requirement as stated in the advertisement, together with supporting documents where applicable, and a covering letter and must be sent to E-mail address crh@ukzn.ac.za Please quote </w:t>
      </w:r>
      <w:r w:rsidR="00224859" w:rsidRPr="00816E40">
        <w:rPr>
          <w:b/>
          <w:bCs/>
          <w:sz w:val="20"/>
          <w:szCs w:val="20"/>
        </w:rPr>
        <w:t>ASENZE CRH</w:t>
      </w:r>
      <w:r w:rsidR="004C16C9">
        <w:rPr>
          <w:b/>
          <w:bCs/>
          <w:sz w:val="20"/>
          <w:szCs w:val="20"/>
        </w:rPr>
        <w:t>7</w:t>
      </w:r>
      <w:r w:rsidRPr="00816E40">
        <w:rPr>
          <w:b/>
          <w:bCs/>
          <w:sz w:val="20"/>
          <w:szCs w:val="20"/>
        </w:rPr>
        <w:t xml:space="preserve"> as a reference in your subject line.</w:t>
      </w:r>
    </w:p>
    <w:sectPr w:rsidR="00F320C3" w:rsidRPr="00816E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19"/>
    <w:multiLevelType w:val="hybridMultilevel"/>
    <w:tmpl w:val="0E6A53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F535F7"/>
    <w:multiLevelType w:val="hybridMultilevel"/>
    <w:tmpl w:val="182EE2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55C52"/>
    <w:multiLevelType w:val="hybridMultilevel"/>
    <w:tmpl w:val="F62464E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EDD2F9A"/>
    <w:multiLevelType w:val="hybridMultilevel"/>
    <w:tmpl w:val="B9904B3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24EB0E9F"/>
    <w:multiLevelType w:val="hybridMultilevel"/>
    <w:tmpl w:val="22E6171E"/>
    <w:lvl w:ilvl="0" w:tplc="1C090001">
      <w:start w:val="1"/>
      <w:numFmt w:val="bullet"/>
      <w:lvlText w:val=""/>
      <w:lvlJc w:val="left"/>
      <w:pPr>
        <w:ind w:left="1542" w:hanging="360"/>
      </w:pPr>
      <w:rPr>
        <w:rFonts w:ascii="Symbol" w:hAnsi="Symbol" w:hint="default"/>
      </w:rPr>
    </w:lvl>
    <w:lvl w:ilvl="1" w:tplc="1C090003" w:tentative="1">
      <w:start w:val="1"/>
      <w:numFmt w:val="bullet"/>
      <w:lvlText w:val="o"/>
      <w:lvlJc w:val="left"/>
      <w:pPr>
        <w:ind w:left="2262" w:hanging="360"/>
      </w:pPr>
      <w:rPr>
        <w:rFonts w:ascii="Courier New" w:hAnsi="Courier New" w:cs="Courier New" w:hint="default"/>
      </w:rPr>
    </w:lvl>
    <w:lvl w:ilvl="2" w:tplc="1C090005" w:tentative="1">
      <w:start w:val="1"/>
      <w:numFmt w:val="bullet"/>
      <w:lvlText w:val=""/>
      <w:lvlJc w:val="left"/>
      <w:pPr>
        <w:ind w:left="2982" w:hanging="360"/>
      </w:pPr>
      <w:rPr>
        <w:rFonts w:ascii="Wingdings" w:hAnsi="Wingdings" w:hint="default"/>
      </w:rPr>
    </w:lvl>
    <w:lvl w:ilvl="3" w:tplc="1C090001" w:tentative="1">
      <w:start w:val="1"/>
      <w:numFmt w:val="bullet"/>
      <w:lvlText w:val=""/>
      <w:lvlJc w:val="left"/>
      <w:pPr>
        <w:ind w:left="3702" w:hanging="360"/>
      </w:pPr>
      <w:rPr>
        <w:rFonts w:ascii="Symbol" w:hAnsi="Symbol" w:hint="default"/>
      </w:rPr>
    </w:lvl>
    <w:lvl w:ilvl="4" w:tplc="1C090003" w:tentative="1">
      <w:start w:val="1"/>
      <w:numFmt w:val="bullet"/>
      <w:lvlText w:val="o"/>
      <w:lvlJc w:val="left"/>
      <w:pPr>
        <w:ind w:left="4422" w:hanging="360"/>
      </w:pPr>
      <w:rPr>
        <w:rFonts w:ascii="Courier New" w:hAnsi="Courier New" w:cs="Courier New" w:hint="default"/>
      </w:rPr>
    </w:lvl>
    <w:lvl w:ilvl="5" w:tplc="1C090005" w:tentative="1">
      <w:start w:val="1"/>
      <w:numFmt w:val="bullet"/>
      <w:lvlText w:val=""/>
      <w:lvlJc w:val="left"/>
      <w:pPr>
        <w:ind w:left="5142" w:hanging="360"/>
      </w:pPr>
      <w:rPr>
        <w:rFonts w:ascii="Wingdings" w:hAnsi="Wingdings" w:hint="default"/>
      </w:rPr>
    </w:lvl>
    <w:lvl w:ilvl="6" w:tplc="1C090001" w:tentative="1">
      <w:start w:val="1"/>
      <w:numFmt w:val="bullet"/>
      <w:lvlText w:val=""/>
      <w:lvlJc w:val="left"/>
      <w:pPr>
        <w:ind w:left="5862" w:hanging="360"/>
      </w:pPr>
      <w:rPr>
        <w:rFonts w:ascii="Symbol" w:hAnsi="Symbol" w:hint="default"/>
      </w:rPr>
    </w:lvl>
    <w:lvl w:ilvl="7" w:tplc="1C090003" w:tentative="1">
      <w:start w:val="1"/>
      <w:numFmt w:val="bullet"/>
      <w:lvlText w:val="o"/>
      <w:lvlJc w:val="left"/>
      <w:pPr>
        <w:ind w:left="6582" w:hanging="360"/>
      </w:pPr>
      <w:rPr>
        <w:rFonts w:ascii="Courier New" w:hAnsi="Courier New" w:cs="Courier New" w:hint="default"/>
      </w:rPr>
    </w:lvl>
    <w:lvl w:ilvl="8" w:tplc="1C090005" w:tentative="1">
      <w:start w:val="1"/>
      <w:numFmt w:val="bullet"/>
      <w:lvlText w:val=""/>
      <w:lvlJc w:val="left"/>
      <w:pPr>
        <w:ind w:left="7302" w:hanging="360"/>
      </w:pPr>
      <w:rPr>
        <w:rFonts w:ascii="Wingdings" w:hAnsi="Wingdings" w:hint="default"/>
      </w:rPr>
    </w:lvl>
  </w:abstractNum>
  <w:abstractNum w:abstractNumId="5" w15:restartNumberingAfterBreak="0">
    <w:nsid w:val="2A373C1A"/>
    <w:multiLevelType w:val="hybridMultilevel"/>
    <w:tmpl w:val="E180747A"/>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6" w15:restartNumberingAfterBreak="0">
    <w:nsid w:val="2BE81D2C"/>
    <w:multiLevelType w:val="hybridMultilevel"/>
    <w:tmpl w:val="9A32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829D2"/>
    <w:multiLevelType w:val="hybridMultilevel"/>
    <w:tmpl w:val="4B78B54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41144F88"/>
    <w:multiLevelType w:val="hybridMultilevel"/>
    <w:tmpl w:val="A96C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EA04CE"/>
    <w:multiLevelType w:val="hybridMultilevel"/>
    <w:tmpl w:val="7D801878"/>
    <w:lvl w:ilvl="0" w:tplc="8C320516">
      <w:numFmt w:val="bullet"/>
      <w:lvlText w:val="•"/>
      <w:lvlJc w:val="left"/>
      <w:pPr>
        <w:ind w:left="1440" w:hanging="720"/>
      </w:pPr>
      <w:rPr>
        <w:rFonts w:ascii="Verdana" w:eastAsia="Times New Roman" w:hAnsi="Verdana"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56AC3D49"/>
    <w:multiLevelType w:val="hybridMultilevel"/>
    <w:tmpl w:val="2D00C30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580929A2"/>
    <w:multiLevelType w:val="hybridMultilevel"/>
    <w:tmpl w:val="E9F88700"/>
    <w:lvl w:ilvl="0" w:tplc="1C090003">
      <w:start w:val="1"/>
      <w:numFmt w:val="bullet"/>
      <w:lvlText w:val="o"/>
      <w:lvlJc w:val="left"/>
      <w:pPr>
        <w:tabs>
          <w:tab w:val="num" w:pos="2058"/>
        </w:tabs>
        <w:ind w:left="2058" w:hanging="360"/>
      </w:pPr>
      <w:rPr>
        <w:rFonts w:ascii="Courier New" w:hAnsi="Courier New" w:cs="Courier New" w:hint="default"/>
      </w:rPr>
    </w:lvl>
    <w:lvl w:ilvl="1" w:tplc="04090003">
      <w:start w:val="1"/>
      <w:numFmt w:val="bullet"/>
      <w:lvlText w:val="o"/>
      <w:lvlJc w:val="left"/>
      <w:pPr>
        <w:tabs>
          <w:tab w:val="num" w:pos="2778"/>
        </w:tabs>
        <w:ind w:left="2778" w:hanging="360"/>
      </w:pPr>
      <w:rPr>
        <w:rFonts w:ascii="Courier New" w:hAnsi="Courier New" w:hint="default"/>
      </w:rPr>
    </w:lvl>
    <w:lvl w:ilvl="2" w:tplc="04090005" w:tentative="1">
      <w:start w:val="1"/>
      <w:numFmt w:val="bullet"/>
      <w:lvlText w:val=""/>
      <w:lvlJc w:val="left"/>
      <w:pPr>
        <w:tabs>
          <w:tab w:val="num" w:pos="3498"/>
        </w:tabs>
        <w:ind w:left="3498" w:hanging="360"/>
      </w:pPr>
      <w:rPr>
        <w:rFonts w:ascii="Wingdings" w:hAnsi="Wingdings" w:hint="default"/>
      </w:rPr>
    </w:lvl>
    <w:lvl w:ilvl="3" w:tplc="04090001" w:tentative="1">
      <w:start w:val="1"/>
      <w:numFmt w:val="bullet"/>
      <w:lvlText w:val=""/>
      <w:lvlJc w:val="left"/>
      <w:pPr>
        <w:tabs>
          <w:tab w:val="num" w:pos="4218"/>
        </w:tabs>
        <w:ind w:left="4218" w:hanging="360"/>
      </w:pPr>
      <w:rPr>
        <w:rFonts w:ascii="Symbol" w:hAnsi="Symbol" w:hint="default"/>
      </w:rPr>
    </w:lvl>
    <w:lvl w:ilvl="4" w:tplc="04090003" w:tentative="1">
      <w:start w:val="1"/>
      <w:numFmt w:val="bullet"/>
      <w:lvlText w:val="o"/>
      <w:lvlJc w:val="left"/>
      <w:pPr>
        <w:tabs>
          <w:tab w:val="num" w:pos="4938"/>
        </w:tabs>
        <w:ind w:left="4938" w:hanging="360"/>
      </w:pPr>
      <w:rPr>
        <w:rFonts w:ascii="Courier New" w:hAnsi="Courier New" w:hint="default"/>
      </w:rPr>
    </w:lvl>
    <w:lvl w:ilvl="5" w:tplc="04090005" w:tentative="1">
      <w:start w:val="1"/>
      <w:numFmt w:val="bullet"/>
      <w:lvlText w:val=""/>
      <w:lvlJc w:val="left"/>
      <w:pPr>
        <w:tabs>
          <w:tab w:val="num" w:pos="5658"/>
        </w:tabs>
        <w:ind w:left="5658" w:hanging="360"/>
      </w:pPr>
      <w:rPr>
        <w:rFonts w:ascii="Wingdings" w:hAnsi="Wingdings" w:hint="default"/>
      </w:rPr>
    </w:lvl>
    <w:lvl w:ilvl="6" w:tplc="04090001" w:tentative="1">
      <w:start w:val="1"/>
      <w:numFmt w:val="bullet"/>
      <w:lvlText w:val=""/>
      <w:lvlJc w:val="left"/>
      <w:pPr>
        <w:tabs>
          <w:tab w:val="num" w:pos="6378"/>
        </w:tabs>
        <w:ind w:left="6378" w:hanging="360"/>
      </w:pPr>
      <w:rPr>
        <w:rFonts w:ascii="Symbol" w:hAnsi="Symbol" w:hint="default"/>
      </w:rPr>
    </w:lvl>
    <w:lvl w:ilvl="7" w:tplc="04090003" w:tentative="1">
      <w:start w:val="1"/>
      <w:numFmt w:val="bullet"/>
      <w:lvlText w:val="o"/>
      <w:lvlJc w:val="left"/>
      <w:pPr>
        <w:tabs>
          <w:tab w:val="num" w:pos="7098"/>
        </w:tabs>
        <w:ind w:left="7098" w:hanging="360"/>
      </w:pPr>
      <w:rPr>
        <w:rFonts w:ascii="Courier New" w:hAnsi="Courier New" w:hint="default"/>
      </w:rPr>
    </w:lvl>
    <w:lvl w:ilvl="8" w:tplc="04090005" w:tentative="1">
      <w:start w:val="1"/>
      <w:numFmt w:val="bullet"/>
      <w:lvlText w:val=""/>
      <w:lvlJc w:val="left"/>
      <w:pPr>
        <w:tabs>
          <w:tab w:val="num" w:pos="7818"/>
        </w:tabs>
        <w:ind w:left="7818" w:hanging="360"/>
      </w:pPr>
      <w:rPr>
        <w:rFonts w:ascii="Wingdings" w:hAnsi="Wingdings" w:hint="default"/>
      </w:rPr>
    </w:lvl>
  </w:abstractNum>
  <w:abstractNum w:abstractNumId="12" w15:restartNumberingAfterBreak="0">
    <w:nsid w:val="58B57237"/>
    <w:multiLevelType w:val="hybridMultilevel"/>
    <w:tmpl w:val="E9C00B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BA46529"/>
    <w:multiLevelType w:val="hybridMultilevel"/>
    <w:tmpl w:val="257C6D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FD11C8B"/>
    <w:multiLevelType w:val="hybridMultilevel"/>
    <w:tmpl w:val="564AB3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56F1655"/>
    <w:multiLevelType w:val="hybridMultilevel"/>
    <w:tmpl w:val="B53C6908"/>
    <w:lvl w:ilvl="0" w:tplc="73EA48D8">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6F997F47"/>
    <w:multiLevelType w:val="hybridMultilevel"/>
    <w:tmpl w:val="55423EAE"/>
    <w:lvl w:ilvl="0" w:tplc="04090001">
      <w:start w:val="1"/>
      <w:numFmt w:val="bullet"/>
      <w:lvlText w:val=""/>
      <w:lvlJc w:val="left"/>
      <w:pPr>
        <w:tabs>
          <w:tab w:val="num" w:pos="2058"/>
        </w:tabs>
        <w:ind w:left="2058" w:hanging="360"/>
      </w:pPr>
      <w:rPr>
        <w:rFonts w:ascii="Symbol" w:hAnsi="Symbol" w:hint="default"/>
      </w:rPr>
    </w:lvl>
    <w:lvl w:ilvl="1" w:tplc="04090003">
      <w:start w:val="1"/>
      <w:numFmt w:val="bullet"/>
      <w:lvlText w:val="o"/>
      <w:lvlJc w:val="left"/>
      <w:pPr>
        <w:tabs>
          <w:tab w:val="num" w:pos="2778"/>
        </w:tabs>
        <w:ind w:left="2778" w:hanging="360"/>
      </w:pPr>
      <w:rPr>
        <w:rFonts w:ascii="Courier New" w:hAnsi="Courier New" w:hint="default"/>
      </w:rPr>
    </w:lvl>
    <w:lvl w:ilvl="2" w:tplc="04090005" w:tentative="1">
      <w:start w:val="1"/>
      <w:numFmt w:val="bullet"/>
      <w:lvlText w:val=""/>
      <w:lvlJc w:val="left"/>
      <w:pPr>
        <w:tabs>
          <w:tab w:val="num" w:pos="3498"/>
        </w:tabs>
        <w:ind w:left="3498" w:hanging="360"/>
      </w:pPr>
      <w:rPr>
        <w:rFonts w:ascii="Wingdings" w:hAnsi="Wingdings" w:hint="default"/>
      </w:rPr>
    </w:lvl>
    <w:lvl w:ilvl="3" w:tplc="04090001" w:tentative="1">
      <w:start w:val="1"/>
      <w:numFmt w:val="bullet"/>
      <w:lvlText w:val=""/>
      <w:lvlJc w:val="left"/>
      <w:pPr>
        <w:tabs>
          <w:tab w:val="num" w:pos="4218"/>
        </w:tabs>
        <w:ind w:left="4218" w:hanging="360"/>
      </w:pPr>
      <w:rPr>
        <w:rFonts w:ascii="Symbol" w:hAnsi="Symbol" w:hint="default"/>
      </w:rPr>
    </w:lvl>
    <w:lvl w:ilvl="4" w:tplc="04090003" w:tentative="1">
      <w:start w:val="1"/>
      <w:numFmt w:val="bullet"/>
      <w:lvlText w:val="o"/>
      <w:lvlJc w:val="left"/>
      <w:pPr>
        <w:tabs>
          <w:tab w:val="num" w:pos="4938"/>
        </w:tabs>
        <w:ind w:left="4938" w:hanging="360"/>
      </w:pPr>
      <w:rPr>
        <w:rFonts w:ascii="Courier New" w:hAnsi="Courier New" w:hint="default"/>
      </w:rPr>
    </w:lvl>
    <w:lvl w:ilvl="5" w:tplc="04090005" w:tentative="1">
      <w:start w:val="1"/>
      <w:numFmt w:val="bullet"/>
      <w:lvlText w:val=""/>
      <w:lvlJc w:val="left"/>
      <w:pPr>
        <w:tabs>
          <w:tab w:val="num" w:pos="5658"/>
        </w:tabs>
        <w:ind w:left="5658" w:hanging="360"/>
      </w:pPr>
      <w:rPr>
        <w:rFonts w:ascii="Wingdings" w:hAnsi="Wingdings" w:hint="default"/>
      </w:rPr>
    </w:lvl>
    <w:lvl w:ilvl="6" w:tplc="04090001" w:tentative="1">
      <w:start w:val="1"/>
      <w:numFmt w:val="bullet"/>
      <w:lvlText w:val=""/>
      <w:lvlJc w:val="left"/>
      <w:pPr>
        <w:tabs>
          <w:tab w:val="num" w:pos="6378"/>
        </w:tabs>
        <w:ind w:left="6378" w:hanging="360"/>
      </w:pPr>
      <w:rPr>
        <w:rFonts w:ascii="Symbol" w:hAnsi="Symbol" w:hint="default"/>
      </w:rPr>
    </w:lvl>
    <w:lvl w:ilvl="7" w:tplc="04090003" w:tentative="1">
      <w:start w:val="1"/>
      <w:numFmt w:val="bullet"/>
      <w:lvlText w:val="o"/>
      <w:lvlJc w:val="left"/>
      <w:pPr>
        <w:tabs>
          <w:tab w:val="num" w:pos="7098"/>
        </w:tabs>
        <w:ind w:left="7098" w:hanging="360"/>
      </w:pPr>
      <w:rPr>
        <w:rFonts w:ascii="Courier New" w:hAnsi="Courier New" w:hint="default"/>
      </w:rPr>
    </w:lvl>
    <w:lvl w:ilvl="8" w:tplc="04090005" w:tentative="1">
      <w:start w:val="1"/>
      <w:numFmt w:val="bullet"/>
      <w:lvlText w:val=""/>
      <w:lvlJc w:val="left"/>
      <w:pPr>
        <w:tabs>
          <w:tab w:val="num" w:pos="7818"/>
        </w:tabs>
        <w:ind w:left="7818" w:hanging="360"/>
      </w:pPr>
      <w:rPr>
        <w:rFonts w:ascii="Wingdings" w:hAnsi="Wingdings" w:hint="default"/>
      </w:rPr>
    </w:lvl>
  </w:abstractNum>
  <w:abstractNum w:abstractNumId="17" w15:restartNumberingAfterBreak="0">
    <w:nsid w:val="72E462E0"/>
    <w:multiLevelType w:val="hybridMultilevel"/>
    <w:tmpl w:val="C9D0C1A0"/>
    <w:lvl w:ilvl="0" w:tplc="73EA48D8">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74192C90"/>
    <w:multiLevelType w:val="hybridMultilevel"/>
    <w:tmpl w:val="77C0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5506C0"/>
    <w:multiLevelType w:val="hybridMultilevel"/>
    <w:tmpl w:val="35CC30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03206365">
    <w:abstractNumId w:val="18"/>
  </w:num>
  <w:num w:numId="2" w16cid:durableId="1963151678">
    <w:abstractNumId w:val="10"/>
  </w:num>
  <w:num w:numId="3" w16cid:durableId="980039294">
    <w:abstractNumId w:val="7"/>
  </w:num>
  <w:num w:numId="4" w16cid:durableId="498346485">
    <w:abstractNumId w:val="4"/>
  </w:num>
  <w:num w:numId="5" w16cid:durableId="314070866">
    <w:abstractNumId w:val="3"/>
  </w:num>
  <w:num w:numId="6" w16cid:durableId="1454594351">
    <w:abstractNumId w:val="19"/>
  </w:num>
  <w:num w:numId="7" w16cid:durableId="82187680">
    <w:abstractNumId w:val="9"/>
  </w:num>
  <w:num w:numId="8" w16cid:durableId="1246838091">
    <w:abstractNumId w:val="0"/>
  </w:num>
  <w:num w:numId="9" w16cid:durableId="1399398885">
    <w:abstractNumId w:val="1"/>
  </w:num>
  <w:num w:numId="10" w16cid:durableId="192808037">
    <w:abstractNumId w:val="16"/>
  </w:num>
  <w:num w:numId="11" w16cid:durableId="1606957298">
    <w:abstractNumId w:val="8"/>
  </w:num>
  <w:num w:numId="12" w16cid:durableId="1814834739">
    <w:abstractNumId w:val="6"/>
  </w:num>
  <w:num w:numId="13" w16cid:durableId="1113402837">
    <w:abstractNumId w:val="5"/>
  </w:num>
  <w:num w:numId="14" w16cid:durableId="1442644260">
    <w:abstractNumId w:val="12"/>
  </w:num>
  <w:num w:numId="15" w16cid:durableId="441267175">
    <w:abstractNumId w:val="15"/>
  </w:num>
  <w:num w:numId="16" w16cid:durableId="1879924823">
    <w:abstractNumId w:val="17"/>
  </w:num>
  <w:num w:numId="17" w16cid:durableId="1533229085">
    <w:abstractNumId w:val="13"/>
  </w:num>
  <w:num w:numId="18" w16cid:durableId="868297040">
    <w:abstractNumId w:val="2"/>
  </w:num>
  <w:num w:numId="19" w16cid:durableId="1207837782">
    <w:abstractNumId w:val="11"/>
  </w:num>
  <w:num w:numId="20" w16cid:durableId="7443761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C0MDQxszA2sQDSRko6SsGpxcWZ+XkgBRa1AFC/ZXcsAAAA"/>
  </w:docVars>
  <w:rsids>
    <w:rsidRoot w:val="00F93F36"/>
    <w:rsid w:val="0005488F"/>
    <w:rsid w:val="0008618F"/>
    <w:rsid w:val="00087C7D"/>
    <w:rsid w:val="000B622C"/>
    <w:rsid w:val="000B7279"/>
    <w:rsid w:val="000F3434"/>
    <w:rsid w:val="000F5B5D"/>
    <w:rsid w:val="001409DD"/>
    <w:rsid w:val="00157A0B"/>
    <w:rsid w:val="00162EF6"/>
    <w:rsid w:val="001A05AF"/>
    <w:rsid w:val="001A476F"/>
    <w:rsid w:val="001D05B9"/>
    <w:rsid w:val="001E5735"/>
    <w:rsid w:val="001E65CC"/>
    <w:rsid w:val="002060B0"/>
    <w:rsid w:val="0022340D"/>
    <w:rsid w:val="00224859"/>
    <w:rsid w:val="002B4E7F"/>
    <w:rsid w:val="002B5DA4"/>
    <w:rsid w:val="002C2444"/>
    <w:rsid w:val="00311E56"/>
    <w:rsid w:val="0031215C"/>
    <w:rsid w:val="00331B3E"/>
    <w:rsid w:val="00350927"/>
    <w:rsid w:val="00363171"/>
    <w:rsid w:val="003843E6"/>
    <w:rsid w:val="003978AA"/>
    <w:rsid w:val="003B2C4C"/>
    <w:rsid w:val="00426F4F"/>
    <w:rsid w:val="004603A1"/>
    <w:rsid w:val="004701DC"/>
    <w:rsid w:val="00485506"/>
    <w:rsid w:val="00492AE1"/>
    <w:rsid w:val="004A6B5F"/>
    <w:rsid w:val="004C0A91"/>
    <w:rsid w:val="004C16C9"/>
    <w:rsid w:val="004E0E3E"/>
    <w:rsid w:val="004E1C25"/>
    <w:rsid w:val="004F3D83"/>
    <w:rsid w:val="004F70C5"/>
    <w:rsid w:val="00536A3C"/>
    <w:rsid w:val="00545257"/>
    <w:rsid w:val="0055579E"/>
    <w:rsid w:val="00596130"/>
    <w:rsid w:val="005B54C1"/>
    <w:rsid w:val="00604958"/>
    <w:rsid w:val="0069521C"/>
    <w:rsid w:val="006E638B"/>
    <w:rsid w:val="00752EC6"/>
    <w:rsid w:val="00772C94"/>
    <w:rsid w:val="007739D3"/>
    <w:rsid w:val="00783BEE"/>
    <w:rsid w:val="0079670F"/>
    <w:rsid w:val="007B2F03"/>
    <w:rsid w:val="007C677A"/>
    <w:rsid w:val="007D49D3"/>
    <w:rsid w:val="007D7C7B"/>
    <w:rsid w:val="00813240"/>
    <w:rsid w:val="008137B8"/>
    <w:rsid w:val="00816E40"/>
    <w:rsid w:val="00831179"/>
    <w:rsid w:val="00854F4A"/>
    <w:rsid w:val="008861CD"/>
    <w:rsid w:val="0088689E"/>
    <w:rsid w:val="008A1CF5"/>
    <w:rsid w:val="00920D63"/>
    <w:rsid w:val="009228F9"/>
    <w:rsid w:val="00924D62"/>
    <w:rsid w:val="009326C7"/>
    <w:rsid w:val="00944B94"/>
    <w:rsid w:val="00954B23"/>
    <w:rsid w:val="00957DBD"/>
    <w:rsid w:val="00983380"/>
    <w:rsid w:val="009951B3"/>
    <w:rsid w:val="009B0CF7"/>
    <w:rsid w:val="009B7ACF"/>
    <w:rsid w:val="00A04001"/>
    <w:rsid w:val="00A10CC3"/>
    <w:rsid w:val="00A27E30"/>
    <w:rsid w:val="00A342B7"/>
    <w:rsid w:val="00A46DC2"/>
    <w:rsid w:val="00A604FC"/>
    <w:rsid w:val="00AA5450"/>
    <w:rsid w:val="00AB44BF"/>
    <w:rsid w:val="00AB6126"/>
    <w:rsid w:val="00AC6869"/>
    <w:rsid w:val="00AE0916"/>
    <w:rsid w:val="00B3150E"/>
    <w:rsid w:val="00B42DF1"/>
    <w:rsid w:val="00B44649"/>
    <w:rsid w:val="00B84D95"/>
    <w:rsid w:val="00BA0300"/>
    <w:rsid w:val="00BA58F3"/>
    <w:rsid w:val="00C36713"/>
    <w:rsid w:val="00C61A4E"/>
    <w:rsid w:val="00C6737E"/>
    <w:rsid w:val="00C760A3"/>
    <w:rsid w:val="00C94A32"/>
    <w:rsid w:val="00CA2F31"/>
    <w:rsid w:val="00CB5C56"/>
    <w:rsid w:val="00D21AEA"/>
    <w:rsid w:val="00D362BC"/>
    <w:rsid w:val="00D42403"/>
    <w:rsid w:val="00D727D5"/>
    <w:rsid w:val="00D768CD"/>
    <w:rsid w:val="00DA7D05"/>
    <w:rsid w:val="00DA7EF2"/>
    <w:rsid w:val="00DB2B98"/>
    <w:rsid w:val="00E212F7"/>
    <w:rsid w:val="00E27CB8"/>
    <w:rsid w:val="00E54C9B"/>
    <w:rsid w:val="00E54D11"/>
    <w:rsid w:val="00E61272"/>
    <w:rsid w:val="00E90821"/>
    <w:rsid w:val="00EB7035"/>
    <w:rsid w:val="00EC573C"/>
    <w:rsid w:val="00ED7F8E"/>
    <w:rsid w:val="00F320C3"/>
    <w:rsid w:val="00F42B1C"/>
    <w:rsid w:val="00F475A7"/>
    <w:rsid w:val="00F767EC"/>
    <w:rsid w:val="00F93F36"/>
    <w:rsid w:val="00FC2E1C"/>
    <w:rsid w:val="00FC68B7"/>
    <w:rsid w:val="00FD3A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40001"/>
  <w15:docId w15:val="{E025B62E-E745-4CBB-82F2-99DA9F10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F3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3F36"/>
    <w:rPr>
      <w:color w:val="0000FF"/>
      <w:u w:val="single"/>
    </w:rPr>
  </w:style>
  <w:style w:type="paragraph" w:styleId="ListParagraph">
    <w:name w:val="List Paragraph"/>
    <w:basedOn w:val="Normal"/>
    <w:uiPriority w:val="34"/>
    <w:qFormat/>
    <w:rsid w:val="00F93F36"/>
    <w:pPr>
      <w:ind w:left="720"/>
      <w:contextualSpacing/>
    </w:pPr>
  </w:style>
  <w:style w:type="character" w:styleId="CommentReference">
    <w:name w:val="annotation reference"/>
    <w:basedOn w:val="DefaultParagraphFont"/>
    <w:uiPriority w:val="99"/>
    <w:semiHidden/>
    <w:unhideWhenUsed/>
    <w:rsid w:val="0069521C"/>
    <w:rPr>
      <w:sz w:val="16"/>
      <w:szCs w:val="16"/>
    </w:rPr>
  </w:style>
  <w:style w:type="paragraph" w:styleId="CommentText">
    <w:name w:val="annotation text"/>
    <w:basedOn w:val="Normal"/>
    <w:link w:val="CommentTextChar"/>
    <w:uiPriority w:val="99"/>
    <w:semiHidden/>
    <w:unhideWhenUsed/>
    <w:rsid w:val="0069521C"/>
    <w:rPr>
      <w:sz w:val="20"/>
      <w:szCs w:val="20"/>
    </w:rPr>
  </w:style>
  <w:style w:type="character" w:customStyle="1" w:styleId="CommentTextChar">
    <w:name w:val="Comment Text Char"/>
    <w:basedOn w:val="DefaultParagraphFont"/>
    <w:link w:val="CommentText"/>
    <w:uiPriority w:val="99"/>
    <w:semiHidden/>
    <w:rsid w:val="0069521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9521C"/>
    <w:rPr>
      <w:b/>
      <w:bCs/>
    </w:rPr>
  </w:style>
  <w:style w:type="character" w:customStyle="1" w:styleId="CommentSubjectChar">
    <w:name w:val="Comment Subject Char"/>
    <w:basedOn w:val="CommentTextChar"/>
    <w:link w:val="CommentSubject"/>
    <w:uiPriority w:val="99"/>
    <w:semiHidden/>
    <w:rsid w:val="0069521C"/>
    <w:rPr>
      <w:rFonts w:ascii="Times New Roman" w:eastAsia="Times New Roman" w:hAnsi="Times New Roman" w:cs="Times New Roman"/>
      <w:b/>
      <w:bCs/>
      <w:sz w:val="20"/>
      <w:szCs w:val="20"/>
      <w:lang w:val="en-US"/>
    </w:rPr>
  </w:style>
  <w:style w:type="paragraph" w:styleId="Revision">
    <w:name w:val="Revision"/>
    <w:hidden/>
    <w:uiPriority w:val="99"/>
    <w:semiHidden/>
    <w:rsid w:val="0069521C"/>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95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21C"/>
    <w:rPr>
      <w:rFonts w:ascii="Segoe UI" w:eastAsia="Times New Roman" w:hAnsi="Segoe UI" w:cs="Segoe UI"/>
      <w:sz w:val="18"/>
      <w:szCs w:val="18"/>
      <w:lang w:val="en-US"/>
    </w:rPr>
  </w:style>
  <w:style w:type="paragraph" w:customStyle="1" w:styleId="Default">
    <w:name w:val="Default"/>
    <w:rsid w:val="00E54D11"/>
    <w:pPr>
      <w:autoSpaceDE w:val="0"/>
      <w:autoSpaceDN w:val="0"/>
      <w:adjustRightInd w:val="0"/>
      <w:spacing w:after="0" w:line="240" w:lineRule="auto"/>
    </w:pPr>
    <w:rPr>
      <w:rFonts w:ascii="Century Gothic" w:hAnsi="Century Gothic" w:cs="Century Gothic"/>
      <w:color w:val="000000"/>
      <w:sz w:val="24"/>
      <w:szCs w:val="24"/>
      <w:lang w:val="en-US"/>
    </w:rPr>
  </w:style>
  <w:style w:type="paragraph" w:styleId="BodyText2">
    <w:name w:val="Body Text 2"/>
    <w:basedOn w:val="Normal"/>
    <w:link w:val="BodyText2Char"/>
    <w:rsid w:val="002060B0"/>
    <w:rPr>
      <w:rFonts w:ascii="Arial" w:hAnsi="Arial" w:cs="Arial"/>
      <w:sz w:val="18"/>
      <w:lang w:val="en-GB"/>
    </w:rPr>
  </w:style>
  <w:style w:type="character" w:customStyle="1" w:styleId="BodyText2Char">
    <w:name w:val="Body Text 2 Char"/>
    <w:basedOn w:val="DefaultParagraphFont"/>
    <w:link w:val="BodyText2"/>
    <w:rsid w:val="002060B0"/>
    <w:rPr>
      <w:rFonts w:ascii="Arial" w:eastAsia="Times New Roman" w:hAnsi="Arial" w:cs="Arial"/>
      <w:sz w:val="18"/>
      <w:szCs w:val="24"/>
      <w:lang w:val="en-GB"/>
    </w:rPr>
  </w:style>
  <w:style w:type="paragraph" w:styleId="Footer">
    <w:name w:val="footer"/>
    <w:basedOn w:val="Normal"/>
    <w:link w:val="FooterChar"/>
    <w:uiPriority w:val="99"/>
    <w:semiHidden/>
    <w:unhideWhenUsed/>
    <w:rsid w:val="00ED7F8E"/>
    <w:pPr>
      <w:tabs>
        <w:tab w:val="center" w:pos="4513"/>
        <w:tab w:val="right" w:pos="9026"/>
      </w:tabs>
    </w:pPr>
  </w:style>
  <w:style w:type="character" w:customStyle="1" w:styleId="FooterChar">
    <w:name w:val="Footer Char"/>
    <w:basedOn w:val="DefaultParagraphFont"/>
    <w:link w:val="Footer"/>
    <w:uiPriority w:val="99"/>
    <w:semiHidden/>
    <w:rsid w:val="00ED7F8E"/>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F475A7"/>
    <w:pPr>
      <w:spacing w:after="120"/>
    </w:pPr>
  </w:style>
  <w:style w:type="character" w:customStyle="1" w:styleId="BodyTextChar">
    <w:name w:val="Body Text Char"/>
    <w:basedOn w:val="DefaultParagraphFont"/>
    <w:link w:val="BodyText"/>
    <w:uiPriority w:val="99"/>
    <w:semiHidden/>
    <w:rsid w:val="00F475A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71142">
      <w:bodyDiv w:val="1"/>
      <w:marLeft w:val="0"/>
      <w:marRight w:val="0"/>
      <w:marTop w:val="0"/>
      <w:marBottom w:val="0"/>
      <w:divBdr>
        <w:top w:val="none" w:sz="0" w:space="0" w:color="auto"/>
        <w:left w:val="none" w:sz="0" w:space="0" w:color="auto"/>
        <w:bottom w:val="none" w:sz="0" w:space="0" w:color="auto"/>
        <w:right w:val="none" w:sz="0" w:space="0" w:color="auto"/>
      </w:divBdr>
    </w:div>
    <w:div w:id="1217934189">
      <w:bodyDiv w:val="1"/>
      <w:marLeft w:val="0"/>
      <w:marRight w:val="0"/>
      <w:marTop w:val="0"/>
      <w:marBottom w:val="0"/>
      <w:divBdr>
        <w:top w:val="none" w:sz="0" w:space="0" w:color="auto"/>
        <w:left w:val="none" w:sz="0" w:space="0" w:color="auto"/>
        <w:bottom w:val="none" w:sz="0" w:space="0" w:color="auto"/>
        <w:right w:val="none" w:sz="0" w:space="0" w:color="auto"/>
      </w:divBdr>
      <w:divsChild>
        <w:div w:id="850875199">
          <w:marLeft w:val="0"/>
          <w:marRight w:val="0"/>
          <w:marTop w:val="300"/>
          <w:marBottom w:val="300"/>
          <w:divBdr>
            <w:top w:val="none" w:sz="0" w:space="0" w:color="auto"/>
            <w:left w:val="none" w:sz="0" w:space="0" w:color="auto"/>
            <w:bottom w:val="none" w:sz="0" w:space="0" w:color="auto"/>
            <w:right w:val="none" w:sz="0" w:space="0" w:color="auto"/>
          </w:divBdr>
          <w:divsChild>
            <w:div w:id="668750078">
              <w:marLeft w:val="0"/>
              <w:marRight w:val="0"/>
              <w:marTop w:val="0"/>
              <w:marBottom w:val="0"/>
              <w:divBdr>
                <w:top w:val="none" w:sz="0" w:space="0" w:color="auto"/>
                <w:left w:val="none" w:sz="0" w:space="0" w:color="auto"/>
                <w:bottom w:val="none" w:sz="0" w:space="0" w:color="auto"/>
                <w:right w:val="none" w:sz="0" w:space="0" w:color="auto"/>
              </w:divBdr>
              <w:divsChild>
                <w:div w:id="1083141666">
                  <w:marLeft w:val="165"/>
                  <w:marRight w:val="0"/>
                  <w:marTop w:val="0"/>
                  <w:marBottom w:val="0"/>
                  <w:divBdr>
                    <w:top w:val="none" w:sz="0" w:space="0" w:color="auto"/>
                    <w:left w:val="none" w:sz="0" w:space="0" w:color="auto"/>
                    <w:bottom w:val="none" w:sz="0" w:space="0" w:color="auto"/>
                    <w:right w:val="none" w:sz="0" w:space="0" w:color="auto"/>
                  </w:divBdr>
                  <w:divsChild>
                    <w:div w:id="904336614">
                      <w:marLeft w:val="0"/>
                      <w:marRight w:val="0"/>
                      <w:marTop w:val="0"/>
                      <w:marBottom w:val="0"/>
                      <w:divBdr>
                        <w:top w:val="none" w:sz="0" w:space="0" w:color="auto"/>
                        <w:left w:val="none" w:sz="0" w:space="0" w:color="auto"/>
                        <w:bottom w:val="none" w:sz="0" w:space="0" w:color="auto"/>
                        <w:right w:val="none" w:sz="0" w:space="0" w:color="auto"/>
                      </w:divBdr>
                      <w:divsChild>
                        <w:div w:id="3235073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91470">
      <w:bodyDiv w:val="1"/>
      <w:marLeft w:val="0"/>
      <w:marRight w:val="0"/>
      <w:marTop w:val="0"/>
      <w:marBottom w:val="0"/>
      <w:divBdr>
        <w:top w:val="none" w:sz="0" w:space="0" w:color="auto"/>
        <w:left w:val="none" w:sz="0" w:space="0" w:color="auto"/>
        <w:bottom w:val="none" w:sz="0" w:space="0" w:color="auto"/>
        <w:right w:val="none" w:sz="0" w:space="0" w:color="auto"/>
      </w:divBdr>
      <w:divsChild>
        <w:div w:id="62413860">
          <w:marLeft w:val="0"/>
          <w:marRight w:val="0"/>
          <w:marTop w:val="300"/>
          <w:marBottom w:val="300"/>
          <w:divBdr>
            <w:top w:val="none" w:sz="0" w:space="0" w:color="auto"/>
            <w:left w:val="none" w:sz="0" w:space="0" w:color="auto"/>
            <w:bottom w:val="none" w:sz="0" w:space="0" w:color="auto"/>
            <w:right w:val="none" w:sz="0" w:space="0" w:color="auto"/>
          </w:divBdr>
          <w:divsChild>
            <w:div w:id="1958025234">
              <w:marLeft w:val="0"/>
              <w:marRight w:val="0"/>
              <w:marTop w:val="0"/>
              <w:marBottom w:val="0"/>
              <w:divBdr>
                <w:top w:val="none" w:sz="0" w:space="0" w:color="auto"/>
                <w:left w:val="none" w:sz="0" w:space="0" w:color="auto"/>
                <w:bottom w:val="none" w:sz="0" w:space="0" w:color="auto"/>
                <w:right w:val="none" w:sz="0" w:space="0" w:color="auto"/>
              </w:divBdr>
              <w:divsChild>
                <w:div w:id="1781218231">
                  <w:marLeft w:val="165"/>
                  <w:marRight w:val="0"/>
                  <w:marTop w:val="0"/>
                  <w:marBottom w:val="0"/>
                  <w:divBdr>
                    <w:top w:val="none" w:sz="0" w:space="0" w:color="auto"/>
                    <w:left w:val="none" w:sz="0" w:space="0" w:color="auto"/>
                    <w:bottom w:val="none" w:sz="0" w:space="0" w:color="auto"/>
                    <w:right w:val="none" w:sz="0" w:space="0" w:color="auto"/>
                  </w:divBdr>
                  <w:divsChild>
                    <w:div w:id="1267229432">
                      <w:marLeft w:val="0"/>
                      <w:marRight w:val="0"/>
                      <w:marTop w:val="0"/>
                      <w:marBottom w:val="0"/>
                      <w:divBdr>
                        <w:top w:val="none" w:sz="0" w:space="0" w:color="auto"/>
                        <w:left w:val="none" w:sz="0" w:space="0" w:color="auto"/>
                        <w:bottom w:val="none" w:sz="0" w:space="0" w:color="auto"/>
                        <w:right w:val="none" w:sz="0" w:space="0" w:color="auto"/>
                      </w:divBdr>
                      <w:divsChild>
                        <w:div w:id="6427383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443</Words>
  <Characters>2548</Characters>
  <Application>Microsoft Office Word</Application>
  <DocSecurity>0</DocSecurity>
  <Lines>59</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Tasneem Kathree</dc:creator>
  <cp:lastModifiedBy>Furzana Timol</cp:lastModifiedBy>
  <cp:revision>9</cp:revision>
  <cp:lastPrinted>2017-11-10T06:29:00Z</cp:lastPrinted>
  <dcterms:created xsi:type="dcterms:W3CDTF">2024-05-06T12:08:00Z</dcterms:created>
  <dcterms:modified xsi:type="dcterms:W3CDTF">2024-05-07T10:56:00Z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a992173617221a2ba69712f76cc71cfce1a0b66a20220d6f9aad677f295f147e</vt:lpwstr>
  </property>
</Properties>
</file>