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B1" w:rsidRPr="004A36B1" w:rsidRDefault="00FB182A" w:rsidP="00E42260">
      <w:pPr>
        <w:pStyle w:val="Default"/>
        <w:jc w:val="both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1</w:t>
      </w:r>
      <w:r w:rsidR="004A36B1" w:rsidRPr="004A36B1">
        <w:rPr>
          <w:rFonts w:ascii="Century Gothic" w:hAnsi="Century Gothic"/>
          <w:b/>
          <w:bCs/>
          <w:sz w:val="21"/>
          <w:szCs w:val="21"/>
        </w:rPr>
        <w:t>The University of KwaZulu-Natal (UKZN) is committed to meeting the objectives of Employm</w:t>
      </w:r>
      <w:r w:rsidR="00E56337">
        <w:rPr>
          <w:rFonts w:ascii="Century Gothic" w:hAnsi="Century Gothic"/>
          <w:b/>
          <w:bCs/>
          <w:sz w:val="21"/>
          <w:szCs w:val="21"/>
        </w:rPr>
        <w:t>ent Equity to improve representi</w:t>
      </w:r>
      <w:r w:rsidR="004A36B1" w:rsidRPr="004A36B1">
        <w:rPr>
          <w:rFonts w:ascii="Century Gothic" w:hAnsi="Century Gothic"/>
          <w:b/>
          <w:bCs/>
          <w:sz w:val="21"/>
          <w:szCs w:val="21"/>
        </w:rPr>
        <w:t>vity within the Institution.</w:t>
      </w:r>
      <w:r w:rsidR="00E42260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4A36B1" w:rsidRPr="004A36B1">
        <w:rPr>
          <w:rFonts w:ascii="Century Gothic" w:hAnsi="Century Gothic"/>
          <w:b/>
          <w:bCs/>
          <w:sz w:val="21"/>
          <w:szCs w:val="21"/>
        </w:rPr>
        <w:t xml:space="preserve">Preference will be given to applicants from designated groups in accordance with our Employment Equity </w:t>
      </w:r>
      <w:r w:rsidR="0023610E">
        <w:rPr>
          <w:rFonts w:ascii="Century Gothic" w:hAnsi="Century Gothic"/>
          <w:b/>
          <w:bCs/>
          <w:sz w:val="21"/>
          <w:szCs w:val="21"/>
        </w:rPr>
        <w:t>Plan.</w:t>
      </w:r>
    </w:p>
    <w:p w:rsidR="002952D1" w:rsidRDefault="002952D1" w:rsidP="0071699E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2952D1" w:rsidRPr="0023610E" w:rsidRDefault="00E35DEE" w:rsidP="0071699E">
      <w:pPr>
        <w:pStyle w:val="Default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  <w:r w:rsidRPr="0023610E">
        <w:rPr>
          <w:rFonts w:ascii="Century Gothic" w:hAnsi="Century Gothic"/>
          <w:b/>
          <w:bCs/>
          <w:sz w:val="22"/>
          <w:szCs w:val="22"/>
          <w:u w:val="single"/>
        </w:rPr>
        <w:t>COLLEGE OF AGRICULTURE, ENGINEERING AND SCIENCE</w:t>
      </w:r>
    </w:p>
    <w:p w:rsidR="002952D1" w:rsidRPr="0023610E" w:rsidRDefault="002952D1" w:rsidP="0071699E">
      <w:pPr>
        <w:pStyle w:val="Default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A2538F" w:rsidRDefault="0023610E" w:rsidP="0071699E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LECTURER</w:t>
      </w:r>
    </w:p>
    <w:p w:rsidR="002952D1" w:rsidRDefault="00A2538F" w:rsidP="0071699E">
      <w:pPr>
        <w:pStyle w:val="Default"/>
        <w:jc w:val="center"/>
        <w:rPr>
          <w:rFonts w:ascii="Century Gothic" w:hAnsi="Century Gothic"/>
          <w:b/>
          <w:bCs/>
          <w:cap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(5 MONTHS APPOINTMENT)</w:t>
      </w:r>
      <w:r w:rsidR="0023610E">
        <w:rPr>
          <w:rFonts w:ascii="Century Gothic" w:hAnsi="Century Gothic"/>
          <w:b/>
          <w:bCs/>
          <w:sz w:val="21"/>
          <w:szCs w:val="21"/>
        </w:rPr>
        <w:t xml:space="preserve"> </w:t>
      </w:r>
    </w:p>
    <w:p w:rsidR="001D75A7" w:rsidRDefault="00FB182A" w:rsidP="0071699E">
      <w:pPr>
        <w:pStyle w:val="Default"/>
        <w:tabs>
          <w:tab w:val="center" w:pos="4680"/>
          <w:tab w:val="left" w:pos="6084"/>
        </w:tabs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1</w:t>
      </w:r>
      <w:r w:rsidR="007B724E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A2538F">
        <w:rPr>
          <w:rFonts w:ascii="Century Gothic" w:hAnsi="Century Gothic"/>
          <w:b/>
          <w:bCs/>
          <w:sz w:val="21"/>
          <w:szCs w:val="21"/>
        </w:rPr>
        <w:t>FEBRUARY</w:t>
      </w:r>
      <w:r w:rsidR="007B724E">
        <w:rPr>
          <w:rFonts w:ascii="Century Gothic" w:hAnsi="Century Gothic"/>
          <w:b/>
          <w:bCs/>
          <w:sz w:val="21"/>
          <w:szCs w:val="21"/>
        </w:rPr>
        <w:t xml:space="preserve"> – 3</w:t>
      </w:r>
      <w:r w:rsidR="008E375E">
        <w:rPr>
          <w:rFonts w:ascii="Century Gothic" w:hAnsi="Century Gothic"/>
          <w:b/>
          <w:bCs/>
          <w:sz w:val="21"/>
          <w:szCs w:val="21"/>
        </w:rPr>
        <w:t>0</w:t>
      </w:r>
      <w:r w:rsidR="00A2538F">
        <w:rPr>
          <w:rFonts w:ascii="Century Gothic" w:hAnsi="Century Gothic"/>
          <w:b/>
          <w:bCs/>
          <w:sz w:val="21"/>
          <w:szCs w:val="21"/>
        </w:rPr>
        <w:t xml:space="preserve"> JUNE</w:t>
      </w:r>
      <w:r w:rsidR="001D75A7">
        <w:rPr>
          <w:rFonts w:ascii="Century Gothic" w:hAnsi="Century Gothic"/>
          <w:b/>
          <w:bCs/>
          <w:sz w:val="21"/>
          <w:szCs w:val="21"/>
        </w:rPr>
        <w:t xml:space="preserve"> 202</w:t>
      </w:r>
      <w:r w:rsidR="008E375E">
        <w:rPr>
          <w:rFonts w:ascii="Century Gothic" w:hAnsi="Century Gothic"/>
          <w:b/>
          <w:bCs/>
          <w:sz w:val="21"/>
          <w:szCs w:val="21"/>
        </w:rPr>
        <w:t>2</w:t>
      </w:r>
    </w:p>
    <w:p w:rsidR="006B0308" w:rsidRDefault="00FA4B24" w:rsidP="006B0308">
      <w:pPr>
        <w:pStyle w:val="Default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SCHOOL OF ENGINEERING</w:t>
      </w:r>
    </w:p>
    <w:p w:rsidR="002952D1" w:rsidRPr="00EF18A5" w:rsidRDefault="0071699E" w:rsidP="006B0308">
      <w:pPr>
        <w:pStyle w:val="Default"/>
        <w:jc w:val="center"/>
        <w:rPr>
          <w:rFonts w:ascii="Century Gothic" w:hAnsi="Century Gothic"/>
          <w:color w:val="000000" w:themeColor="text1"/>
          <w:sz w:val="21"/>
          <w:szCs w:val="21"/>
        </w:rPr>
      </w:pPr>
      <w:r w:rsidRPr="00EF18A5">
        <w:rPr>
          <w:rFonts w:ascii="Century Gothic" w:hAnsi="Century Gothic"/>
          <w:b/>
          <w:bCs/>
          <w:color w:val="000000" w:themeColor="text1"/>
          <w:sz w:val="21"/>
          <w:szCs w:val="21"/>
        </w:rPr>
        <w:t>HOWARD COLLEGE</w:t>
      </w:r>
      <w:r w:rsidR="00E35DEE" w:rsidRPr="00EF18A5">
        <w:rPr>
          <w:rFonts w:ascii="Century Gothic" w:hAnsi="Century Gothic"/>
          <w:b/>
          <w:bCs/>
          <w:color w:val="000000" w:themeColor="text1"/>
          <w:sz w:val="21"/>
          <w:szCs w:val="21"/>
        </w:rPr>
        <w:t xml:space="preserve"> CAMPUS</w:t>
      </w:r>
    </w:p>
    <w:p w:rsidR="002952D1" w:rsidRDefault="002952D1" w:rsidP="0071699E">
      <w:pPr>
        <w:pStyle w:val="Default"/>
        <w:jc w:val="center"/>
        <w:rPr>
          <w:rFonts w:ascii="Century Gothic" w:hAnsi="Century Gothic"/>
          <w:sz w:val="21"/>
          <w:szCs w:val="21"/>
        </w:rPr>
      </w:pPr>
    </w:p>
    <w:p w:rsidR="002952D1" w:rsidRPr="00EF18A5" w:rsidRDefault="00E35DEE" w:rsidP="0071699E">
      <w:pPr>
        <w:pStyle w:val="Default"/>
        <w:jc w:val="center"/>
        <w:rPr>
          <w:rFonts w:ascii="Century Gothic" w:hAnsi="Century Gothic"/>
          <w:color w:val="000000" w:themeColor="text1"/>
          <w:sz w:val="21"/>
          <w:szCs w:val="21"/>
        </w:rPr>
      </w:pPr>
      <w:r w:rsidRPr="00EF18A5">
        <w:rPr>
          <w:rFonts w:ascii="Century Gothic" w:hAnsi="Century Gothic"/>
          <w:b/>
          <w:bCs/>
          <w:color w:val="000000" w:themeColor="text1"/>
          <w:sz w:val="21"/>
          <w:szCs w:val="21"/>
        </w:rPr>
        <w:t xml:space="preserve">REFERENCE NO.: </w:t>
      </w:r>
      <w:r w:rsidR="007E3FA3" w:rsidRPr="00EF18A5">
        <w:rPr>
          <w:rFonts w:ascii="Century Gothic" w:hAnsi="Century Gothic"/>
          <w:b/>
          <w:bCs/>
          <w:color w:val="000000" w:themeColor="text1"/>
          <w:sz w:val="21"/>
          <w:szCs w:val="21"/>
        </w:rPr>
        <w:t>ENG</w:t>
      </w:r>
      <w:r w:rsidR="00EF18A5" w:rsidRPr="00EF18A5">
        <w:rPr>
          <w:rFonts w:ascii="Century Gothic" w:hAnsi="Century Gothic"/>
          <w:b/>
          <w:bCs/>
          <w:color w:val="000000" w:themeColor="text1"/>
          <w:sz w:val="21"/>
          <w:szCs w:val="21"/>
        </w:rPr>
        <w:t>/CHEM/</w:t>
      </w:r>
      <w:r w:rsidR="00531667">
        <w:rPr>
          <w:rFonts w:ascii="Century Gothic" w:hAnsi="Century Gothic"/>
          <w:b/>
          <w:bCs/>
          <w:color w:val="000000" w:themeColor="text1"/>
          <w:sz w:val="21"/>
          <w:szCs w:val="21"/>
        </w:rPr>
        <w:t>2</w:t>
      </w:r>
      <w:r w:rsidR="00E42260" w:rsidRPr="00EF18A5">
        <w:rPr>
          <w:rFonts w:ascii="Century Gothic" w:hAnsi="Century Gothic"/>
          <w:b/>
          <w:bCs/>
          <w:color w:val="000000" w:themeColor="text1"/>
          <w:sz w:val="21"/>
          <w:szCs w:val="21"/>
        </w:rPr>
        <w:t>/202</w:t>
      </w:r>
      <w:r w:rsidR="00FB182A">
        <w:rPr>
          <w:rFonts w:ascii="Century Gothic" w:hAnsi="Century Gothic"/>
          <w:b/>
          <w:bCs/>
          <w:color w:val="000000" w:themeColor="text1"/>
          <w:sz w:val="21"/>
          <w:szCs w:val="21"/>
        </w:rPr>
        <w:t>2</w:t>
      </w:r>
    </w:p>
    <w:p w:rsidR="002952D1" w:rsidRDefault="002952D1" w:rsidP="0071699E">
      <w:pPr>
        <w:pStyle w:val="Default"/>
        <w:jc w:val="center"/>
        <w:rPr>
          <w:rFonts w:ascii="Century Gothic" w:hAnsi="Century Gothic"/>
          <w:sz w:val="21"/>
          <w:szCs w:val="21"/>
        </w:rPr>
      </w:pPr>
    </w:p>
    <w:p w:rsidR="009316A9" w:rsidRPr="002B0994" w:rsidRDefault="009316A9" w:rsidP="00EA4BFA">
      <w:pPr>
        <w:pStyle w:val="Default"/>
        <w:jc w:val="both"/>
        <w:rPr>
          <w:rFonts w:ascii="Century Gothic" w:hAnsi="Century Gothic" w:cs="Arial"/>
          <w:color w:val="000000" w:themeColor="text1"/>
          <w:sz w:val="21"/>
          <w:szCs w:val="21"/>
        </w:rPr>
      </w:pPr>
    </w:p>
    <w:p w:rsidR="00C73641" w:rsidRPr="002B0994" w:rsidRDefault="00C73641" w:rsidP="00C73641">
      <w:pPr>
        <w:pStyle w:val="Default"/>
        <w:jc w:val="both"/>
        <w:rPr>
          <w:rFonts w:ascii="Century Gothic" w:hAnsi="Century Gothic" w:cs="Arial"/>
          <w:color w:val="000000" w:themeColor="text1"/>
          <w:sz w:val="21"/>
          <w:szCs w:val="21"/>
        </w:rPr>
      </w:pPr>
      <w:r w:rsidRPr="002B0994">
        <w:rPr>
          <w:rFonts w:ascii="Century Gothic" w:hAnsi="Century Gothic" w:cs="Arial"/>
          <w:color w:val="000000" w:themeColor="text1"/>
          <w:sz w:val="21"/>
          <w:szCs w:val="21"/>
        </w:rPr>
        <w:t>The Discipline of</w:t>
      </w:r>
      <w:r w:rsidR="00EF18A5" w:rsidRPr="002B0994">
        <w:rPr>
          <w:rFonts w:ascii="Century Gothic" w:hAnsi="Century Gothic" w:cs="Arial"/>
          <w:color w:val="000000" w:themeColor="text1"/>
          <w:sz w:val="21"/>
          <w:szCs w:val="21"/>
        </w:rPr>
        <w:t xml:space="preserve"> Chemical Engineering</w:t>
      </w:r>
      <w:r w:rsidR="00A2538F">
        <w:rPr>
          <w:rFonts w:ascii="Century Gothic" w:hAnsi="Century Gothic" w:cs="Arial"/>
          <w:color w:val="000000" w:themeColor="text1"/>
          <w:sz w:val="21"/>
          <w:szCs w:val="21"/>
        </w:rPr>
        <w:t xml:space="preserve"> </w:t>
      </w:r>
      <w:r w:rsidRPr="002B0994">
        <w:rPr>
          <w:rFonts w:ascii="Century Gothic" w:hAnsi="Century Gothic" w:cs="Arial"/>
          <w:color w:val="000000" w:themeColor="text1"/>
          <w:sz w:val="21"/>
          <w:szCs w:val="21"/>
        </w:rPr>
        <w:t xml:space="preserve">has the following fixed term vacancies in order to meet its teaching and learning needs in the 1st semester of 2021. </w:t>
      </w:r>
    </w:p>
    <w:p w:rsidR="00EF18A5" w:rsidRPr="002B0994" w:rsidRDefault="00EF18A5" w:rsidP="00C73641">
      <w:pPr>
        <w:pStyle w:val="Default"/>
        <w:jc w:val="both"/>
        <w:rPr>
          <w:rFonts w:ascii="Century Gothic" w:hAnsi="Century Gothic" w:cs="Arial"/>
          <w:color w:val="000000" w:themeColor="text1"/>
          <w:sz w:val="21"/>
          <w:szCs w:val="21"/>
        </w:rPr>
      </w:pPr>
    </w:p>
    <w:p w:rsidR="00C73641" w:rsidRPr="002B0994" w:rsidRDefault="00C73641" w:rsidP="00C73641">
      <w:pPr>
        <w:pStyle w:val="Default"/>
        <w:jc w:val="both"/>
        <w:rPr>
          <w:rFonts w:ascii="Century Gothic" w:hAnsi="Century Gothic" w:cs="Arial"/>
          <w:color w:val="000000" w:themeColor="text1"/>
          <w:sz w:val="21"/>
          <w:szCs w:val="21"/>
        </w:rPr>
      </w:pPr>
      <w:r w:rsidRPr="002B0994">
        <w:rPr>
          <w:rFonts w:ascii="Century Gothic" w:hAnsi="Century Gothic" w:cs="Arial"/>
          <w:color w:val="000000" w:themeColor="text1"/>
          <w:sz w:val="21"/>
          <w:szCs w:val="21"/>
        </w:rPr>
        <w:t xml:space="preserve">1. Lecturer in </w:t>
      </w:r>
      <w:r w:rsidR="00EF18A5" w:rsidRPr="002B0994">
        <w:rPr>
          <w:rFonts w:ascii="Century Gothic" w:hAnsi="Century Gothic" w:cs="Arial"/>
          <w:color w:val="000000" w:themeColor="text1"/>
          <w:sz w:val="21"/>
          <w:szCs w:val="21"/>
        </w:rPr>
        <w:t>ENCH</w:t>
      </w:r>
      <w:r w:rsidR="00531667">
        <w:rPr>
          <w:rFonts w:ascii="Century Gothic" w:hAnsi="Century Gothic" w:cs="Arial"/>
          <w:color w:val="000000" w:themeColor="text1"/>
          <w:sz w:val="21"/>
          <w:szCs w:val="21"/>
        </w:rPr>
        <w:t>3FS</w:t>
      </w:r>
      <w:r w:rsidR="00EF18A5" w:rsidRPr="002B0994">
        <w:rPr>
          <w:rFonts w:ascii="Century Gothic" w:hAnsi="Century Gothic" w:cs="Arial"/>
          <w:color w:val="000000" w:themeColor="text1"/>
          <w:sz w:val="21"/>
          <w:szCs w:val="21"/>
        </w:rPr>
        <w:t xml:space="preserve"> </w:t>
      </w:r>
      <w:r w:rsidR="00531667">
        <w:rPr>
          <w:rFonts w:ascii="Century Gothic" w:hAnsi="Century Gothic" w:cs="Arial"/>
          <w:color w:val="000000" w:themeColor="text1"/>
          <w:sz w:val="21"/>
          <w:szCs w:val="21"/>
        </w:rPr>
        <w:t>Fluid and Solids Transport</w:t>
      </w:r>
    </w:p>
    <w:p w:rsidR="00EF18A5" w:rsidRPr="002B0994" w:rsidRDefault="00EF18A5" w:rsidP="00C73641">
      <w:pPr>
        <w:pStyle w:val="Default"/>
        <w:jc w:val="both"/>
        <w:rPr>
          <w:rFonts w:ascii="Century Gothic" w:hAnsi="Century Gothic" w:cs="Arial"/>
          <w:color w:val="000000" w:themeColor="text1"/>
          <w:sz w:val="21"/>
          <w:szCs w:val="21"/>
        </w:rPr>
      </w:pPr>
    </w:p>
    <w:p w:rsidR="00EF18A5" w:rsidRPr="002B0994" w:rsidRDefault="00EF18A5" w:rsidP="00C73641">
      <w:pPr>
        <w:pStyle w:val="Default"/>
        <w:jc w:val="both"/>
        <w:rPr>
          <w:rFonts w:ascii="Century Gothic" w:hAnsi="Century Gothic" w:cs="Arial"/>
          <w:color w:val="000000" w:themeColor="text1"/>
          <w:sz w:val="21"/>
          <w:szCs w:val="21"/>
        </w:rPr>
      </w:pPr>
      <w:r w:rsidRPr="002B0994">
        <w:rPr>
          <w:rFonts w:ascii="Century Gothic" w:hAnsi="Century Gothic" w:cs="Arial"/>
          <w:color w:val="000000" w:themeColor="text1"/>
          <w:sz w:val="21"/>
          <w:szCs w:val="21"/>
        </w:rPr>
        <w:t>The module will cover the specialist topic of Waste Management Technologies. The incumbent will be required to deliver lectures, develop tutorials and assess the students</w:t>
      </w:r>
      <w:r w:rsidR="002B0994" w:rsidRPr="002B0994">
        <w:rPr>
          <w:rFonts w:ascii="Century Gothic" w:hAnsi="Century Gothic" w:cs="Arial"/>
          <w:color w:val="000000" w:themeColor="text1"/>
          <w:sz w:val="21"/>
          <w:szCs w:val="21"/>
        </w:rPr>
        <w:t>’</w:t>
      </w:r>
      <w:r w:rsidRPr="002B0994">
        <w:rPr>
          <w:rFonts w:ascii="Century Gothic" w:hAnsi="Century Gothic" w:cs="Arial"/>
          <w:color w:val="000000" w:themeColor="text1"/>
          <w:sz w:val="21"/>
          <w:szCs w:val="21"/>
        </w:rPr>
        <w:t xml:space="preserve"> knowledge and competencies </w:t>
      </w:r>
      <w:r w:rsidR="002B0994" w:rsidRPr="002B0994">
        <w:rPr>
          <w:rFonts w:ascii="Century Gothic" w:hAnsi="Century Gothic" w:cs="Arial"/>
          <w:color w:val="000000" w:themeColor="text1"/>
          <w:sz w:val="21"/>
          <w:szCs w:val="21"/>
        </w:rPr>
        <w:t>through a quiz, test, oral presentation an</w:t>
      </w:r>
      <w:r w:rsidR="0050075C">
        <w:rPr>
          <w:rFonts w:ascii="Century Gothic" w:hAnsi="Century Gothic" w:cs="Arial"/>
          <w:color w:val="000000" w:themeColor="text1"/>
          <w:sz w:val="21"/>
          <w:szCs w:val="21"/>
        </w:rPr>
        <w:t>d assignment report</w:t>
      </w:r>
      <w:r w:rsidR="002B0994" w:rsidRPr="002B0994">
        <w:rPr>
          <w:rFonts w:ascii="Century Gothic" w:hAnsi="Century Gothic" w:cs="Arial"/>
          <w:color w:val="000000" w:themeColor="text1"/>
          <w:sz w:val="21"/>
          <w:szCs w:val="21"/>
        </w:rPr>
        <w:t xml:space="preserve"> and necessary modifications to facilitate online teaching and learning.</w:t>
      </w:r>
    </w:p>
    <w:p w:rsidR="00225BF1" w:rsidRPr="002B0994" w:rsidRDefault="00225BF1" w:rsidP="00C73641">
      <w:pPr>
        <w:pStyle w:val="Default"/>
        <w:jc w:val="both"/>
        <w:rPr>
          <w:rFonts w:ascii="Century Gothic" w:hAnsi="Century Gothic" w:cs="Arial"/>
          <w:color w:val="000000" w:themeColor="text1"/>
          <w:sz w:val="21"/>
          <w:szCs w:val="21"/>
        </w:rPr>
      </w:pPr>
      <w:bookmarkStart w:id="0" w:name="_GoBack"/>
      <w:bookmarkEnd w:id="0"/>
    </w:p>
    <w:p w:rsidR="002952D1" w:rsidRPr="002B0994" w:rsidRDefault="00E35DEE">
      <w:pPr>
        <w:pStyle w:val="Default"/>
        <w:rPr>
          <w:rFonts w:ascii="Century Gothic" w:hAnsi="Century Gothic" w:cs="Arial"/>
          <w:color w:val="000000" w:themeColor="text1"/>
          <w:sz w:val="21"/>
          <w:szCs w:val="21"/>
        </w:rPr>
      </w:pPr>
      <w:r w:rsidRPr="002B0994">
        <w:rPr>
          <w:rFonts w:ascii="Century Gothic" w:hAnsi="Century Gothic" w:cs="Arial"/>
          <w:color w:val="000000" w:themeColor="text1"/>
          <w:sz w:val="21"/>
          <w:szCs w:val="21"/>
        </w:rPr>
        <w:t xml:space="preserve">The incumbent will report to the Academic Leader: </w:t>
      </w:r>
      <w:r w:rsidR="002B0994" w:rsidRPr="002B0994">
        <w:rPr>
          <w:rFonts w:ascii="Century Gothic" w:hAnsi="Century Gothic" w:cs="Arial"/>
          <w:color w:val="000000" w:themeColor="text1"/>
          <w:sz w:val="21"/>
          <w:szCs w:val="21"/>
        </w:rPr>
        <w:t>Chemical Engineering</w:t>
      </w:r>
    </w:p>
    <w:p w:rsidR="002952D1" w:rsidRDefault="002952D1">
      <w:pPr>
        <w:pStyle w:val="Default"/>
        <w:rPr>
          <w:rFonts w:ascii="Century Gothic" w:hAnsi="Century Gothic" w:cs="Arial"/>
          <w:b/>
          <w:bCs/>
          <w:sz w:val="21"/>
          <w:szCs w:val="21"/>
        </w:rPr>
      </w:pPr>
    </w:p>
    <w:p w:rsidR="002952D1" w:rsidRDefault="004A102B" w:rsidP="0023610E">
      <w:pPr>
        <w:pStyle w:val="Default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>Minimum Requirements</w:t>
      </w:r>
      <w:r w:rsidR="00E35DEE">
        <w:rPr>
          <w:rFonts w:ascii="Century Gothic" w:hAnsi="Century Gothic" w:cs="Arial"/>
          <w:b/>
          <w:bCs/>
          <w:sz w:val="21"/>
          <w:szCs w:val="21"/>
        </w:rPr>
        <w:t>:</w:t>
      </w:r>
    </w:p>
    <w:p w:rsidR="002B0994" w:rsidRPr="002B0994" w:rsidRDefault="00182141" w:rsidP="006D03A8">
      <w:pPr>
        <w:pStyle w:val="Default"/>
        <w:numPr>
          <w:ilvl w:val="0"/>
          <w:numId w:val="3"/>
        </w:numPr>
        <w:ind w:left="284" w:hanging="284"/>
        <w:rPr>
          <w:rFonts w:ascii="Century Gothic" w:hAnsi="Century Gothic" w:cs="Arial"/>
          <w:sz w:val="21"/>
          <w:szCs w:val="21"/>
        </w:rPr>
      </w:pPr>
      <w:proofErr w:type="spellStart"/>
      <w:r w:rsidRPr="002B0994">
        <w:rPr>
          <w:rFonts w:ascii="Century Gothic" w:hAnsi="Century Gothic" w:cs="Arial"/>
          <w:sz w:val="21"/>
          <w:szCs w:val="21"/>
        </w:rPr>
        <w:t>Bsc</w:t>
      </w:r>
      <w:proofErr w:type="spellEnd"/>
      <w:r w:rsidRPr="002B0994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2B0994">
        <w:rPr>
          <w:rFonts w:ascii="Century Gothic" w:hAnsi="Century Gothic" w:cs="Arial"/>
          <w:sz w:val="21"/>
          <w:szCs w:val="21"/>
        </w:rPr>
        <w:t>Eng</w:t>
      </w:r>
      <w:proofErr w:type="spellEnd"/>
      <w:r w:rsidRPr="002B0994">
        <w:rPr>
          <w:rFonts w:ascii="Century Gothic" w:hAnsi="Century Gothic" w:cs="Arial"/>
          <w:sz w:val="21"/>
          <w:szCs w:val="21"/>
        </w:rPr>
        <w:t xml:space="preserve"> degree </w:t>
      </w:r>
    </w:p>
    <w:p w:rsidR="002952D1" w:rsidRPr="002B0994" w:rsidRDefault="005A2690" w:rsidP="006D03A8">
      <w:pPr>
        <w:pStyle w:val="Default"/>
        <w:numPr>
          <w:ilvl w:val="0"/>
          <w:numId w:val="3"/>
        </w:numPr>
        <w:ind w:left="284" w:hanging="284"/>
        <w:rPr>
          <w:rFonts w:ascii="Century Gothic" w:hAnsi="Century Gothic" w:cs="Arial"/>
          <w:sz w:val="21"/>
          <w:szCs w:val="21"/>
        </w:rPr>
      </w:pPr>
      <w:r w:rsidRPr="002B0994">
        <w:rPr>
          <w:rFonts w:ascii="Century Gothic" w:hAnsi="Century Gothic" w:cs="Arial"/>
          <w:sz w:val="21"/>
          <w:szCs w:val="21"/>
        </w:rPr>
        <w:t xml:space="preserve">Relevant </w:t>
      </w:r>
      <w:proofErr w:type="spellStart"/>
      <w:r w:rsidR="0089053D" w:rsidRPr="002B0994">
        <w:rPr>
          <w:rFonts w:ascii="Century Gothic" w:hAnsi="Century Gothic" w:cs="Arial"/>
          <w:sz w:val="21"/>
          <w:szCs w:val="21"/>
        </w:rPr>
        <w:t>Masters</w:t>
      </w:r>
      <w:proofErr w:type="spellEnd"/>
      <w:r w:rsidR="0089053D" w:rsidRPr="002B0994">
        <w:rPr>
          <w:rFonts w:ascii="Century Gothic" w:hAnsi="Century Gothic" w:cs="Arial"/>
          <w:sz w:val="21"/>
          <w:szCs w:val="21"/>
        </w:rPr>
        <w:t xml:space="preserve"> degree </w:t>
      </w:r>
      <w:r w:rsidR="0023610E" w:rsidRPr="002B0994">
        <w:rPr>
          <w:rFonts w:ascii="Century Gothic" w:hAnsi="Century Gothic" w:cs="Arial"/>
          <w:sz w:val="21"/>
          <w:szCs w:val="21"/>
        </w:rPr>
        <w:t xml:space="preserve"> </w:t>
      </w:r>
    </w:p>
    <w:p w:rsidR="00AE6A3C" w:rsidRPr="002B0994" w:rsidRDefault="00EA4BFA" w:rsidP="002B0994">
      <w:pPr>
        <w:pStyle w:val="Default"/>
        <w:numPr>
          <w:ilvl w:val="0"/>
          <w:numId w:val="3"/>
        </w:numPr>
        <w:ind w:left="284" w:hanging="284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Relevant teaching e</w:t>
      </w:r>
      <w:r w:rsidR="002B0994">
        <w:rPr>
          <w:rFonts w:ascii="Century Gothic" w:hAnsi="Century Gothic" w:cs="Arial"/>
          <w:sz w:val="21"/>
          <w:szCs w:val="21"/>
        </w:rPr>
        <w:t>xperience at tertiary level</w:t>
      </w:r>
    </w:p>
    <w:p w:rsidR="002952D1" w:rsidRDefault="002952D1">
      <w:pPr>
        <w:pStyle w:val="Default"/>
        <w:rPr>
          <w:rFonts w:ascii="Century Gothic" w:hAnsi="Century Gothic" w:cs="Arial"/>
          <w:sz w:val="21"/>
          <w:szCs w:val="21"/>
        </w:rPr>
      </w:pPr>
    </w:p>
    <w:p w:rsidR="002952D1" w:rsidRDefault="00EC4A6D">
      <w:pPr>
        <w:jc w:val="both"/>
        <w:rPr>
          <w:rFonts w:ascii="Century Gothic" w:hAnsi="Century Gothic" w:cs="Arial"/>
          <w:sz w:val="21"/>
          <w:szCs w:val="21"/>
          <w:lang w:eastAsia="en-ZA"/>
        </w:rPr>
      </w:pPr>
      <w:r>
        <w:rPr>
          <w:rFonts w:ascii="Century Gothic" w:hAnsi="Century Gothic" w:cs="Arial"/>
          <w:sz w:val="21"/>
          <w:szCs w:val="21"/>
          <w:lang w:eastAsia="en-ZA"/>
        </w:rPr>
        <w:t>The remuneration will be at the University standard rates of pay.</w:t>
      </w:r>
    </w:p>
    <w:p w:rsidR="002952D1" w:rsidRDefault="002952D1">
      <w:pPr>
        <w:rPr>
          <w:rFonts w:ascii="Century Gothic" w:hAnsi="Century Gothic" w:cs="Arial"/>
          <w:b/>
          <w:sz w:val="21"/>
          <w:szCs w:val="21"/>
          <w:lang w:eastAsia="en-ZA"/>
        </w:rPr>
      </w:pPr>
    </w:p>
    <w:p w:rsidR="00847B98" w:rsidRPr="002B0994" w:rsidRDefault="00847B98" w:rsidP="00847B98">
      <w:pPr>
        <w:rPr>
          <w:rFonts w:ascii="Century Gothic" w:hAnsi="Century Gothic"/>
          <w:color w:val="000000" w:themeColor="text1"/>
          <w:sz w:val="21"/>
          <w:szCs w:val="21"/>
        </w:rPr>
      </w:pPr>
      <w:r w:rsidRPr="002B0994">
        <w:rPr>
          <w:rFonts w:ascii="Century Gothic" w:hAnsi="Century Gothic"/>
          <w:color w:val="000000" w:themeColor="text1"/>
          <w:sz w:val="21"/>
          <w:szCs w:val="21"/>
        </w:rPr>
        <w:t>Enquiries and details regarding the post may be directed to</w:t>
      </w:r>
      <w:r w:rsidR="00A2538F">
        <w:rPr>
          <w:rFonts w:ascii="Century Gothic" w:hAnsi="Century Gothic"/>
          <w:color w:val="000000" w:themeColor="text1"/>
          <w:sz w:val="21"/>
          <w:szCs w:val="21"/>
        </w:rPr>
        <w:t xml:space="preserve"> t</w:t>
      </w:r>
      <w:r w:rsidR="005022B3" w:rsidRPr="002B0994">
        <w:rPr>
          <w:rFonts w:ascii="Century Gothic" w:hAnsi="Century Gothic"/>
          <w:color w:val="000000" w:themeColor="text1"/>
          <w:sz w:val="21"/>
          <w:szCs w:val="21"/>
        </w:rPr>
        <w:t>he Academic Leader Prof</w:t>
      </w:r>
      <w:r w:rsidR="00A2538F">
        <w:rPr>
          <w:rFonts w:ascii="Century Gothic" w:hAnsi="Century Gothic"/>
          <w:color w:val="000000" w:themeColor="text1"/>
          <w:sz w:val="21"/>
          <w:szCs w:val="21"/>
        </w:rPr>
        <w:t>essor</w:t>
      </w:r>
      <w:r w:rsidR="002B0994" w:rsidRPr="002B0994">
        <w:rPr>
          <w:rFonts w:ascii="Century Gothic" w:hAnsi="Century Gothic"/>
          <w:color w:val="000000" w:themeColor="text1"/>
          <w:sz w:val="21"/>
          <w:szCs w:val="21"/>
        </w:rPr>
        <w:t xml:space="preserve"> David Lokhat</w:t>
      </w:r>
      <w:r w:rsidRPr="002B0994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  <w:r w:rsidRPr="002B0994">
        <w:rPr>
          <w:rFonts w:ascii="Century Gothic" w:hAnsi="Century Gothic" w:cs="Arial"/>
          <w:color w:val="000000" w:themeColor="text1"/>
          <w:sz w:val="21"/>
          <w:szCs w:val="21"/>
          <w:lang w:eastAsia="en-ZA"/>
        </w:rPr>
        <w:t xml:space="preserve">email: </w:t>
      </w:r>
      <w:hyperlink r:id="rId5" w:history="1">
        <w:r w:rsidR="00A2538F" w:rsidRPr="005F4F1D">
          <w:rPr>
            <w:rStyle w:val="Hyperlink"/>
            <w:rFonts w:ascii="Century Gothic" w:hAnsi="Century Gothic" w:cs="Arial"/>
            <w:sz w:val="21"/>
            <w:szCs w:val="21"/>
            <w:lang w:eastAsia="en-ZA"/>
          </w:rPr>
          <w:t>lokhat@ukzn.ac.za</w:t>
        </w:r>
      </w:hyperlink>
      <w:r w:rsidR="00A2538F">
        <w:rPr>
          <w:rFonts w:ascii="Century Gothic" w:hAnsi="Century Gothic" w:cs="Arial"/>
          <w:color w:val="000000" w:themeColor="text1"/>
          <w:sz w:val="21"/>
          <w:szCs w:val="21"/>
          <w:lang w:eastAsia="en-ZA"/>
        </w:rPr>
        <w:t xml:space="preserve">. </w:t>
      </w:r>
      <w:r w:rsidR="005022B3" w:rsidRPr="002B0994">
        <w:rPr>
          <w:rFonts w:ascii="Century Gothic" w:hAnsi="Century Gothic" w:cs="Arial"/>
          <w:color w:val="000000" w:themeColor="text1"/>
          <w:sz w:val="21"/>
          <w:szCs w:val="21"/>
          <w:lang w:eastAsia="en-ZA"/>
        </w:rPr>
        <w:t xml:space="preserve"> Tel. 031 260 </w:t>
      </w:r>
      <w:r w:rsidR="002B0994" w:rsidRPr="002B0994">
        <w:rPr>
          <w:rFonts w:ascii="Century Gothic" w:hAnsi="Century Gothic" w:cs="Arial"/>
          <w:color w:val="000000" w:themeColor="text1"/>
          <w:sz w:val="21"/>
          <w:szCs w:val="21"/>
          <w:lang w:eastAsia="en-ZA"/>
        </w:rPr>
        <w:t>1897</w:t>
      </w:r>
    </w:p>
    <w:p w:rsidR="00847B98" w:rsidRPr="002B0994" w:rsidRDefault="00847B98">
      <w:pPr>
        <w:rPr>
          <w:rFonts w:ascii="Century Gothic" w:hAnsi="Century Gothic" w:cs="Arial"/>
          <w:b/>
          <w:color w:val="000000" w:themeColor="text1"/>
          <w:sz w:val="21"/>
          <w:szCs w:val="21"/>
          <w:lang w:eastAsia="en-ZA"/>
        </w:rPr>
      </w:pPr>
    </w:p>
    <w:p w:rsidR="002952D1" w:rsidRPr="002B0994" w:rsidRDefault="00E35DEE">
      <w:pPr>
        <w:jc w:val="both"/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</w:pPr>
      <w:r w:rsidRPr="002B0994"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>The closing date f</w:t>
      </w:r>
      <w:r w:rsidR="005022B3" w:rsidRPr="002B0994"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 xml:space="preserve">or receipt of applications is </w:t>
      </w:r>
      <w:r w:rsidR="00FB182A"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>21</w:t>
      </w:r>
      <w:r w:rsidR="002B0994" w:rsidRPr="002B0994"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 xml:space="preserve"> </w:t>
      </w:r>
      <w:r w:rsidR="00FB182A"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>January</w:t>
      </w:r>
      <w:r w:rsidR="001D75A7" w:rsidRPr="002B0994"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 xml:space="preserve"> 202</w:t>
      </w:r>
      <w:r w:rsidR="00FB182A"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>2</w:t>
      </w:r>
      <w:r w:rsidR="001D75A7" w:rsidRPr="002B0994"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>.</w:t>
      </w:r>
    </w:p>
    <w:p w:rsidR="00EC4A6D" w:rsidRDefault="00EC4A6D" w:rsidP="00EC4A6D">
      <w:pPr>
        <w:spacing w:before="100" w:beforeAutospacing="1"/>
        <w:jc w:val="both"/>
        <w:rPr>
          <w:rFonts w:ascii="Century Gothic" w:hAnsi="Century Gothic"/>
          <w:b/>
          <w:sz w:val="21"/>
          <w:szCs w:val="21"/>
          <w:lang w:eastAsia="en-ZA"/>
        </w:rPr>
      </w:pPr>
      <w:r w:rsidRPr="002B0994">
        <w:rPr>
          <w:rFonts w:ascii="Century Gothic" w:hAnsi="Century Gothic"/>
          <w:b/>
          <w:bCs/>
          <w:color w:val="000000" w:themeColor="text1"/>
          <w:sz w:val="21"/>
          <w:szCs w:val="21"/>
        </w:rPr>
        <w:t xml:space="preserve">Applicants are required to submit a detailed </w:t>
      </w:r>
      <w:r w:rsidR="00833132" w:rsidRPr="002B0994">
        <w:rPr>
          <w:rFonts w:ascii="Century Gothic" w:hAnsi="Century Gothic"/>
          <w:b/>
          <w:bCs/>
          <w:color w:val="000000" w:themeColor="text1"/>
          <w:sz w:val="21"/>
          <w:szCs w:val="21"/>
        </w:rPr>
        <w:t xml:space="preserve">CV and covering letter </w:t>
      </w:r>
      <w:r w:rsidRPr="002B0994">
        <w:rPr>
          <w:rFonts w:ascii="Century Gothic" w:hAnsi="Century Gothic"/>
          <w:b/>
          <w:bCs/>
          <w:color w:val="000000" w:themeColor="text1"/>
          <w:sz w:val="21"/>
          <w:szCs w:val="21"/>
        </w:rPr>
        <w:t xml:space="preserve">highlighting their experience in meeting each of the minimum requirements as listed above. </w:t>
      </w:r>
      <w:r w:rsidRPr="002B0994"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>Application documentation</w:t>
      </w:r>
      <w:r w:rsidR="00572412" w:rsidRPr="002B0994"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 xml:space="preserve">, clearly indicating the reference no and the module applied for, </w:t>
      </w:r>
      <w:r w:rsidRPr="002B0994"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>must b</w:t>
      </w:r>
      <w:r w:rsidR="00521CD6" w:rsidRPr="002B0994"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>e emailed to the discipline administrator</w:t>
      </w:r>
      <w:r w:rsidRPr="002B0994"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>, email</w:t>
      </w:r>
      <w:r w:rsidRPr="005E5C6E">
        <w:rPr>
          <w:rFonts w:ascii="Century Gothic" w:hAnsi="Century Gothic"/>
          <w:b/>
          <w:sz w:val="21"/>
          <w:szCs w:val="21"/>
          <w:lang w:eastAsia="en-ZA"/>
        </w:rPr>
        <w:t xml:space="preserve">: </w:t>
      </w:r>
      <w:hyperlink r:id="rId6" w:history="1">
        <w:r w:rsidR="00A2538F" w:rsidRPr="005F4F1D">
          <w:rPr>
            <w:rStyle w:val="Hyperlink"/>
            <w:rFonts w:ascii="Century Gothic" w:hAnsi="Century Gothic"/>
            <w:b/>
            <w:sz w:val="21"/>
            <w:szCs w:val="21"/>
            <w:lang w:eastAsia="en-ZA"/>
          </w:rPr>
          <w:t>Pillayve@ukzn.ac.za</w:t>
        </w:r>
      </w:hyperlink>
      <w:r w:rsidR="00A2538F">
        <w:rPr>
          <w:rFonts w:ascii="Century Gothic" w:hAnsi="Century Gothic"/>
          <w:b/>
          <w:sz w:val="21"/>
          <w:szCs w:val="21"/>
          <w:lang w:eastAsia="en-ZA"/>
        </w:rPr>
        <w:t xml:space="preserve">. </w:t>
      </w:r>
      <w:r w:rsidR="00572412">
        <w:rPr>
          <w:rFonts w:ascii="Century Gothic" w:hAnsi="Century Gothic"/>
          <w:b/>
          <w:sz w:val="21"/>
          <w:szCs w:val="21"/>
          <w:lang w:eastAsia="en-ZA"/>
        </w:rPr>
        <w:t xml:space="preserve"> </w:t>
      </w:r>
      <w:proofErr w:type="gramStart"/>
      <w:r w:rsidR="00572412">
        <w:rPr>
          <w:rFonts w:ascii="Century Gothic" w:hAnsi="Century Gothic"/>
          <w:b/>
          <w:sz w:val="21"/>
          <w:szCs w:val="21"/>
          <w:lang w:eastAsia="en-ZA"/>
        </w:rPr>
        <w:t>before</w:t>
      </w:r>
      <w:proofErr w:type="gramEnd"/>
      <w:r w:rsidR="00572412">
        <w:rPr>
          <w:rFonts w:ascii="Century Gothic" w:hAnsi="Century Gothic"/>
          <w:b/>
          <w:sz w:val="21"/>
          <w:szCs w:val="21"/>
          <w:lang w:eastAsia="en-ZA"/>
        </w:rPr>
        <w:t xml:space="preserve"> the closing date. </w:t>
      </w:r>
    </w:p>
    <w:p w:rsidR="00225BF1" w:rsidRPr="005E5C6E" w:rsidRDefault="00225BF1" w:rsidP="00EC4A6D">
      <w:pPr>
        <w:spacing w:before="100" w:beforeAutospacing="1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sz w:val="21"/>
          <w:szCs w:val="21"/>
          <w:lang w:eastAsia="en-ZA"/>
        </w:rPr>
        <w:t>The University reserves the right not to make an appointment</w:t>
      </w:r>
      <w:r w:rsidR="00956DC8">
        <w:rPr>
          <w:rFonts w:ascii="Century Gothic" w:hAnsi="Century Gothic"/>
          <w:b/>
          <w:sz w:val="21"/>
          <w:szCs w:val="21"/>
          <w:lang w:eastAsia="en-ZA"/>
        </w:rPr>
        <w:t xml:space="preserve"> to this advertisement</w:t>
      </w:r>
      <w:r w:rsidR="0025269B">
        <w:rPr>
          <w:rFonts w:ascii="Century Gothic" w:hAnsi="Century Gothic"/>
          <w:b/>
          <w:sz w:val="21"/>
          <w:szCs w:val="21"/>
          <w:lang w:eastAsia="en-ZA"/>
        </w:rPr>
        <w:t xml:space="preserve">. </w:t>
      </w:r>
    </w:p>
    <w:p w:rsidR="00EC4A6D" w:rsidRDefault="00EC4A6D" w:rsidP="00EC4A6D">
      <w:pPr>
        <w:ind w:left="2016" w:hanging="2196"/>
        <w:rPr>
          <w:rFonts w:ascii="Century Gothic" w:hAnsi="Century Gothic"/>
          <w:sz w:val="21"/>
          <w:szCs w:val="21"/>
        </w:rPr>
      </w:pPr>
    </w:p>
    <w:p w:rsidR="00EC4A6D" w:rsidRPr="005E5C6E" w:rsidRDefault="00EC4A6D" w:rsidP="00EC4A6D">
      <w:pPr>
        <w:ind w:left="2016" w:hanging="2196"/>
        <w:rPr>
          <w:rFonts w:ascii="Century Gothic" w:hAnsi="Century Gothic"/>
          <w:sz w:val="21"/>
          <w:szCs w:val="21"/>
        </w:rPr>
      </w:pPr>
    </w:p>
    <w:p w:rsidR="00EC4A6D" w:rsidRDefault="00EC4A6D">
      <w:pPr>
        <w:jc w:val="both"/>
        <w:rPr>
          <w:rFonts w:ascii="Century Gothic" w:hAnsi="Century Gothic"/>
          <w:b/>
          <w:sz w:val="21"/>
          <w:szCs w:val="21"/>
          <w:lang w:eastAsia="en-ZA"/>
        </w:rPr>
      </w:pPr>
    </w:p>
    <w:p w:rsidR="002952D1" w:rsidRDefault="002952D1">
      <w:pPr>
        <w:pStyle w:val="Default"/>
        <w:rPr>
          <w:rFonts w:ascii="Century Gothic" w:hAnsi="Century Gothic"/>
          <w:sz w:val="21"/>
          <w:szCs w:val="21"/>
        </w:rPr>
      </w:pPr>
    </w:p>
    <w:sectPr w:rsidR="00295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CA3"/>
    <w:multiLevelType w:val="hybridMultilevel"/>
    <w:tmpl w:val="EDE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84799"/>
    <w:multiLevelType w:val="hybridMultilevel"/>
    <w:tmpl w:val="EDFC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85A68"/>
    <w:multiLevelType w:val="hybridMultilevel"/>
    <w:tmpl w:val="FE0E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NTI3NzQ2MDczMDdS0lEKTi0uzszPAykwrAUAXO8dYiwAAAA="/>
  </w:docVars>
  <w:rsids>
    <w:rsidRoot w:val="002952D1"/>
    <w:rsid w:val="00011E78"/>
    <w:rsid w:val="000510B8"/>
    <w:rsid w:val="00112D06"/>
    <w:rsid w:val="0016092B"/>
    <w:rsid w:val="00182141"/>
    <w:rsid w:val="001B439A"/>
    <w:rsid w:val="001C014A"/>
    <w:rsid w:val="001C6017"/>
    <w:rsid w:val="001D75A7"/>
    <w:rsid w:val="00225BF1"/>
    <w:rsid w:val="00226CC7"/>
    <w:rsid w:val="0023610E"/>
    <w:rsid w:val="00242A52"/>
    <w:rsid w:val="0025269B"/>
    <w:rsid w:val="00271EBD"/>
    <w:rsid w:val="00274AB6"/>
    <w:rsid w:val="00280785"/>
    <w:rsid w:val="0029329A"/>
    <w:rsid w:val="002952D1"/>
    <w:rsid w:val="002B0994"/>
    <w:rsid w:val="002B1A2F"/>
    <w:rsid w:val="002E14A4"/>
    <w:rsid w:val="0032125D"/>
    <w:rsid w:val="00396E4E"/>
    <w:rsid w:val="00470620"/>
    <w:rsid w:val="00483714"/>
    <w:rsid w:val="004A102B"/>
    <w:rsid w:val="004A36B1"/>
    <w:rsid w:val="004D1324"/>
    <w:rsid w:val="0050075C"/>
    <w:rsid w:val="005022B3"/>
    <w:rsid w:val="00521CD6"/>
    <w:rsid w:val="00531667"/>
    <w:rsid w:val="00546BAE"/>
    <w:rsid w:val="00572412"/>
    <w:rsid w:val="00594589"/>
    <w:rsid w:val="005A2690"/>
    <w:rsid w:val="005C7145"/>
    <w:rsid w:val="005E00EA"/>
    <w:rsid w:val="00681511"/>
    <w:rsid w:val="0069014C"/>
    <w:rsid w:val="006B0308"/>
    <w:rsid w:val="006B3F26"/>
    <w:rsid w:val="00712DC5"/>
    <w:rsid w:val="00716728"/>
    <w:rsid w:val="0071699E"/>
    <w:rsid w:val="00784415"/>
    <w:rsid w:val="007B724E"/>
    <w:rsid w:val="007C31BE"/>
    <w:rsid w:val="007C6C60"/>
    <w:rsid w:val="007E3FA3"/>
    <w:rsid w:val="00833132"/>
    <w:rsid w:val="00847B98"/>
    <w:rsid w:val="00861FC5"/>
    <w:rsid w:val="0089053D"/>
    <w:rsid w:val="008E375E"/>
    <w:rsid w:val="00922EAB"/>
    <w:rsid w:val="009316A9"/>
    <w:rsid w:val="009502FD"/>
    <w:rsid w:val="00956DC8"/>
    <w:rsid w:val="009C3541"/>
    <w:rsid w:val="009D3ADC"/>
    <w:rsid w:val="00A03FDD"/>
    <w:rsid w:val="00A234CA"/>
    <w:rsid w:val="00A23C14"/>
    <w:rsid w:val="00A24C4A"/>
    <w:rsid w:val="00A2538F"/>
    <w:rsid w:val="00A637C7"/>
    <w:rsid w:val="00A72775"/>
    <w:rsid w:val="00AE6A3C"/>
    <w:rsid w:val="00AF3F09"/>
    <w:rsid w:val="00AF40F0"/>
    <w:rsid w:val="00B11D5C"/>
    <w:rsid w:val="00B40E0F"/>
    <w:rsid w:val="00B44ABF"/>
    <w:rsid w:val="00B53D4A"/>
    <w:rsid w:val="00B70759"/>
    <w:rsid w:val="00BA4A47"/>
    <w:rsid w:val="00C73641"/>
    <w:rsid w:val="00C855A7"/>
    <w:rsid w:val="00C92461"/>
    <w:rsid w:val="00CA2913"/>
    <w:rsid w:val="00CD50D2"/>
    <w:rsid w:val="00CE547C"/>
    <w:rsid w:val="00CF7980"/>
    <w:rsid w:val="00D40809"/>
    <w:rsid w:val="00D435EE"/>
    <w:rsid w:val="00D86A57"/>
    <w:rsid w:val="00E35DEE"/>
    <w:rsid w:val="00E42260"/>
    <w:rsid w:val="00E56337"/>
    <w:rsid w:val="00EA4BFA"/>
    <w:rsid w:val="00EC4A6D"/>
    <w:rsid w:val="00EF18A5"/>
    <w:rsid w:val="00EF544F"/>
    <w:rsid w:val="00F610F1"/>
    <w:rsid w:val="00FA4B24"/>
    <w:rsid w:val="00FB182A"/>
    <w:rsid w:val="00FC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53F3D"/>
  <w15:docId w15:val="{F5E8F4AF-9D61-4DAC-B7E0-D22032E9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llayve@ukzn.ac.za" TargetMode="External"/><Relationship Id="rId5" Type="http://schemas.openxmlformats.org/officeDocument/2006/relationships/hyperlink" Target="mailto:lokhat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Mukaratirwa</dc:creator>
  <cp:lastModifiedBy>Mbalenhle Gumbi</cp:lastModifiedBy>
  <cp:revision>3</cp:revision>
  <cp:lastPrinted>2013-06-26T14:05:00Z</cp:lastPrinted>
  <dcterms:created xsi:type="dcterms:W3CDTF">2022-01-11T11:07:00Z</dcterms:created>
  <dcterms:modified xsi:type="dcterms:W3CDTF">2022-01-11T11:16:00Z</dcterms:modified>
</cp:coreProperties>
</file>