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AC7BA" w14:textId="323A45F3" w:rsidR="00E636DC" w:rsidRDefault="00E636DC" w:rsidP="008F2762">
      <w:pPr>
        <w:jc w:val="both"/>
        <w:rPr>
          <w:rFonts w:ascii="Century Gothic" w:hAnsi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/>
          <w:b/>
          <w:bCs/>
          <w:color w:val="000000"/>
          <w:sz w:val="21"/>
          <w:szCs w:val="21"/>
          <w:lang w:val="en-US"/>
        </w:rPr>
        <w:t xml:space="preserve">The University of KwaZulu-Natal (UKZN) is committed to meeting the objectives of Employment Equity to improve </w:t>
      </w:r>
      <w:proofErr w:type="spellStart"/>
      <w:r>
        <w:rPr>
          <w:rFonts w:ascii="Century Gothic" w:hAnsi="Century Gothic"/>
          <w:b/>
          <w:bCs/>
          <w:color w:val="000000"/>
          <w:sz w:val="21"/>
          <w:szCs w:val="21"/>
          <w:lang w:val="en-US"/>
        </w:rPr>
        <w:t>representivity</w:t>
      </w:r>
      <w:proofErr w:type="spellEnd"/>
      <w:r w:rsidR="00131684">
        <w:rPr>
          <w:rFonts w:ascii="Century Gothic" w:hAnsi="Century Gothic"/>
          <w:b/>
          <w:bCs/>
          <w:color w:val="000000"/>
          <w:sz w:val="21"/>
          <w:szCs w:val="21"/>
          <w:lang w:val="en-US"/>
        </w:rPr>
        <w:t xml:space="preserve"> within the Institution. </w:t>
      </w:r>
      <w:r>
        <w:rPr>
          <w:rFonts w:ascii="Century Gothic" w:hAnsi="Century Gothic"/>
          <w:b/>
          <w:bCs/>
          <w:color w:val="000000"/>
          <w:sz w:val="21"/>
          <w:szCs w:val="21"/>
          <w:lang w:val="en-US"/>
        </w:rPr>
        <w:t>Preference will be given to applicants from designated groups in accordance with our Employment Equity Plan.</w:t>
      </w:r>
      <w:r>
        <w:rPr>
          <w:rFonts w:ascii="Century Gothic" w:hAnsi="Century Gothic"/>
          <w:b/>
          <w:bCs/>
          <w:color w:val="000000"/>
          <w:sz w:val="21"/>
          <w:szCs w:val="21"/>
        </w:rPr>
        <w:t> </w:t>
      </w:r>
    </w:p>
    <w:p w14:paraId="3A644BFB" w14:textId="46D24F4E" w:rsidR="003F03E6" w:rsidRDefault="003F03E6" w:rsidP="00F96F57">
      <w:pPr>
        <w:autoSpaceDE w:val="0"/>
        <w:autoSpaceDN w:val="0"/>
        <w:adjustRightInd w:val="0"/>
        <w:rPr>
          <w:rFonts w:ascii="Century Gothic" w:eastAsiaTheme="minorHAnsi" w:hAnsi="Century Gothic" w:cs="Century Gothic"/>
          <w:b/>
          <w:bCs/>
          <w:color w:val="000000"/>
          <w:sz w:val="21"/>
          <w:szCs w:val="21"/>
        </w:rPr>
      </w:pPr>
    </w:p>
    <w:p w14:paraId="687F526C" w14:textId="17C18DAC" w:rsidR="00F37317" w:rsidRPr="00EB29A2" w:rsidRDefault="00F37317" w:rsidP="008F2762">
      <w:pPr>
        <w:jc w:val="both"/>
        <w:rPr>
          <w:rFonts w:ascii="Century Gothic" w:hAnsi="Century Gothic"/>
          <w:b/>
          <w:sz w:val="21"/>
          <w:szCs w:val="21"/>
        </w:rPr>
      </w:pPr>
      <w:r w:rsidRPr="00EB29A2">
        <w:rPr>
          <w:rFonts w:ascii="Century Gothic" w:hAnsi="Century Gothic"/>
          <w:b/>
          <w:sz w:val="21"/>
          <w:szCs w:val="21"/>
        </w:rPr>
        <w:t xml:space="preserve">Applications are invited from all interested eligible applicants, who are registered </w:t>
      </w:r>
      <w:r>
        <w:rPr>
          <w:rFonts w:ascii="Century Gothic" w:hAnsi="Century Gothic"/>
          <w:b/>
          <w:sz w:val="21"/>
          <w:szCs w:val="21"/>
        </w:rPr>
        <w:t>postgraduate</w:t>
      </w:r>
      <w:r w:rsidRPr="00EB29A2">
        <w:rPr>
          <w:rFonts w:ascii="Century Gothic" w:hAnsi="Century Gothic"/>
          <w:b/>
          <w:sz w:val="21"/>
          <w:szCs w:val="21"/>
        </w:rPr>
        <w:t xml:space="preserve"> students</w:t>
      </w:r>
      <w:r w:rsidR="00E71789">
        <w:rPr>
          <w:rFonts w:ascii="Century Gothic" w:hAnsi="Century Gothic"/>
          <w:b/>
          <w:sz w:val="21"/>
          <w:szCs w:val="21"/>
        </w:rPr>
        <w:t xml:space="preserve"> at</w:t>
      </w:r>
      <w:r w:rsidR="00874F9C">
        <w:rPr>
          <w:rFonts w:ascii="Century Gothic" w:hAnsi="Century Gothic"/>
          <w:b/>
          <w:sz w:val="21"/>
          <w:szCs w:val="21"/>
        </w:rPr>
        <w:t xml:space="preserve"> Masters/</w:t>
      </w:r>
      <w:r w:rsidR="00E71789">
        <w:rPr>
          <w:rFonts w:ascii="Century Gothic" w:hAnsi="Century Gothic"/>
          <w:b/>
          <w:sz w:val="21"/>
          <w:szCs w:val="21"/>
        </w:rPr>
        <w:t>PhD level</w:t>
      </w:r>
      <w:r w:rsidR="00937680">
        <w:rPr>
          <w:rFonts w:ascii="Century Gothic" w:hAnsi="Century Gothic"/>
          <w:b/>
          <w:sz w:val="21"/>
          <w:szCs w:val="21"/>
        </w:rPr>
        <w:t>.</w:t>
      </w:r>
    </w:p>
    <w:p w14:paraId="0D394100" w14:textId="77777777" w:rsidR="00F37317" w:rsidRDefault="00F37317" w:rsidP="00F96F57">
      <w:pPr>
        <w:autoSpaceDE w:val="0"/>
        <w:autoSpaceDN w:val="0"/>
        <w:adjustRightInd w:val="0"/>
        <w:rPr>
          <w:rFonts w:ascii="Century Gothic" w:eastAsiaTheme="minorHAnsi" w:hAnsi="Century Gothic" w:cs="Century Gothic"/>
          <w:b/>
          <w:bCs/>
          <w:color w:val="000000"/>
          <w:sz w:val="21"/>
          <w:szCs w:val="21"/>
        </w:rPr>
      </w:pPr>
    </w:p>
    <w:p w14:paraId="1F59C6CF" w14:textId="77777777" w:rsidR="00A103DE" w:rsidRPr="00AE02FB" w:rsidRDefault="00A103DE" w:rsidP="00A103DE">
      <w:pPr>
        <w:jc w:val="center"/>
        <w:rPr>
          <w:rFonts w:ascii="Century Gothic" w:hAnsi="Century Gothic"/>
          <w:b/>
          <w:sz w:val="22"/>
          <w:szCs w:val="22"/>
          <w:u w:val="single"/>
          <w:lang w:val="en-US"/>
        </w:rPr>
      </w:pPr>
      <w:r w:rsidRPr="00AE02FB">
        <w:rPr>
          <w:rFonts w:ascii="Century Gothic" w:hAnsi="Century Gothic"/>
          <w:b/>
          <w:sz w:val="22"/>
          <w:szCs w:val="22"/>
          <w:u w:val="single"/>
          <w:lang w:val="en-US"/>
        </w:rPr>
        <w:t>COLLEGE OF AGRIC</w:t>
      </w:r>
      <w:r w:rsidR="00B64438" w:rsidRPr="00AE02FB">
        <w:rPr>
          <w:rFonts w:ascii="Century Gothic" w:hAnsi="Century Gothic"/>
          <w:b/>
          <w:sz w:val="22"/>
          <w:szCs w:val="22"/>
          <w:u w:val="single"/>
          <w:lang w:val="en-US"/>
        </w:rPr>
        <w:t>ULTURE, ENGINEERING AND SCIENCE</w:t>
      </w:r>
    </w:p>
    <w:p w14:paraId="522CA639" w14:textId="77777777" w:rsidR="00AA0236" w:rsidRPr="00AE02FB" w:rsidRDefault="00AA0236" w:rsidP="00AA0236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22"/>
          <w:szCs w:val="22"/>
        </w:rPr>
      </w:pPr>
    </w:p>
    <w:p w14:paraId="21CEE850" w14:textId="36F3743E" w:rsidR="009B2842" w:rsidRDefault="003F03E6" w:rsidP="009B2842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</w:pPr>
      <w:r w:rsidRPr="00F96F57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 xml:space="preserve">RESEARCH </w:t>
      </w:r>
      <w:r w:rsidRPr="003F03E6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>ASSISTANT</w:t>
      </w:r>
    </w:p>
    <w:p w14:paraId="5E1D64B1" w14:textId="0316DCF4" w:rsidR="003F03E6" w:rsidRPr="00F96F57" w:rsidRDefault="00C32E89" w:rsidP="00C32E89">
      <w:pPr>
        <w:autoSpaceDE w:val="0"/>
        <w:autoSpaceDN w:val="0"/>
        <w:adjustRightInd w:val="0"/>
        <w:ind w:firstLine="720"/>
        <w:jc w:val="center"/>
        <w:rPr>
          <w:rFonts w:ascii="Century Gothic" w:eastAsiaTheme="minorHAnsi" w:hAnsi="Century Gothic" w:cs="Century Gothic"/>
          <w:color w:val="000000"/>
          <w:sz w:val="22"/>
          <w:szCs w:val="21"/>
        </w:rPr>
      </w:pPr>
      <w:r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>T</w:t>
      </w:r>
      <w:r w:rsidR="00795306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>HREE</w:t>
      </w:r>
      <w:r w:rsidR="00F37317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 xml:space="preserve"> MONTH ADHOC APPOINTMENT </w:t>
      </w:r>
    </w:p>
    <w:p w14:paraId="28ACB27E" w14:textId="29FC3C3C" w:rsidR="003F03E6" w:rsidRPr="00F96F57" w:rsidRDefault="003F03E6" w:rsidP="003F03E6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color w:val="000000"/>
          <w:sz w:val="22"/>
          <w:szCs w:val="21"/>
        </w:rPr>
      </w:pPr>
      <w:r w:rsidRPr="00F96F57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>SCHOOL OF LIFE SCIENCES</w:t>
      </w:r>
    </w:p>
    <w:p w14:paraId="04485D99" w14:textId="3A7FB369" w:rsidR="003F03E6" w:rsidRPr="00F96F57" w:rsidRDefault="00E71789" w:rsidP="003F03E6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color w:val="000000"/>
          <w:sz w:val="22"/>
          <w:szCs w:val="21"/>
        </w:rPr>
      </w:pPr>
      <w:r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>WESTVILLE</w:t>
      </w:r>
      <w:r w:rsidR="00F37317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 xml:space="preserve"> </w:t>
      </w:r>
      <w:r w:rsidR="003F03E6" w:rsidRPr="00F96F57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>CAMPUS</w:t>
      </w:r>
    </w:p>
    <w:p w14:paraId="673B778B" w14:textId="17D123FD" w:rsidR="003F03E6" w:rsidRPr="008E6CA0" w:rsidRDefault="003F03E6" w:rsidP="003F03E6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color w:val="000000" w:themeColor="text1"/>
          <w:sz w:val="22"/>
          <w:szCs w:val="21"/>
        </w:rPr>
      </w:pPr>
      <w:r w:rsidRPr="007E7EBA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>R</w:t>
      </w:r>
      <w:r w:rsidRPr="007E7EBA">
        <w:rPr>
          <w:rFonts w:ascii="Century Gothic" w:eastAsiaTheme="minorHAnsi" w:hAnsi="Century Gothic" w:cs="Century Gothic"/>
          <w:b/>
          <w:bCs/>
          <w:color w:val="000000" w:themeColor="text1"/>
          <w:sz w:val="22"/>
          <w:szCs w:val="21"/>
        </w:rPr>
        <w:t>EF NO</w:t>
      </w:r>
      <w:r w:rsidR="00D67FCF" w:rsidRPr="007E7EBA">
        <w:rPr>
          <w:rFonts w:ascii="Century Gothic" w:eastAsiaTheme="minorHAnsi" w:hAnsi="Century Gothic" w:cs="Century Gothic"/>
          <w:b/>
          <w:bCs/>
          <w:color w:val="000000" w:themeColor="text1"/>
          <w:sz w:val="22"/>
          <w:szCs w:val="21"/>
        </w:rPr>
        <w:t>:</w:t>
      </w:r>
      <w:r w:rsidRPr="007E7EBA">
        <w:rPr>
          <w:rFonts w:ascii="Century Gothic" w:eastAsiaTheme="minorHAnsi" w:hAnsi="Century Gothic" w:cs="Century Gothic"/>
          <w:b/>
          <w:bCs/>
          <w:color w:val="000000" w:themeColor="text1"/>
          <w:sz w:val="22"/>
          <w:szCs w:val="21"/>
        </w:rPr>
        <w:t xml:space="preserve"> </w:t>
      </w:r>
      <w:r w:rsidR="009B2842" w:rsidRPr="007E7EBA">
        <w:rPr>
          <w:rFonts w:ascii="Century Gothic" w:eastAsiaTheme="minorHAnsi" w:hAnsi="Century Gothic" w:cs="Century Gothic"/>
          <w:b/>
          <w:bCs/>
          <w:color w:val="000000" w:themeColor="text1"/>
          <w:sz w:val="22"/>
          <w:szCs w:val="21"/>
        </w:rPr>
        <w:t>SL</w:t>
      </w:r>
      <w:r w:rsidR="00D67FCF" w:rsidRPr="007E7EBA">
        <w:rPr>
          <w:rFonts w:ascii="Century Gothic" w:eastAsiaTheme="minorHAnsi" w:hAnsi="Century Gothic" w:cs="Century Gothic"/>
          <w:b/>
          <w:bCs/>
          <w:color w:val="000000" w:themeColor="text1"/>
          <w:sz w:val="22"/>
          <w:szCs w:val="21"/>
        </w:rPr>
        <w:t>S</w:t>
      </w:r>
      <w:r w:rsidR="007E7EBA" w:rsidRPr="007E7EBA">
        <w:rPr>
          <w:rFonts w:ascii="Century Gothic" w:eastAsiaTheme="minorHAnsi" w:hAnsi="Century Gothic" w:cs="Century Gothic"/>
          <w:b/>
          <w:bCs/>
          <w:color w:val="000000" w:themeColor="text1"/>
          <w:sz w:val="22"/>
          <w:szCs w:val="21"/>
        </w:rPr>
        <w:t xml:space="preserve"> 41</w:t>
      </w:r>
      <w:r w:rsidRPr="007E7EBA">
        <w:rPr>
          <w:rFonts w:ascii="Century Gothic" w:eastAsiaTheme="minorHAnsi" w:hAnsi="Century Gothic" w:cs="Century Gothic"/>
          <w:b/>
          <w:bCs/>
          <w:color w:val="000000" w:themeColor="text1"/>
          <w:sz w:val="22"/>
          <w:szCs w:val="21"/>
        </w:rPr>
        <w:t>/2021</w:t>
      </w:r>
      <w:bookmarkStart w:id="0" w:name="_GoBack"/>
      <w:bookmarkEnd w:id="0"/>
    </w:p>
    <w:p w14:paraId="72DCE54A" w14:textId="77777777" w:rsidR="003F03E6" w:rsidRPr="008E6CA0" w:rsidRDefault="003F03E6" w:rsidP="00B64438">
      <w:pPr>
        <w:pStyle w:val="Default"/>
        <w:jc w:val="center"/>
        <w:rPr>
          <w:rFonts w:cs="Arial"/>
          <w:b/>
          <w:bCs/>
          <w:color w:val="000000" w:themeColor="text1"/>
          <w:szCs w:val="22"/>
        </w:rPr>
      </w:pPr>
    </w:p>
    <w:p w14:paraId="0D453E9A" w14:textId="32BAA9D1" w:rsidR="00E71789" w:rsidRPr="00937680" w:rsidRDefault="00E71789" w:rsidP="008F2762">
      <w:pPr>
        <w:jc w:val="both"/>
        <w:rPr>
          <w:rFonts w:ascii="Century Gothic" w:hAnsi="Century Gothic" w:cstheme="minorHAnsi"/>
          <w:sz w:val="22"/>
          <w:szCs w:val="22"/>
        </w:rPr>
      </w:pPr>
      <w:r w:rsidRPr="00937680">
        <w:rPr>
          <w:rFonts w:ascii="Century Gothic" w:hAnsi="Century Gothic" w:cstheme="minorHAnsi"/>
          <w:sz w:val="22"/>
          <w:szCs w:val="22"/>
        </w:rPr>
        <w:t>A Research Assistant opportunity is available in the School of Life Sciences</w:t>
      </w:r>
      <w:r w:rsidR="00795306">
        <w:rPr>
          <w:rFonts w:ascii="Century Gothic" w:hAnsi="Century Gothic" w:cstheme="minorHAnsi"/>
          <w:sz w:val="22"/>
          <w:szCs w:val="22"/>
        </w:rPr>
        <w:t>, Discipline of Microbiology (Westville Campus)</w:t>
      </w:r>
      <w:r w:rsidRPr="00937680">
        <w:rPr>
          <w:rFonts w:ascii="Century Gothic" w:hAnsi="Century Gothic" w:cstheme="minorHAnsi"/>
          <w:sz w:val="22"/>
          <w:szCs w:val="22"/>
        </w:rPr>
        <w:t xml:space="preserve"> to support the research activity </w:t>
      </w:r>
      <w:r w:rsidR="00795306">
        <w:rPr>
          <w:rFonts w:ascii="Century Gothic" w:hAnsi="Century Gothic" w:cstheme="minorHAnsi"/>
          <w:sz w:val="22"/>
          <w:szCs w:val="22"/>
        </w:rPr>
        <w:t xml:space="preserve">of </w:t>
      </w:r>
      <w:r w:rsidRPr="00937680">
        <w:rPr>
          <w:rFonts w:ascii="Century Gothic" w:hAnsi="Century Gothic" w:cstheme="minorHAnsi"/>
          <w:sz w:val="22"/>
          <w:szCs w:val="22"/>
        </w:rPr>
        <w:t>the</w:t>
      </w:r>
      <w:r w:rsidR="00795306">
        <w:rPr>
          <w:rFonts w:ascii="Century Gothic" w:hAnsi="Century Gothic" w:cstheme="minorHAnsi"/>
          <w:sz w:val="22"/>
          <w:szCs w:val="22"/>
        </w:rPr>
        <w:t xml:space="preserve"> TB BIOMARKER AND VACCINE RESEARCH GROUP</w:t>
      </w:r>
      <w:r w:rsidRPr="00937680">
        <w:rPr>
          <w:rFonts w:ascii="Century Gothic" w:hAnsi="Century Gothic" w:cstheme="minorHAnsi"/>
          <w:sz w:val="22"/>
          <w:szCs w:val="22"/>
        </w:rPr>
        <w:t xml:space="preserve">.  </w:t>
      </w:r>
    </w:p>
    <w:p w14:paraId="624422DC" w14:textId="77777777" w:rsidR="00E71789" w:rsidRPr="00937680" w:rsidRDefault="00E71789" w:rsidP="008F2762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598951B6" w14:textId="1AC3C2BB" w:rsidR="00E71789" w:rsidRPr="00937680" w:rsidRDefault="00E71789" w:rsidP="008F2762">
      <w:pPr>
        <w:jc w:val="both"/>
        <w:rPr>
          <w:rFonts w:ascii="Century Gothic" w:hAnsi="Century Gothic" w:cstheme="minorHAnsi"/>
          <w:sz w:val="22"/>
          <w:szCs w:val="22"/>
        </w:rPr>
      </w:pPr>
      <w:r w:rsidRPr="00937680">
        <w:rPr>
          <w:rFonts w:ascii="Century Gothic" w:hAnsi="Century Gothic" w:cstheme="minorHAnsi"/>
          <w:sz w:val="22"/>
          <w:szCs w:val="22"/>
        </w:rPr>
        <w:t xml:space="preserve">The incumbent is expected </w:t>
      </w:r>
      <w:r w:rsidR="00901A78">
        <w:rPr>
          <w:rFonts w:ascii="Century Gothic" w:hAnsi="Century Gothic" w:cstheme="minorHAnsi"/>
          <w:sz w:val="22"/>
          <w:szCs w:val="22"/>
        </w:rPr>
        <w:t xml:space="preserve">to </w:t>
      </w:r>
      <w:proofErr w:type="spellStart"/>
      <w:r w:rsidR="00901A78">
        <w:rPr>
          <w:rFonts w:ascii="Century Gothic" w:hAnsi="Century Gothic" w:cstheme="minorHAnsi"/>
          <w:sz w:val="22"/>
          <w:szCs w:val="22"/>
        </w:rPr>
        <w:t>p</w:t>
      </w:r>
      <w:r w:rsidR="007A3C85">
        <w:rPr>
          <w:rFonts w:ascii="Century Gothic" w:hAnsi="Century Gothic" w:cstheme="minorHAnsi"/>
          <w:sz w:val="22"/>
          <w:szCs w:val="22"/>
        </w:rPr>
        <w:t>e</w:t>
      </w:r>
      <w:r w:rsidR="00901A78">
        <w:rPr>
          <w:rFonts w:ascii="Century Gothic" w:hAnsi="Century Gothic" w:cstheme="minorHAnsi"/>
          <w:sz w:val="22"/>
          <w:szCs w:val="22"/>
        </w:rPr>
        <w:t>rfom</w:t>
      </w:r>
      <w:proofErr w:type="spellEnd"/>
      <w:r w:rsidR="00901A78">
        <w:rPr>
          <w:rFonts w:ascii="Century Gothic" w:hAnsi="Century Gothic" w:cstheme="minorHAnsi"/>
          <w:sz w:val="22"/>
          <w:szCs w:val="22"/>
        </w:rPr>
        <w:t xml:space="preserve"> molecular biology experiments including </w:t>
      </w:r>
      <w:r w:rsidR="00931D72">
        <w:rPr>
          <w:rFonts w:ascii="Century Gothic" w:hAnsi="Century Gothic" w:cstheme="minorHAnsi"/>
          <w:sz w:val="22"/>
          <w:szCs w:val="22"/>
        </w:rPr>
        <w:t xml:space="preserve">cDNA synthesis, </w:t>
      </w:r>
      <w:r w:rsidR="00901A78">
        <w:rPr>
          <w:rFonts w:ascii="Century Gothic" w:hAnsi="Century Gothic" w:cstheme="minorHAnsi"/>
          <w:sz w:val="22"/>
          <w:szCs w:val="22"/>
        </w:rPr>
        <w:t xml:space="preserve">PCR, </w:t>
      </w:r>
      <w:r w:rsidR="00985949">
        <w:rPr>
          <w:rFonts w:ascii="Century Gothic" w:hAnsi="Century Gothic" w:cstheme="minorHAnsi"/>
          <w:sz w:val="22"/>
          <w:szCs w:val="22"/>
        </w:rPr>
        <w:t>cloning and expression of recombinant proteins</w:t>
      </w:r>
      <w:r w:rsidR="00931D72">
        <w:rPr>
          <w:rFonts w:ascii="Century Gothic" w:hAnsi="Century Gothic" w:cstheme="minorHAnsi"/>
          <w:sz w:val="22"/>
          <w:szCs w:val="22"/>
        </w:rPr>
        <w:t xml:space="preserve">, ELISA, </w:t>
      </w:r>
      <w:proofErr w:type="spellStart"/>
      <w:r w:rsidR="00931D72">
        <w:rPr>
          <w:rFonts w:ascii="Century Gothic" w:hAnsi="Century Gothic" w:cstheme="minorHAnsi"/>
          <w:sz w:val="22"/>
          <w:szCs w:val="22"/>
        </w:rPr>
        <w:t>Westernblot</w:t>
      </w:r>
      <w:proofErr w:type="spellEnd"/>
      <w:r w:rsidR="00931D72">
        <w:rPr>
          <w:rFonts w:ascii="Century Gothic" w:hAnsi="Century Gothic" w:cstheme="minorHAnsi"/>
          <w:sz w:val="22"/>
          <w:szCs w:val="22"/>
        </w:rPr>
        <w:t>;</w:t>
      </w:r>
      <w:r w:rsidR="007A3C85">
        <w:rPr>
          <w:rFonts w:ascii="Century Gothic" w:hAnsi="Century Gothic" w:cstheme="minorHAnsi"/>
          <w:sz w:val="22"/>
          <w:szCs w:val="22"/>
        </w:rPr>
        <w:t xml:space="preserve"> and support other research activities of the Principal investigator. </w:t>
      </w:r>
    </w:p>
    <w:p w14:paraId="0410AA1B" w14:textId="77777777" w:rsidR="00E71789" w:rsidRPr="00937680" w:rsidRDefault="00E71789" w:rsidP="008F2762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0E5A925F" w14:textId="37124731" w:rsidR="00E71789" w:rsidRPr="00937680" w:rsidRDefault="00E71789" w:rsidP="008F2762">
      <w:pPr>
        <w:jc w:val="both"/>
        <w:rPr>
          <w:rFonts w:ascii="Century Gothic" w:hAnsi="Century Gothic" w:cstheme="minorHAnsi"/>
          <w:sz w:val="22"/>
          <w:szCs w:val="22"/>
        </w:rPr>
      </w:pPr>
      <w:r w:rsidRPr="00937680">
        <w:rPr>
          <w:rFonts w:ascii="Century Gothic" w:hAnsi="Century Gothic" w:cstheme="minorHAnsi"/>
          <w:sz w:val="22"/>
          <w:szCs w:val="22"/>
        </w:rPr>
        <w:t xml:space="preserve">The incumbent must have a </w:t>
      </w:r>
      <w:r w:rsidR="00901A78">
        <w:rPr>
          <w:rFonts w:ascii="Century Gothic" w:hAnsi="Century Gothic" w:cstheme="minorHAnsi"/>
          <w:sz w:val="22"/>
          <w:szCs w:val="22"/>
        </w:rPr>
        <w:t xml:space="preserve">strong background in </w:t>
      </w:r>
      <w:r w:rsidR="00931D72">
        <w:rPr>
          <w:rFonts w:ascii="Century Gothic" w:hAnsi="Century Gothic" w:cstheme="minorHAnsi"/>
          <w:sz w:val="22"/>
          <w:szCs w:val="22"/>
        </w:rPr>
        <w:t xml:space="preserve">recombinant DNA and </w:t>
      </w:r>
      <w:r w:rsidR="00901A78">
        <w:rPr>
          <w:rFonts w:ascii="Century Gothic" w:hAnsi="Century Gothic" w:cstheme="minorHAnsi"/>
          <w:sz w:val="22"/>
          <w:szCs w:val="22"/>
        </w:rPr>
        <w:t xml:space="preserve">molecular biology techniques </w:t>
      </w:r>
      <w:r w:rsidR="00931D72">
        <w:rPr>
          <w:rFonts w:ascii="Century Gothic" w:hAnsi="Century Gothic" w:cstheme="minorHAnsi"/>
          <w:sz w:val="22"/>
          <w:szCs w:val="22"/>
        </w:rPr>
        <w:t>in general.</w:t>
      </w:r>
      <w:r w:rsidR="007A3C85">
        <w:rPr>
          <w:rFonts w:ascii="Century Gothic" w:hAnsi="Century Gothic" w:cstheme="minorHAnsi"/>
          <w:sz w:val="22"/>
          <w:szCs w:val="22"/>
        </w:rPr>
        <w:t xml:space="preserve"> </w:t>
      </w:r>
    </w:p>
    <w:p w14:paraId="32844468" w14:textId="17411277" w:rsidR="009B2842" w:rsidRPr="00937680" w:rsidRDefault="009B2842" w:rsidP="008F2762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 Gothic"/>
          <w:color w:val="000000"/>
          <w:sz w:val="22"/>
          <w:szCs w:val="22"/>
        </w:rPr>
      </w:pPr>
    </w:p>
    <w:p w14:paraId="366E1A0D" w14:textId="6B4BD6FC" w:rsidR="009B2842" w:rsidRPr="00937680" w:rsidRDefault="009B2842" w:rsidP="008F2762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937680">
        <w:rPr>
          <w:rFonts w:ascii="Century Gothic" w:eastAsiaTheme="minorHAnsi" w:hAnsi="Century Gothic" w:cs="Century Gothic"/>
          <w:color w:val="000000"/>
          <w:sz w:val="22"/>
          <w:szCs w:val="22"/>
        </w:rPr>
        <w:t>The incumbent will report to the</w:t>
      </w:r>
      <w:r w:rsidR="00833888" w:rsidRPr="00937680">
        <w:rPr>
          <w:rFonts w:ascii="Century Gothic" w:eastAsiaTheme="minorHAnsi" w:hAnsi="Century Gothic" w:cs="Century Gothic"/>
          <w:color w:val="000000"/>
          <w:sz w:val="22"/>
          <w:szCs w:val="22"/>
        </w:rPr>
        <w:t xml:space="preserve"> </w:t>
      </w:r>
      <w:r w:rsidRPr="00937680">
        <w:rPr>
          <w:rFonts w:ascii="Century Gothic" w:eastAsiaTheme="minorHAnsi" w:hAnsi="Century Gothic" w:cs="Century Gothic"/>
          <w:color w:val="000000"/>
          <w:sz w:val="22"/>
          <w:szCs w:val="22"/>
        </w:rPr>
        <w:t>Pr</w:t>
      </w:r>
      <w:r w:rsidR="00F81C18" w:rsidRPr="00937680">
        <w:rPr>
          <w:rFonts w:ascii="Century Gothic" w:eastAsiaTheme="minorHAnsi" w:hAnsi="Century Gothic" w:cs="Century Gothic"/>
          <w:color w:val="000000"/>
          <w:sz w:val="22"/>
          <w:szCs w:val="22"/>
        </w:rPr>
        <w:t>oject Principal Investigator</w:t>
      </w:r>
      <w:r w:rsidR="00833888" w:rsidRPr="00937680">
        <w:rPr>
          <w:rFonts w:ascii="Century Gothic" w:eastAsiaTheme="minorHAnsi" w:hAnsi="Century Gothic" w:cs="Century Gothic"/>
          <w:color w:val="000000"/>
          <w:sz w:val="22"/>
          <w:szCs w:val="22"/>
        </w:rPr>
        <w:t xml:space="preserve">, </w:t>
      </w:r>
      <w:r w:rsidR="007A3C85">
        <w:rPr>
          <w:rFonts w:ascii="Century Gothic" w:eastAsiaTheme="minorHAnsi" w:hAnsi="Century Gothic" w:cs="Century Gothic"/>
          <w:color w:val="000000"/>
          <w:sz w:val="22"/>
          <w:szCs w:val="22"/>
        </w:rPr>
        <w:t xml:space="preserve">Dr. </w:t>
      </w:r>
      <w:r w:rsidR="00931D72">
        <w:rPr>
          <w:rFonts w:ascii="Century Gothic" w:eastAsiaTheme="minorHAnsi" w:hAnsi="Century Gothic" w:cs="Century Gothic"/>
          <w:color w:val="000000"/>
          <w:sz w:val="22"/>
          <w:szCs w:val="22"/>
        </w:rPr>
        <w:t>TE Chiliza</w:t>
      </w:r>
      <w:r w:rsidR="00F81C18" w:rsidRPr="00937680">
        <w:rPr>
          <w:rFonts w:ascii="Century Gothic" w:eastAsiaTheme="minorHAnsi" w:hAnsi="Century Gothic" w:cs="Century Gothic"/>
          <w:color w:val="000000"/>
          <w:sz w:val="22"/>
          <w:szCs w:val="22"/>
        </w:rPr>
        <w:t>.</w:t>
      </w:r>
    </w:p>
    <w:p w14:paraId="7C306C2F" w14:textId="77777777" w:rsidR="003B0391" w:rsidRPr="001141E0" w:rsidRDefault="003B0391" w:rsidP="008F2762">
      <w:pPr>
        <w:autoSpaceDE w:val="0"/>
        <w:autoSpaceDN w:val="0"/>
        <w:adjustRightInd w:val="0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78E7B077" w14:textId="1F76D4BE" w:rsidR="003F03E6" w:rsidRDefault="003F03E6" w:rsidP="008F2762">
      <w:pPr>
        <w:autoSpaceDE w:val="0"/>
        <w:autoSpaceDN w:val="0"/>
        <w:adjustRightInd w:val="0"/>
        <w:ind w:left="284" w:hanging="284"/>
        <w:jc w:val="both"/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</w:pPr>
      <w:r w:rsidRPr="001141E0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>Minimum requirements:</w:t>
      </w:r>
      <w:r w:rsidRPr="00F96F57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 xml:space="preserve"> </w:t>
      </w:r>
    </w:p>
    <w:p w14:paraId="6B69CD86" w14:textId="461DB47B" w:rsidR="003F03E6" w:rsidRPr="001929E9" w:rsidRDefault="00931D72" w:rsidP="008F2762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Century Gothic"/>
          <w:color w:val="000000"/>
          <w:sz w:val="22"/>
          <w:szCs w:val="21"/>
        </w:rPr>
      </w:pPr>
      <w:r>
        <w:rPr>
          <w:rFonts w:ascii="Century Gothic" w:eastAsiaTheme="minorHAnsi" w:hAnsi="Century Gothic" w:cs="Century Gothic"/>
          <w:color w:val="000000"/>
          <w:sz w:val="22"/>
          <w:szCs w:val="21"/>
        </w:rPr>
        <w:t>MSc</w:t>
      </w:r>
      <w:r w:rsidR="00833888" w:rsidRPr="00E71789">
        <w:rPr>
          <w:rFonts w:ascii="Century Gothic" w:eastAsiaTheme="minorHAnsi" w:hAnsi="Century Gothic" w:cs="Century Gothic"/>
          <w:color w:val="000000"/>
          <w:sz w:val="22"/>
          <w:szCs w:val="21"/>
        </w:rPr>
        <w:t xml:space="preserve"> degree in</w:t>
      </w:r>
      <w:r w:rsidR="00E71789">
        <w:rPr>
          <w:rFonts w:ascii="Century Gothic" w:eastAsiaTheme="minorHAnsi" w:hAnsi="Century Gothic" w:cs="Century Gothic"/>
          <w:color w:val="000000"/>
          <w:sz w:val="22"/>
          <w:szCs w:val="21"/>
        </w:rPr>
        <w:t xml:space="preserve"> the</w:t>
      </w:r>
      <w:r w:rsidR="00833888" w:rsidRPr="00E71789">
        <w:rPr>
          <w:rFonts w:ascii="Century Gothic" w:eastAsiaTheme="minorHAnsi" w:hAnsi="Century Gothic" w:cs="Century Gothic"/>
          <w:color w:val="000000"/>
          <w:sz w:val="22"/>
          <w:szCs w:val="21"/>
        </w:rPr>
        <w:t xml:space="preserve"> field </w:t>
      </w:r>
      <w:r w:rsidR="00E71789">
        <w:rPr>
          <w:rFonts w:ascii="Century Gothic" w:eastAsiaTheme="minorHAnsi" w:hAnsi="Century Gothic" w:cs="Century Gothic"/>
          <w:color w:val="000000"/>
          <w:sz w:val="22"/>
          <w:szCs w:val="21"/>
        </w:rPr>
        <w:t>of</w:t>
      </w:r>
      <w:r w:rsidR="00833888" w:rsidRPr="00E71789">
        <w:rPr>
          <w:rFonts w:ascii="Century Gothic" w:eastAsiaTheme="minorHAnsi" w:hAnsi="Century Gothic" w:cs="Century Gothic"/>
          <w:color w:val="000000"/>
          <w:sz w:val="22"/>
          <w:szCs w:val="21"/>
        </w:rPr>
        <w:t xml:space="preserve"> </w:t>
      </w:r>
      <w:r w:rsidR="007A3C85">
        <w:rPr>
          <w:rFonts w:ascii="Century Gothic" w:eastAsiaTheme="minorHAnsi" w:hAnsi="Century Gothic" w:cs="Century Gothic"/>
          <w:color w:val="000000"/>
          <w:sz w:val="22"/>
          <w:szCs w:val="21"/>
        </w:rPr>
        <w:t>Microbiology/</w:t>
      </w:r>
      <w:r>
        <w:rPr>
          <w:rFonts w:ascii="Century Gothic" w:eastAsiaTheme="minorHAnsi" w:hAnsi="Century Gothic" w:cs="Century Gothic"/>
          <w:color w:val="000000"/>
          <w:sz w:val="22"/>
          <w:szCs w:val="21"/>
        </w:rPr>
        <w:t>Biotechnology or related field.</w:t>
      </w:r>
    </w:p>
    <w:p w14:paraId="03229475" w14:textId="512D9BDC" w:rsidR="00E71789" w:rsidRDefault="00E71789" w:rsidP="008F2762">
      <w:pPr>
        <w:pStyle w:val="Default"/>
        <w:numPr>
          <w:ilvl w:val="0"/>
          <w:numId w:val="17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At least </w:t>
      </w:r>
      <w:r w:rsidR="00931D72">
        <w:rPr>
          <w:rFonts w:cstheme="minorHAnsi"/>
          <w:sz w:val="21"/>
          <w:szCs w:val="21"/>
        </w:rPr>
        <w:t xml:space="preserve">2 years </w:t>
      </w:r>
      <w:r>
        <w:rPr>
          <w:rFonts w:cstheme="minorHAnsi"/>
          <w:sz w:val="21"/>
          <w:szCs w:val="21"/>
        </w:rPr>
        <w:t>research</w:t>
      </w:r>
      <w:r w:rsidRPr="0061139C">
        <w:rPr>
          <w:rFonts w:cstheme="minorHAnsi"/>
          <w:sz w:val="21"/>
          <w:szCs w:val="21"/>
        </w:rPr>
        <w:t xml:space="preserve"> experience</w:t>
      </w:r>
      <w:r>
        <w:rPr>
          <w:rFonts w:cstheme="minorHAnsi"/>
          <w:sz w:val="21"/>
          <w:szCs w:val="21"/>
        </w:rPr>
        <w:t xml:space="preserve"> in </w:t>
      </w:r>
      <w:r w:rsidR="00931D72">
        <w:rPr>
          <w:rFonts w:cstheme="minorHAnsi"/>
          <w:sz w:val="21"/>
          <w:szCs w:val="21"/>
        </w:rPr>
        <w:t>molecular biology</w:t>
      </w:r>
      <w:r w:rsidR="007A3C85">
        <w:rPr>
          <w:rFonts w:cstheme="minorHAnsi"/>
          <w:sz w:val="21"/>
          <w:szCs w:val="21"/>
        </w:rPr>
        <w:t xml:space="preserve">. </w:t>
      </w:r>
    </w:p>
    <w:p w14:paraId="7C2DE315" w14:textId="3AD8BB3A" w:rsidR="007A3C85" w:rsidRPr="0061139C" w:rsidRDefault="007A3C85" w:rsidP="008F2762">
      <w:pPr>
        <w:pStyle w:val="Default"/>
        <w:numPr>
          <w:ilvl w:val="0"/>
          <w:numId w:val="17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Experience in </w:t>
      </w:r>
      <w:r w:rsidR="00931D72">
        <w:rPr>
          <w:rFonts w:cstheme="minorHAnsi"/>
          <w:sz w:val="21"/>
          <w:szCs w:val="21"/>
        </w:rPr>
        <w:t xml:space="preserve">laboratory management </w:t>
      </w:r>
      <w:r>
        <w:rPr>
          <w:rFonts w:cstheme="minorHAnsi"/>
          <w:sz w:val="21"/>
          <w:szCs w:val="21"/>
        </w:rPr>
        <w:t xml:space="preserve">will be an added advantage. </w:t>
      </w:r>
    </w:p>
    <w:p w14:paraId="54FE771A" w14:textId="5AE0F4F7" w:rsidR="003F03E6" w:rsidRPr="00E71789" w:rsidRDefault="003F03E6" w:rsidP="00E71789">
      <w:pPr>
        <w:autoSpaceDE w:val="0"/>
        <w:autoSpaceDN w:val="0"/>
        <w:adjustRightInd w:val="0"/>
        <w:rPr>
          <w:rFonts w:ascii="Century Gothic" w:eastAsiaTheme="minorHAnsi" w:hAnsi="Century Gothic" w:cs="Century Gothic"/>
          <w:color w:val="000000"/>
          <w:sz w:val="22"/>
          <w:szCs w:val="21"/>
        </w:rPr>
      </w:pPr>
    </w:p>
    <w:p w14:paraId="605A1DAB" w14:textId="77777777" w:rsidR="00F81C18" w:rsidRPr="00F81C18" w:rsidRDefault="00F81C18" w:rsidP="00F81C18">
      <w:pPr>
        <w:autoSpaceDE w:val="0"/>
        <w:autoSpaceDN w:val="0"/>
        <w:adjustRightInd w:val="0"/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</w:pPr>
    </w:p>
    <w:p w14:paraId="188A4EDA" w14:textId="04EB9E20" w:rsidR="00937680" w:rsidRPr="00937680" w:rsidRDefault="00F81C18" w:rsidP="00937680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937680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</w:rPr>
        <w:t xml:space="preserve">The closing date for receipt of applications is </w:t>
      </w:r>
      <w:r w:rsidR="006C296E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</w:rPr>
        <w:t>10</w:t>
      </w:r>
      <w:r w:rsidR="007A3C85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</w:rPr>
        <w:t xml:space="preserve"> </w:t>
      </w:r>
      <w:r w:rsidR="00985949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</w:rPr>
        <w:t>October</w:t>
      </w:r>
      <w:r w:rsidR="00C32E89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</w:rPr>
        <w:t xml:space="preserve"> 2021</w:t>
      </w:r>
      <w:r w:rsidR="00F37317" w:rsidRPr="00937680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</w:rPr>
        <w:t>.</w:t>
      </w:r>
      <w:r w:rsidR="001141E0" w:rsidRPr="00937680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</w:rPr>
        <w:t xml:space="preserve"> </w:t>
      </w:r>
      <w:r w:rsidR="00937680" w:rsidRPr="00937680">
        <w:rPr>
          <w:rFonts w:ascii="Century Gothic" w:hAnsi="Century Gothic" w:cs="Arial"/>
          <w:b/>
          <w:sz w:val="22"/>
          <w:szCs w:val="22"/>
        </w:rPr>
        <w:t xml:space="preserve">Late applications will not be considered. </w:t>
      </w:r>
      <w:r w:rsidR="007A3C85">
        <w:rPr>
          <w:rFonts w:ascii="Century Gothic" w:hAnsi="Century Gothic" w:cs="Arial"/>
          <w:b/>
          <w:sz w:val="22"/>
          <w:szCs w:val="22"/>
        </w:rPr>
        <w:t xml:space="preserve">Shortlisted candidates will be invited for an online interview. </w:t>
      </w:r>
      <w:r w:rsidR="00937680" w:rsidRPr="00937680"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732DBF02" w14:textId="5385899E" w:rsidR="00F81C18" w:rsidRPr="00F81C18" w:rsidRDefault="00F81C18" w:rsidP="00937680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 Gothic"/>
          <w:b/>
          <w:color w:val="000000"/>
          <w:sz w:val="22"/>
          <w:szCs w:val="21"/>
        </w:rPr>
      </w:pPr>
    </w:p>
    <w:p w14:paraId="558138EE" w14:textId="4C0EC52B" w:rsidR="007A3C85" w:rsidRDefault="00F81C18" w:rsidP="00985949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sz w:val="22"/>
          <w:szCs w:val="22"/>
        </w:rPr>
      </w:pPr>
      <w:r w:rsidRPr="00F81C18">
        <w:rPr>
          <w:rFonts w:ascii="Century Gothic" w:hAnsi="Century Gothic"/>
          <w:b/>
          <w:color w:val="000000" w:themeColor="text1"/>
          <w:sz w:val="22"/>
          <w:szCs w:val="22"/>
        </w:rPr>
        <w:t xml:space="preserve">The </w:t>
      </w:r>
      <w:r w:rsidR="00C15FCD">
        <w:rPr>
          <w:rFonts w:ascii="Century Gothic" w:hAnsi="Century Gothic"/>
          <w:b/>
          <w:color w:val="000000" w:themeColor="text1"/>
          <w:sz w:val="22"/>
          <w:szCs w:val="22"/>
        </w:rPr>
        <w:t>r</w:t>
      </w:r>
      <w:r w:rsidRPr="00F81C18">
        <w:rPr>
          <w:rFonts w:ascii="Century Gothic" w:hAnsi="Century Gothic"/>
          <w:b/>
          <w:color w:val="000000" w:themeColor="text1"/>
          <w:sz w:val="22"/>
          <w:szCs w:val="22"/>
        </w:rPr>
        <w:t xml:space="preserve">emuneration </w:t>
      </w:r>
      <w:r w:rsidR="003B0391" w:rsidRPr="00F81C18">
        <w:rPr>
          <w:rFonts w:ascii="Century Gothic" w:hAnsi="Century Gothic"/>
          <w:b/>
          <w:color w:val="000000" w:themeColor="text1"/>
          <w:sz w:val="22"/>
          <w:szCs w:val="22"/>
        </w:rPr>
        <w:t xml:space="preserve">will be </w:t>
      </w:r>
      <w:r w:rsidR="00C15FCD">
        <w:rPr>
          <w:rFonts w:ascii="Century Gothic" w:hAnsi="Century Gothic"/>
          <w:b/>
          <w:color w:val="000000" w:themeColor="text1"/>
          <w:sz w:val="22"/>
          <w:szCs w:val="22"/>
        </w:rPr>
        <w:t>in line with the UKZN student rates of pay.</w:t>
      </w:r>
      <w:r w:rsidR="00E71789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="003B0391" w:rsidRPr="00F81C18">
        <w:rPr>
          <w:rFonts w:ascii="Century Gothic" w:hAnsi="Century Gothic" w:cs="Century Gothic"/>
          <w:b/>
          <w:color w:val="000000" w:themeColor="text1"/>
          <w:sz w:val="22"/>
          <w:szCs w:val="22"/>
        </w:rPr>
        <w:t xml:space="preserve">Enquiries </w:t>
      </w:r>
      <w:r w:rsidR="00F37317">
        <w:rPr>
          <w:rFonts w:ascii="Century Gothic" w:hAnsi="Century Gothic" w:cs="Century Gothic"/>
          <w:b/>
          <w:color w:val="000000" w:themeColor="text1"/>
          <w:sz w:val="22"/>
          <w:szCs w:val="22"/>
        </w:rPr>
        <w:t xml:space="preserve">and details regarding </w:t>
      </w:r>
      <w:r w:rsidR="003B0391" w:rsidRPr="00F81C18">
        <w:rPr>
          <w:rFonts w:ascii="Century Gothic" w:hAnsi="Century Gothic" w:cs="Century Gothic"/>
          <w:b/>
          <w:color w:val="000000" w:themeColor="text1"/>
          <w:sz w:val="22"/>
          <w:szCs w:val="22"/>
        </w:rPr>
        <w:t xml:space="preserve">this project and associated duties may be directed to </w:t>
      </w:r>
      <w:r w:rsidR="007A3C85">
        <w:rPr>
          <w:rFonts w:ascii="Century Gothic" w:eastAsiaTheme="minorHAnsi" w:hAnsi="Century Gothic" w:cs="Century Gothic"/>
          <w:b/>
          <w:color w:val="000000"/>
          <w:sz w:val="22"/>
          <w:szCs w:val="21"/>
        </w:rPr>
        <w:t xml:space="preserve">Dr. </w:t>
      </w:r>
      <w:r w:rsidR="00985949">
        <w:rPr>
          <w:rFonts w:ascii="Century Gothic" w:eastAsiaTheme="minorHAnsi" w:hAnsi="Century Gothic" w:cs="Century Gothic"/>
          <w:b/>
          <w:color w:val="000000"/>
          <w:sz w:val="22"/>
          <w:szCs w:val="21"/>
        </w:rPr>
        <w:t>TE Chiliza</w:t>
      </w:r>
      <w:r w:rsidR="003B0391" w:rsidRPr="00F81C18">
        <w:rPr>
          <w:rFonts w:ascii="Century Gothic" w:hAnsi="Century Gothic" w:cs="Century Gothic"/>
          <w:b/>
          <w:sz w:val="22"/>
          <w:szCs w:val="22"/>
        </w:rPr>
        <w:t xml:space="preserve">, email: </w:t>
      </w:r>
      <w:hyperlink r:id="rId8" w:history="1">
        <w:r w:rsidR="00985949" w:rsidRPr="008729D1">
          <w:rPr>
            <w:rStyle w:val="Hyperlink"/>
            <w:rFonts w:ascii="Century Gothic" w:hAnsi="Century Gothic" w:cs="Century Gothic"/>
            <w:b/>
            <w:sz w:val="22"/>
            <w:szCs w:val="22"/>
          </w:rPr>
          <w:t>Chilizat@ukzn.ac.za</w:t>
        </w:r>
      </w:hyperlink>
      <w:r w:rsidR="00985949">
        <w:rPr>
          <w:rFonts w:ascii="Century Gothic" w:hAnsi="Century Gothic" w:cs="Century Gothic"/>
          <w:b/>
          <w:sz w:val="22"/>
          <w:szCs w:val="22"/>
        </w:rPr>
        <w:t xml:space="preserve"> </w:t>
      </w:r>
    </w:p>
    <w:p w14:paraId="366DC0E8" w14:textId="77777777" w:rsidR="00985949" w:rsidRDefault="00985949" w:rsidP="007A3C85">
      <w:pPr>
        <w:autoSpaceDE w:val="0"/>
        <w:autoSpaceDN w:val="0"/>
        <w:adjustRightInd w:val="0"/>
        <w:rPr>
          <w:rFonts w:ascii="Century Gothic" w:hAnsi="Century Gothic"/>
          <w:b/>
          <w:sz w:val="22"/>
        </w:rPr>
      </w:pPr>
    </w:p>
    <w:p w14:paraId="6B150158" w14:textId="2958FA25" w:rsidR="00833888" w:rsidRDefault="003B0391" w:rsidP="007A3C85">
      <w:pPr>
        <w:autoSpaceDE w:val="0"/>
        <w:autoSpaceDN w:val="0"/>
        <w:adjustRightInd w:val="0"/>
        <w:rPr>
          <w:rFonts w:ascii="Century Gothic" w:hAnsi="Century Gothic"/>
          <w:b/>
          <w:sz w:val="22"/>
        </w:rPr>
      </w:pPr>
      <w:r w:rsidRPr="00F81C18">
        <w:rPr>
          <w:rFonts w:ascii="Century Gothic" w:hAnsi="Century Gothic"/>
          <w:b/>
          <w:sz w:val="22"/>
        </w:rPr>
        <w:t>Applicants are required to submit the</w:t>
      </w:r>
      <w:r w:rsidR="00986CAD" w:rsidRPr="00F81C18">
        <w:rPr>
          <w:rFonts w:ascii="Century Gothic" w:hAnsi="Century Gothic"/>
          <w:b/>
          <w:sz w:val="22"/>
        </w:rPr>
        <w:t xml:space="preserve">ir </w:t>
      </w:r>
      <w:r w:rsidRPr="00F81C18">
        <w:rPr>
          <w:rFonts w:ascii="Century Gothic" w:hAnsi="Century Gothic"/>
          <w:b/>
          <w:sz w:val="22"/>
        </w:rPr>
        <w:t>Curriculum Vitae</w:t>
      </w:r>
      <w:r w:rsidR="00F81C18">
        <w:rPr>
          <w:rFonts w:ascii="Century Gothic" w:hAnsi="Century Gothic"/>
          <w:b/>
          <w:sz w:val="22"/>
        </w:rPr>
        <w:t xml:space="preserve">, together with </w:t>
      </w:r>
      <w:r w:rsidR="005521C3" w:rsidRPr="00F81C18">
        <w:rPr>
          <w:rFonts w:ascii="Century Gothic" w:hAnsi="Century Gothic"/>
          <w:b/>
          <w:sz w:val="22"/>
        </w:rPr>
        <w:t>a cover letter</w:t>
      </w:r>
      <w:r w:rsidR="00937680">
        <w:rPr>
          <w:rFonts w:ascii="Century Gothic" w:hAnsi="Century Gothic"/>
          <w:b/>
          <w:sz w:val="22"/>
        </w:rPr>
        <w:t xml:space="preserve"> quoting the reference number,</w:t>
      </w:r>
      <w:r w:rsidR="00481772">
        <w:rPr>
          <w:rFonts w:ascii="Century Gothic" w:hAnsi="Century Gothic"/>
          <w:b/>
          <w:sz w:val="22"/>
        </w:rPr>
        <w:t xml:space="preserve"> indicating their experience in meeting the stipulated minimum </w:t>
      </w:r>
      <w:proofErr w:type="spellStart"/>
      <w:r w:rsidR="00481772">
        <w:rPr>
          <w:rFonts w:ascii="Century Gothic" w:hAnsi="Century Gothic"/>
          <w:b/>
          <w:sz w:val="22"/>
        </w:rPr>
        <w:t>requirments</w:t>
      </w:r>
      <w:proofErr w:type="spellEnd"/>
      <w:r w:rsidR="00481772">
        <w:rPr>
          <w:rFonts w:ascii="Century Gothic" w:hAnsi="Century Gothic"/>
          <w:b/>
          <w:sz w:val="22"/>
        </w:rPr>
        <w:t xml:space="preserve"> t</w:t>
      </w:r>
      <w:r w:rsidR="00986CAD" w:rsidRPr="00F81C18">
        <w:rPr>
          <w:rFonts w:ascii="Century Gothic" w:hAnsi="Century Gothic"/>
          <w:b/>
          <w:sz w:val="22"/>
        </w:rPr>
        <w:t xml:space="preserve">o </w:t>
      </w:r>
      <w:r w:rsidR="006B59A0">
        <w:rPr>
          <w:rFonts w:ascii="Century Gothic" w:hAnsi="Century Gothic"/>
          <w:b/>
          <w:sz w:val="22"/>
        </w:rPr>
        <w:t>M</w:t>
      </w:r>
      <w:r w:rsidR="00E71789">
        <w:rPr>
          <w:rFonts w:ascii="Century Gothic" w:hAnsi="Century Gothic"/>
          <w:b/>
          <w:sz w:val="22"/>
        </w:rPr>
        <w:t>s Xoli Shandu</w:t>
      </w:r>
      <w:r w:rsidR="00833888">
        <w:rPr>
          <w:rFonts w:ascii="Century Gothic" w:hAnsi="Century Gothic"/>
          <w:b/>
          <w:sz w:val="22"/>
        </w:rPr>
        <w:t xml:space="preserve">, </w:t>
      </w:r>
      <w:r w:rsidRPr="00F81C18">
        <w:rPr>
          <w:rFonts w:ascii="Century Gothic" w:hAnsi="Century Gothic"/>
          <w:b/>
          <w:sz w:val="22"/>
        </w:rPr>
        <w:t xml:space="preserve">Email: </w:t>
      </w:r>
      <w:hyperlink r:id="rId9" w:history="1">
        <w:r w:rsidR="00E71789" w:rsidRPr="004D583F">
          <w:rPr>
            <w:rStyle w:val="Hyperlink"/>
            <w:rFonts w:ascii="Century Gothic" w:hAnsi="Century Gothic"/>
            <w:b/>
            <w:sz w:val="22"/>
          </w:rPr>
          <w:t>shandu@ukzn.ac.za</w:t>
        </w:r>
      </w:hyperlink>
      <w:r w:rsidR="00833888">
        <w:rPr>
          <w:rFonts w:ascii="Century Gothic" w:hAnsi="Century Gothic"/>
          <w:b/>
          <w:sz w:val="22"/>
        </w:rPr>
        <w:t>.</w:t>
      </w:r>
    </w:p>
    <w:p w14:paraId="25C58CD3" w14:textId="77777777" w:rsidR="00E03FA8" w:rsidRPr="00C41228" w:rsidRDefault="00E03FA8" w:rsidP="00E03FA8">
      <w:pPr>
        <w:spacing w:before="100" w:beforeAutospacing="1"/>
        <w:jc w:val="both"/>
        <w:rPr>
          <w:rFonts w:ascii="Century Gothic" w:hAnsi="Century Gothic"/>
          <w:sz w:val="21"/>
          <w:szCs w:val="21"/>
        </w:rPr>
      </w:pPr>
      <w:r w:rsidRPr="00C41228">
        <w:rPr>
          <w:rFonts w:ascii="Century Gothic" w:hAnsi="Century Gothic"/>
          <w:b/>
          <w:sz w:val="21"/>
          <w:szCs w:val="21"/>
          <w:lang w:eastAsia="en-ZA"/>
        </w:rPr>
        <w:t xml:space="preserve">The University reserves the right not to make an appointment to this advertisement. </w:t>
      </w:r>
    </w:p>
    <w:sectPr w:rsidR="00E03FA8" w:rsidRPr="00C41228" w:rsidSect="00A44A2A">
      <w:headerReference w:type="default" r:id="rId10"/>
      <w:footerReference w:type="even" r:id="rId11"/>
      <w:pgSz w:w="12240" w:h="15840"/>
      <w:pgMar w:top="720" w:right="1800" w:bottom="900" w:left="1800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291F8" w14:textId="77777777" w:rsidR="007D4738" w:rsidRDefault="007D4738">
      <w:r>
        <w:separator/>
      </w:r>
    </w:p>
  </w:endnote>
  <w:endnote w:type="continuationSeparator" w:id="0">
    <w:p w14:paraId="739E3552" w14:textId="77777777" w:rsidR="007D4738" w:rsidRDefault="007D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4E90E" w14:textId="77777777" w:rsidR="000C4C4F" w:rsidRDefault="00485F24" w:rsidP="000C4C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CD82A5" w14:textId="77777777" w:rsidR="000C4C4F" w:rsidRDefault="000C4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FF88C" w14:textId="77777777" w:rsidR="007D4738" w:rsidRDefault="007D4738">
      <w:r>
        <w:separator/>
      </w:r>
    </w:p>
  </w:footnote>
  <w:footnote w:type="continuationSeparator" w:id="0">
    <w:p w14:paraId="21898E65" w14:textId="77777777" w:rsidR="007D4738" w:rsidRDefault="007D4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917486"/>
      <w:docPartObj>
        <w:docPartGallery w:val="Watermarks"/>
        <w:docPartUnique/>
      </w:docPartObj>
    </w:sdtPr>
    <w:sdtEndPr/>
    <w:sdtContent>
      <w:p w14:paraId="2798E97E" w14:textId="13F64EE5" w:rsidR="00A44A2A" w:rsidRDefault="007D4738">
        <w:pPr>
          <w:pStyle w:val="Header"/>
        </w:pPr>
        <w:r>
          <w:rPr>
            <w:noProof/>
            <w:lang w:val="en-US"/>
          </w:rPr>
          <w:pict w14:anchorId="03A216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71" w:hanging="180"/>
      </w:pPr>
      <w:rPr>
        <w:rFonts w:ascii="Symbol" w:hAnsi="Symbol" w:cs="Symbol"/>
        <w:b w:val="0"/>
        <w:bCs w:val="0"/>
        <w:w w:val="100"/>
        <w:sz w:val="21"/>
        <w:szCs w:val="21"/>
      </w:rPr>
    </w:lvl>
    <w:lvl w:ilvl="1">
      <w:numFmt w:val="bullet"/>
      <w:lvlText w:val="•"/>
      <w:lvlJc w:val="left"/>
      <w:pPr>
        <w:ind w:left="1266" w:hanging="180"/>
      </w:pPr>
    </w:lvl>
    <w:lvl w:ilvl="2">
      <w:numFmt w:val="bullet"/>
      <w:lvlText w:val="•"/>
      <w:lvlJc w:val="left"/>
      <w:pPr>
        <w:ind w:left="2153" w:hanging="180"/>
      </w:pPr>
    </w:lvl>
    <w:lvl w:ilvl="3">
      <w:numFmt w:val="bullet"/>
      <w:lvlText w:val="•"/>
      <w:lvlJc w:val="left"/>
      <w:pPr>
        <w:ind w:left="3039" w:hanging="180"/>
      </w:pPr>
    </w:lvl>
    <w:lvl w:ilvl="4">
      <w:numFmt w:val="bullet"/>
      <w:lvlText w:val="•"/>
      <w:lvlJc w:val="left"/>
      <w:pPr>
        <w:ind w:left="3926" w:hanging="180"/>
      </w:pPr>
    </w:lvl>
    <w:lvl w:ilvl="5">
      <w:numFmt w:val="bullet"/>
      <w:lvlText w:val="•"/>
      <w:lvlJc w:val="left"/>
      <w:pPr>
        <w:ind w:left="4813" w:hanging="180"/>
      </w:pPr>
    </w:lvl>
    <w:lvl w:ilvl="6">
      <w:numFmt w:val="bullet"/>
      <w:lvlText w:val="•"/>
      <w:lvlJc w:val="left"/>
      <w:pPr>
        <w:ind w:left="5699" w:hanging="180"/>
      </w:pPr>
    </w:lvl>
    <w:lvl w:ilvl="7">
      <w:numFmt w:val="bullet"/>
      <w:lvlText w:val="•"/>
      <w:lvlJc w:val="left"/>
      <w:pPr>
        <w:ind w:left="6586" w:hanging="180"/>
      </w:pPr>
    </w:lvl>
    <w:lvl w:ilvl="8">
      <w:numFmt w:val="bullet"/>
      <w:lvlText w:val="•"/>
      <w:lvlJc w:val="left"/>
      <w:pPr>
        <w:ind w:left="7473" w:hanging="180"/>
      </w:pPr>
    </w:lvl>
  </w:abstractNum>
  <w:abstractNum w:abstractNumId="1" w15:restartNumberingAfterBreak="0">
    <w:nsid w:val="0379747F"/>
    <w:multiLevelType w:val="multilevel"/>
    <w:tmpl w:val="D534E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B3365"/>
    <w:multiLevelType w:val="hybridMultilevel"/>
    <w:tmpl w:val="CA280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B4921"/>
    <w:multiLevelType w:val="hybridMultilevel"/>
    <w:tmpl w:val="6B5067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55551"/>
    <w:multiLevelType w:val="hybridMultilevel"/>
    <w:tmpl w:val="C14AB1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B7EA2"/>
    <w:multiLevelType w:val="hybridMultilevel"/>
    <w:tmpl w:val="EF341DDA"/>
    <w:lvl w:ilvl="0" w:tplc="8FF2D28C">
      <w:numFmt w:val="bullet"/>
      <w:lvlText w:val="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B780E"/>
    <w:multiLevelType w:val="hybridMultilevel"/>
    <w:tmpl w:val="F34C3B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54D12"/>
    <w:multiLevelType w:val="hybridMultilevel"/>
    <w:tmpl w:val="DA2EC0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9443D"/>
    <w:multiLevelType w:val="multilevel"/>
    <w:tmpl w:val="5774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485A68"/>
    <w:multiLevelType w:val="hybridMultilevel"/>
    <w:tmpl w:val="FE0E2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64E75"/>
    <w:multiLevelType w:val="hybridMultilevel"/>
    <w:tmpl w:val="68169A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00C39"/>
    <w:multiLevelType w:val="hybridMultilevel"/>
    <w:tmpl w:val="527E17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84F67"/>
    <w:multiLevelType w:val="hybridMultilevel"/>
    <w:tmpl w:val="AB9E78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B6A9E"/>
    <w:multiLevelType w:val="hybridMultilevel"/>
    <w:tmpl w:val="6D0A7C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62B7A"/>
    <w:multiLevelType w:val="hybridMultilevel"/>
    <w:tmpl w:val="57E8B6E0"/>
    <w:lvl w:ilvl="0" w:tplc="08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5857F8"/>
    <w:multiLevelType w:val="hybridMultilevel"/>
    <w:tmpl w:val="0E1237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64020"/>
    <w:multiLevelType w:val="hybridMultilevel"/>
    <w:tmpl w:val="84A2A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4"/>
  </w:num>
  <w:num w:numId="5">
    <w:abstractNumId w:val="7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2"/>
  </w:num>
  <w:num w:numId="11">
    <w:abstractNumId w:val="6"/>
  </w:num>
  <w:num w:numId="12">
    <w:abstractNumId w:val="5"/>
  </w:num>
  <w:num w:numId="13">
    <w:abstractNumId w:val="4"/>
  </w:num>
  <w:num w:numId="14">
    <w:abstractNumId w:val="9"/>
  </w:num>
  <w:num w:numId="15">
    <w:abstractNumId w:val="15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ZA" w:vendorID="64" w:dllVersion="4096" w:nlCheck="1" w:checkStyle="0"/>
  <w:activeWritingStyle w:appName="MSWord" w:lang="en-US" w:vendorID="64" w:dllVersion="0" w:nlCheck="1" w:checkStyle="0"/>
  <w:activeWritingStyle w:appName="MSWord" w:lang="en-ZA" w:vendorID="64" w:dllVersion="0" w:nlCheck="1" w:checkStyle="0"/>
  <w:activeWritingStyle w:appName="MSWord" w:lang="en-ZA" w:vendorID="64" w:dllVersion="131078" w:nlCheck="1" w:checkStyle="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36"/>
    <w:rsid w:val="0000297B"/>
    <w:rsid w:val="00022576"/>
    <w:rsid w:val="0002687E"/>
    <w:rsid w:val="0003507E"/>
    <w:rsid w:val="000372E4"/>
    <w:rsid w:val="00050AAD"/>
    <w:rsid w:val="00070952"/>
    <w:rsid w:val="0007604D"/>
    <w:rsid w:val="000B1267"/>
    <w:rsid w:val="000B6B21"/>
    <w:rsid w:val="000C3B1A"/>
    <w:rsid w:val="000C4C4F"/>
    <w:rsid w:val="000F37D2"/>
    <w:rsid w:val="000F7636"/>
    <w:rsid w:val="00100EF3"/>
    <w:rsid w:val="0010465F"/>
    <w:rsid w:val="001141E0"/>
    <w:rsid w:val="00131684"/>
    <w:rsid w:val="00143B3E"/>
    <w:rsid w:val="00151867"/>
    <w:rsid w:val="00154D22"/>
    <w:rsid w:val="00176DE3"/>
    <w:rsid w:val="001879D0"/>
    <w:rsid w:val="001929E9"/>
    <w:rsid w:val="00195425"/>
    <w:rsid w:val="001B2A67"/>
    <w:rsid w:val="001B769F"/>
    <w:rsid w:val="001C3AFF"/>
    <w:rsid w:val="001C42CE"/>
    <w:rsid w:val="001C577D"/>
    <w:rsid w:val="001D0D72"/>
    <w:rsid w:val="001D1152"/>
    <w:rsid w:val="001E7A8B"/>
    <w:rsid w:val="00240121"/>
    <w:rsid w:val="002453BF"/>
    <w:rsid w:val="00257233"/>
    <w:rsid w:val="0026279F"/>
    <w:rsid w:val="0028056C"/>
    <w:rsid w:val="00284E47"/>
    <w:rsid w:val="002B78AE"/>
    <w:rsid w:val="002C006F"/>
    <w:rsid w:val="002C504E"/>
    <w:rsid w:val="002D02A0"/>
    <w:rsid w:val="002D7739"/>
    <w:rsid w:val="002D7D98"/>
    <w:rsid w:val="002F0D0F"/>
    <w:rsid w:val="002F5D23"/>
    <w:rsid w:val="00316CCA"/>
    <w:rsid w:val="00324673"/>
    <w:rsid w:val="00327188"/>
    <w:rsid w:val="00350538"/>
    <w:rsid w:val="00354777"/>
    <w:rsid w:val="00367C0E"/>
    <w:rsid w:val="003708EF"/>
    <w:rsid w:val="00373979"/>
    <w:rsid w:val="003749AD"/>
    <w:rsid w:val="00382508"/>
    <w:rsid w:val="003836A3"/>
    <w:rsid w:val="003844A1"/>
    <w:rsid w:val="003B0391"/>
    <w:rsid w:val="003C09CC"/>
    <w:rsid w:val="003C3D4F"/>
    <w:rsid w:val="003F03E6"/>
    <w:rsid w:val="003F5615"/>
    <w:rsid w:val="0040052B"/>
    <w:rsid w:val="0040243D"/>
    <w:rsid w:val="004106AA"/>
    <w:rsid w:val="0043320E"/>
    <w:rsid w:val="00436529"/>
    <w:rsid w:val="004552E0"/>
    <w:rsid w:val="00464061"/>
    <w:rsid w:val="00481772"/>
    <w:rsid w:val="00485F24"/>
    <w:rsid w:val="00497942"/>
    <w:rsid w:val="00497A5C"/>
    <w:rsid w:val="004A1FE3"/>
    <w:rsid w:val="004A6EBD"/>
    <w:rsid w:val="004A7C97"/>
    <w:rsid w:val="004C5A09"/>
    <w:rsid w:val="004E2046"/>
    <w:rsid w:val="004F2567"/>
    <w:rsid w:val="005078E0"/>
    <w:rsid w:val="005513BC"/>
    <w:rsid w:val="005521C3"/>
    <w:rsid w:val="0058751C"/>
    <w:rsid w:val="005A62D6"/>
    <w:rsid w:val="005C3116"/>
    <w:rsid w:val="005C53AC"/>
    <w:rsid w:val="005C7174"/>
    <w:rsid w:val="005E4208"/>
    <w:rsid w:val="006001D3"/>
    <w:rsid w:val="00600FD8"/>
    <w:rsid w:val="006042AD"/>
    <w:rsid w:val="00606958"/>
    <w:rsid w:val="00626C6E"/>
    <w:rsid w:val="00642756"/>
    <w:rsid w:val="006445DA"/>
    <w:rsid w:val="00660A15"/>
    <w:rsid w:val="00671AE3"/>
    <w:rsid w:val="006901BA"/>
    <w:rsid w:val="00697250"/>
    <w:rsid w:val="006B45A5"/>
    <w:rsid w:val="006B59A0"/>
    <w:rsid w:val="006C10BC"/>
    <w:rsid w:val="006C296E"/>
    <w:rsid w:val="006C3B93"/>
    <w:rsid w:val="006E465C"/>
    <w:rsid w:val="006F31ED"/>
    <w:rsid w:val="006F710E"/>
    <w:rsid w:val="006F7A40"/>
    <w:rsid w:val="0071231A"/>
    <w:rsid w:val="0071753C"/>
    <w:rsid w:val="00734DD5"/>
    <w:rsid w:val="007369D4"/>
    <w:rsid w:val="007421F0"/>
    <w:rsid w:val="00752621"/>
    <w:rsid w:val="007606A2"/>
    <w:rsid w:val="007607FC"/>
    <w:rsid w:val="00795306"/>
    <w:rsid w:val="007A3C85"/>
    <w:rsid w:val="007A78D5"/>
    <w:rsid w:val="007B3113"/>
    <w:rsid w:val="007C67FA"/>
    <w:rsid w:val="007D4738"/>
    <w:rsid w:val="007E7EBA"/>
    <w:rsid w:val="007F7460"/>
    <w:rsid w:val="008174F4"/>
    <w:rsid w:val="00821D9D"/>
    <w:rsid w:val="00825352"/>
    <w:rsid w:val="00827AA6"/>
    <w:rsid w:val="00833888"/>
    <w:rsid w:val="008503F5"/>
    <w:rsid w:val="00870D72"/>
    <w:rsid w:val="00874F9C"/>
    <w:rsid w:val="008A17A1"/>
    <w:rsid w:val="008A6ACC"/>
    <w:rsid w:val="008E40F6"/>
    <w:rsid w:val="008E6CA0"/>
    <w:rsid w:val="008F2762"/>
    <w:rsid w:val="00900033"/>
    <w:rsid w:val="00901A78"/>
    <w:rsid w:val="009177A6"/>
    <w:rsid w:val="0092253A"/>
    <w:rsid w:val="009301B5"/>
    <w:rsid w:val="00931D72"/>
    <w:rsid w:val="0093710B"/>
    <w:rsid w:val="00937680"/>
    <w:rsid w:val="00953BDE"/>
    <w:rsid w:val="009542AB"/>
    <w:rsid w:val="00965F30"/>
    <w:rsid w:val="00966B3D"/>
    <w:rsid w:val="00985949"/>
    <w:rsid w:val="00986CAD"/>
    <w:rsid w:val="00996CEF"/>
    <w:rsid w:val="009B2842"/>
    <w:rsid w:val="009C0E42"/>
    <w:rsid w:val="009C6A06"/>
    <w:rsid w:val="009E7FE4"/>
    <w:rsid w:val="009F745F"/>
    <w:rsid w:val="00A02884"/>
    <w:rsid w:val="00A103DE"/>
    <w:rsid w:val="00A31EA8"/>
    <w:rsid w:val="00A422DA"/>
    <w:rsid w:val="00A44A2A"/>
    <w:rsid w:val="00A61333"/>
    <w:rsid w:val="00A74171"/>
    <w:rsid w:val="00A81487"/>
    <w:rsid w:val="00A83A26"/>
    <w:rsid w:val="00A85817"/>
    <w:rsid w:val="00AA0236"/>
    <w:rsid w:val="00AA7834"/>
    <w:rsid w:val="00AB0346"/>
    <w:rsid w:val="00AB4FCA"/>
    <w:rsid w:val="00AE02FB"/>
    <w:rsid w:val="00AE26EF"/>
    <w:rsid w:val="00B04F1F"/>
    <w:rsid w:val="00B13A05"/>
    <w:rsid w:val="00B2073F"/>
    <w:rsid w:val="00B3571A"/>
    <w:rsid w:val="00B35D96"/>
    <w:rsid w:val="00B515CF"/>
    <w:rsid w:val="00B51B31"/>
    <w:rsid w:val="00B52AF6"/>
    <w:rsid w:val="00B53FC0"/>
    <w:rsid w:val="00B57EB5"/>
    <w:rsid w:val="00B64438"/>
    <w:rsid w:val="00B7619C"/>
    <w:rsid w:val="00B76760"/>
    <w:rsid w:val="00B80BC2"/>
    <w:rsid w:val="00B825A3"/>
    <w:rsid w:val="00B85BDB"/>
    <w:rsid w:val="00B92DB9"/>
    <w:rsid w:val="00BA0638"/>
    <w:rsid w:val="00BA0A4B"/>
    <w:rsid w:val="00BA19CB"/>
    <w:rsid w:val="00BA1C84"/>
    <w:rsid w:val="00BB597C"/>
    <w:rsid w:val="00BE0271"/>
    <w:rsid w:val="00BE1C77"/>
    <w:rsid w:val="00BF0BD5"/>
    <w:rsid w:val="00C03023"/>
    <w:rsid w:val="00C05466"/>
    <w:rsid w:val="00C15FCD"/>
    <w:rsid w:val="00C32E89"/>
    <w:rsid w:val="00C330C5"/>
    <w:rsid w:val="00C503FB"/>
    <w:rsid w:val="00C53B75"/>
    <w:rsid w:val="00C632B9"/>
    <w:rsid w:val="00C65B25"/>
    <w:rsid w:val="00C825E1"/>
    <w:rsid w:val="00C841E5"/>
    <w:rsid w:val="00C856D0"/>
    <w:rsid w:val="00C879BE"/>
    <w:rsid w:val="00C934B2"/>
    <w:rsid w:val="00C9404E"/>
    <w:rsid w:val="00CA5FCE"/>
    <w:rsid w:val="00CD3764"/>
    <w:rsid w:val="00CF372D"/>
    <w:rsid w:val="00D027F4"/>
    <w:rsid w:val="00D03904"/>
    <w:rsid w:val="00D04275"/>
    <w:rsid w:val="00D04DBB"/>
    <w:rsid w:val="00D051CB"/>
    <w:rsid w:val="00D0547A"/>
    <w:rsid w:val="00D23512"/>
    <w:rsid w:val="00D27040"/>
    <w:rsid w:val="00D51C0B"/>
    <w:rsid w:val="00D55230"/>
    <w:rsid w:val="00D678CF"/>
    <w:rsid w:val="00D67FCF"/>
    <w:rsid w:val="00D92E6F"/>
    <w:rsid w:val="00D94648"/>
    <w:rsid w:val="00DA0A24"/>
    <w:rsid w:val="00DA34AA"/>
    <w:rsid w:val="00DA703C"/>
    <w:rsid w:val="00DB3889"/>
    <w:rsid w:val="00DC7B8B"/>
    <w:rsid w:val="00DD2AB2"/>
    <w:rsid w:val="00DD448A"/>
    <w:rsid w:val="00DE2386"/>
    <w:rsid w:val="00DE4DED"/>
    <w:rsid w:val="00DF0882"/>
    <w:rsid w:val="00E03FA8"/>
    <w:rsid w:val="00E133A3"/>
    <w:rsid w:val="00E44917"/>
    <w:rsid w:val="00E54AFA"/>
    <w:rsid w:val="00E636DC"/>
    <w:rsid w:val="00E65712"/>
    <w:rsid w:val="00E7165C"/>
    <w:rsid w:val="00E71789"/>
    <w:rsid w:val="00E73411"/>
    <w:rsid w:val="00E7444D"/>
    <w:rsid w:val="00EE6B21"/>
    <w:rsid w:val="00EE7593"/>
    <w:rsid w:val="00EF039E"/>
    <w:rsid w:val="00EF03A8"/>
    <w:rsid w:val="00EF1C54"/>
    <w:rsid w:val="00F00A41"/>
    <w:rsid w:val="00F072DE"/>
    <w:rsid w:val="00F1483F"/>
    <w:rsid w:val="00F37317"/>
    <w:rsid w:val="00F44FF2"/>
    <w:rsid w:val="00F458DE"/>
    <w:rsid w:val="00F61CB6"/>
    <w:rsid w:val="00F62338"/>
    <w:rsid w:val="00F66EEB"/>
    <w:rsid w:val="00F76D7A"/>
    <w:rsid w:val="00F81C18"/>
    <w:rsid w:val="00F96F57"/>
    <w:rsid w:val="00F96F99"/>
    <w:rsid w:val="00FB0DE8"/>
    <w:rsid w:val="00FB45F2"/>
    <w:rsid w:val="00FC3CF6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58FEDC65"/>
  <w15:chartTrackingRefBased/>
  <w15:docId w15:val="{6F14D7F1-7BB7-48D0-AF52-0DCBA6E7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B0391"/>
    <w:pPr>
      <w:spacing w:before="100" w:beforeAutospacing="1" w:after="100" w:afterAutospacing="1"/>
      <w:outlineLvl w:val="2"/>
    </w:pPr>
    <w:rPr>
      <w:b/>
      <w:bCs/>
      <w:sz w:val="27"/>
      <w:szCs w:val="27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A0236"/>
    <w:rPr>
      <w:color w:val="0000FF"/>
      <w:u w:val="single"/>
    </w:rPr>
  </w:style>
  <w:style w:type="paragraph" w:styleId="Footer">
    <w:name w:val="footer"/>
    <w:basedOn w:val="Normal"/>
    <w:link w:val="FooterChar"/>
    <w:rsid w:val="00AA02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02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A0236"/>
  </w:style>
  <w:style w:type="paragraph" w:customStyle="1" w:styleId="Default">
    <w:name w:val="Default"/>
    <w:rsid w:val="00AA0236"/>
    <w:pPr>
      <w:autoSpaceDE w:val="0"/>
      <w:autoSpaceDN w:val="0"/>
      <w:adjustRightInd w:val="0"/>
      <w:spacing w:after="0" w:line="240" w:lineRule="auto"/>
      <w:ind w:left="357" w:hanging="357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13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B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1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C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C0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31ED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31ED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F31E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rsid w:val="00B207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0638"/>
    <w:rPr>
      <w:b/>
      <w:bCs/>
    </w:rPr>
  </w:style>
  <w:style w:type="character" w:styleId="Emphasis">
    <w:name w:val="Emphasis"/>
    <w:basedOn w:val="DefaultParagraphFont"/>
    <w:uiPriority w:val="20"/>
    <w:qFormat/>
    <w:rsid w:val="00BA0638"/>
    <w:rPr>
      <w:i/>
      <w:iCs/>
    </w:rPr>
  </w:style>
  <w:style w:type="character" w:customStyle="1" w:styleId="il">
    <w:name w:val="il"/>
    <w:basedOn w:val="DefaultParagraphFont"/>
    <w:rsid w:val="00F62338"/>
  </w:style>
  <w:style w:type="paragraph" w:styleId="Header">
    <w:name w:val="header"/>
    <w:basedOn w:val="Normal"/>
    <w:link w:val="HeaderChar"/>
    <w:uiPriority w:val="99"/>
    <w:unhideWhenUsed/>
    <w:rsid w:val="00A44A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A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B0391"/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customStyle="1" w:styleId="go">
    <w:name w:val="go"/>
    <w:basedOn w:val="DefaultParagraphFont"/>
    <w:rsid w:val="003B039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6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7178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izat@ukzn.ac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andu@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0A8DB-B47B-4ADE-860F-FC83678E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Jabulile Bhebhe</dc:creator>
  <cp:keywords/>
  <dc:description/>
  <cp:lastModifiedBy>Xolisile Shandu</cp:lastModifiedBy>
  <cp:revision>3</cp:revision>
  <dcterms:created xsi:type="dcterms:W3CDTF">2021-10-03T14:14:00Z</dcterms:created>
  <dcterms:modified xsi:type="dcterms:W3CDTF">2021-10-03T15:37:00Z</dcterms:modified>
</cp:coreProperties>
</file>