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CFE1" w14:textId="7ADAF3BD" w:rsidR="00FE048A" w:rsidRDefault="00FE048A" w:rsidP="00FE048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College of Humanities</w:t>
      </w:r>
    </w:p>
    <w:p w14:paraId="211D4489" w14:textId="77777777" w:rsidR="00FE048A" w:rsidRDefault="00FE048A" w:rsidP="008C279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6AFFE6D" w14:textId="1E8867B1" w:rsidR="00D5417D" w:rsidRPr="00722A71" w:rsidRDefault="005F1AC4" w:rsidP="005F1AC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22A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Mellon</w:t>
      </w:r>
      <w:r w:rsidR="00ED3E7C" w:rsidRPr="00722A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Early Career Scholars </w:t>
      </w:r>
      <w:proofErr w:type="spellStart"/>
      <w:r w:rsidR="00ED3E7C" w:rsidRPr="00722A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Programme</w:t>
      </w:r>
      <w:proofErr w:type="spellEnd"/>
    </w:p>
    <w:p w14:paraId="536D64BC" w14:textId="26BE61C8" w:rsidR="00AB6065" w:rsidRPr="00722A71" w:rsidRDefault="00AB6065" w:rsidP="007B1F11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70B9F531" w14:textId="169C6BE3" w:rsidR="00AB6065" w:rsidRPr="00722A71" w:rsidRDefault="007B1F11" w:rsidP="00AB6065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Three </w:t>
      </w:r>
      <w:r w:rsidR="00AB6065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Doctoral </w:t>
      </w:r>
      <w:r w:rsidR="00F07DCC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S</w:t>
      </w:r>
      <w:r w:rsidR="00AB6065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cholarship</w:t>
      </w:r>
      <w:r w:rsidR="00AC34B1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s</w:t>
      </w:r>
      <w:r w:rsidR="00AB6065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(</w:t>
      </w:r>
      <w:r w:rsidR="00A344F8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="005F1AC4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p to Four</w:t>
      </w:r>
      <w:r w:rsidR="00AB6065"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Years)</w:t>
      </w:r>
    </w:p>
    <w:p w14:paraId="073BB89F" w14:textId="77777777" w:rsidR="007B1F11" w:rsidRPr="00722A71" w:rsidRDefault="007B1F11" w:rsidP="007B1F11">
      <w:pPr>
        <w:ind w:left="720" w:firstLine="720"/>
        <w:jc w:val="lef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14:paraId="7C8AF9A2" w14:textId="2820A3E1" w:rsidR="007B1F11" w:rsidRPr="00722A71" w:rsidRDefault="007B1F11" w:rsidP="007B1F11">
      <w:pPr>
        <w:ind w:left="720" w:firstLine="720"/>
        <w:jc w:val="left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2A71">
        <w:rPr>
          <w:rFonts w:ascii="Times New Roman" w:hAnsi="Times New Roman" w:cs="Times New Roman"/>
          <w:b/>
          <w:bCs/>
          <w:color w:val="002060"/>
          <w:sz w:val="32"/>
          <w:szCs w:val="32"/>
        </w:rPr>
        <w:t>Five Masters Scholarships (up to two years)</w:t>
      </w:r>
    </w:p>
    <w:p w14:paraId="22848318" w14:textId="50A5E79D" w:rsidR="00E77ABF" w:rsidRPr="00263E5F" w:rsidRDefault="00E77ABF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6172BF95" w14:textId="02829FAD" w:rsidR="00E5772A" w:rsidRPr="00722A71" w:rsidRDefault="00E5772A" w:rsidP="00722A71">
      <w:pPr>
        <w:pStyle w:val="Title"/>
        <w:jc w:val="left"/>
        <w:rPr>
          <w:rFonts w:ascii="Times New Roman" w:eastAsiaTheme="minorHAnsi" w:hAnsi="Times New Roman"/>
          <w:b w:val="0"/>
          <w:sz w:val="28"/>
          <w:szCs w:val="28"/>
        </w:rPr>
      </w:pPr>
      <w:r w:rsidRPr="00722A71">
        <w:rPr>
          <w:rFonts w:ascii="Times New Roman" w:hAnsi="Times New Roman"/>
          <w:sz w:val="28"/>
          <w:szCs w:val="28"/>
        </w:rPr>
        <w:t>A</w:t>
      </w:r>
      <w:r w:rsidR="00E77ABF" w:rsidRPr="00722A71">
        <w:rPr>
          <w:rFonts w:ascii="Times New Roman" w:hAnsi="Times New Roman"/>
          <w:sz w:val="28"/>
          <w:szCs w:val="28"/>
        </w:rPr>
        <w:t xml:space="preserve">pplications </w:t>
      </w:r>
      <w:r w:rsidRPr="00722A71">
        <w:rPr>
          <w:rFonts w:ascii="Times New Roman" w:hAnsi="Times New Roman"/>
          <w:sz w:val="28"/>
          <w:szCs w:val="28"/>
        </w:rPr>
        <w:t xml:space="preserve">are invited </w:t>
      </w:r>
      <w:r w:rsidR="00E77ABF" w:rsidRPr="00722A71">
        <w:rPr>
          <w:rFonts w:ascii="Times New Roman" w:hAnsi="Times New Roman"/>
          <w:sz w:val="28"/>
          <w:szCs w:val="28"/>
        </w:rPr>
        <w:t xml:space="preserve">for </w:t>
      </w:r>
      <w:r w:rsidR="00722A71" w:rsidRPr="00722A71">
        <w:rPr>
          <w:rFonts w:ascii="Times New Roman" w:hAnsi="Times New Roman"/>
          <w:sz w:val="28"/>
          <w:szCs w:val="28"/>
        </w:rPr>
        <w:t xml:space="preserve">three </w:t>
      </w:r>
      <w:r w:rsidR="003279D0" w:rsidRPr="00722A71">
        <w:rPr>
          <w:rFonts w:ascii="Times New Roman" w:hAnsi="Times New Roman"/>
          <w:sz w:val="28"/>
          <w:szCs w:val="28"/>
        </w:rPr>
        <w:t>D</w:t>
      </w:r>
      <w:r w:rsidR="00E77ABF" w:rsidRPr="00722A71">
        <w:rPr>
          <w:rFonts w:ascii="Times New Roman" w:hAnsi="Times New Roman"/>
          <w:sz w:val="28"/>
          <w:szCs w:val="28"/>
        </w:rPr>
        <w:t xml:space="preserve">octoral </w:t>
      </w:r>
      <w:r w:rsidR="00722A71" w:rsidRPr="00722A71">
        <w:rPr>
          <w:rFonts w:ascii="Times New Roman" w:hAnsi="Times New Roman"/>
          <w:sz w:val="28"/>
          <w:szCs w:val="28"/>
        </w:rPr>
        <w:t xml:space="preserve">Scholarships </w:t>
      </w:r>
      <w:r w:rsidR="00ED3E7C" w:rsidRPr="00722A71">
        <w:rPr>
          <w:rFonts w:ascii="Times New Roman" w:hAnsi="Times New Roman"/>
          <w:sz w:val="28"/>
          <w:szCs w:val="28"/>
        </w:rPr>
        <w:t xml:space="preserve">and </w:t>
      </w:r>
      <w:r w:rsidR="00722A71" w:rsidRPr="00722A71">
        <w:rPr>
          <w:rFonts w:ascii="Times New Roman" w:hAnsi="Times New Roman"/>
          <w:sz w:val="28"/>
          <w:szCs w:val="28"/>
        </w:rPr>
        <w:t xml:space="preserve">five </w:t>
      </w:r>
      <w:proofErr w:type="gramStart"/>
      <w:r w:rsidR="00ED3E7C" w:rsidRPr="00722A71">
        <w:rPr>
          <w:rFonts w:ascii="Times New Roman" w:hAnsi="Times New Roman"/>
          <w:sz w:val="28"/>
          <w:szCs w:val="28"/>
        </w:rPr>
        <w:t>Masters</w:t>
      </w:r>
      <w:proofErr w:type="gramEnd"/>
      <w:r w:rsidR="00ED3E7C" w:rsidRPr="00722A71">
        <w:rPr>
          <w:rFonts w:ascii="Times New Roman" w:hAnsi="Times New Roman"/>
          <w:sz w:val="28"/>
          <w:szCs w:val="28"/>
        </w:rPr>
        <w:t xml:space="preserve"> </w:t>
      </w:r>
      <w:r w:rsidR="003279D0" w:rsidRPr="00722A71">
        <w:rPr>
          <w:rFonts w:ascii="Times New Roman" w:hAnsi="Times New Roman"/>
          <w:sz w:val="28"/>
          <w:szCs w:val="28"/>
        </w:rPr>
        <w:t>S</w:t>
      </w:r>
      <w:r w:rsidR="00E77ABF" w:rsidRPr="00722A71">
        <w:rPr>
          <w:rFonts w:ascii="Times New Roman" w:hAnsi="Times New Roman"/>
          <w:sz w:val="28"/>
          <w:szCs w:val="28"/>
        </w:rPr>
        <w:t>cholarship</w:t>
      </w:r>
      <w:r w:rsidR="00AC34B1" w:rsidRPr="00722A71">
        <w:rPr>
          <w:rFonts w:ascii="Times New Roman" w:hAnsi="Times New Roman"/>
          <w:sz w:val="28"/>
          <w:szCs w:val="28"/>
        </w:rPr>
        <w:t>s</w:t>
      </w:r>
      <w:r w:rsidR="00E77ABF" w:rsidRPr="00722A71">
        <w:rPr>
          <w:rFonts w:ascii="Times New Roman" w:hAnsi="Times New Roman"/>
          <w:sz w:val="28"/>
          <w:szCs w:val="28"/>
        </w:rPr>
        <w:t xml:space="preserve"> </w:t>
      </w:r>
      <w:r w:rsidR="00ED3E7C" w:rsidRPr="00722A71">
        <w:rPr>
          <w:rFonts w:ascii="Times New Roman" w:hAnsi="Times New Roman"/>
          <w:sz w:val="28"/>
          <w:szCs w:val="28"/>
        </w:rPr>
        <w:t xml:space="preserve">attached to </w:t>
      </w:r>
      <w:r w:rsidR="00CE1B2D" w:rsidRPr="00722A71">
        <w:rPr>
          <w:rFonts w:ascii="Times New Roman" w:hAnsi="Times New Roman"/>
          <w:sz w:val="28"/>
          <w:szCs w:val="28"/>
        </w:rPr>
        <w:t xml:space="preserve">Mellon Early Career Scholars </w:t>
      </w:r>
      <w:r w:rsidR="00EF609F" w:rsidRPr="00722A71">
        <w:rPr>
          <w:rFonts w:ascii="Times New Roman" w:hAnsi="Times New Roman"/>
          <w:sz w:val="28"/>
          <w:szCs w:val="28"/>
        </w:rPr>
        <w:t xml:space="preserve">in the </w:t>
      </w:r>
      <w:r w:rsidR="00722A71" w:rsidRPr="00722A71">
        <w:rPr>
          <w:rFonts w:ascii="Times New Roman" w:hAnsi="Times New Roman"/>
          <w:sz w:val="28"/>
          <w:szCs w:val="28"/>
        </w:rPr>
        <w:t xml:space="preserve">College of Humanities at the </w:t>
      </w:r>
      <w:r w:rsidR="00722A71" w:rsidRPr="00722A71">
        <w:rPr>
          <w:rFonts w:ascii="Times New Roman" w:hAnsi="Times New Roman"/>
          <w:bCs/>
          <w:sz w:val="28"/>
          <w:szCs w:val="28"/>
        </w:rPr>
        <w:t>University of KwaZulu-Natal.</w:t>
      </w:r>
    </w:p>
    <w:p w14:paraId="5535D33B" w14:textId="0A2C97CA" w:rsidR="00E77ABF" w:rsidRPr="00263E5F" w:rsidRDefault="00E77ABF" w:rsidP="00E77A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1BB3A338" w14:textId="53AC6262" w:rsidR="00E77ABF" w:rsidRPr="00446865" w:rsidRDefault="007342DC" w:rsidP="00E77A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Based at the </w:t>
      </w:r>
      <w:r w:rsidRPr="00446865">
        <w:rPr>
          <w:rFonts w:ascii="Times New Roman" w:hAnsi="Times New Roman"/>
          <w:bCs/>
          <w:sz w:val="24"/>
          <w:szCs w:val="24"/>
        </w:rPr>
        <w:t>University of KwaZulu-Natal (Howard College</w:t>
      </w:r>
      <w:r w:rsidR="009A23F3" w:rsidRPr="00446865">
        <w:rPr>
          <w:rFonts w:ascii="Times New Roman" w:hAnsi="Times New Roman"/>
          <w:bCs/>
          <w:sz w:val="24"/>
          <w:szCs w:val="24"/>
        </w:rPr>
        <w:t>, Pietermaritzburg and Edgewood</w:t>
      </w:r>
      <w:r w:rsidRPr="00446865">
        <w:rPr>
          <w:rFonts w:ascii="Times New Roman" w:hAnsi="Times New Roman"/>
          <w:bCs/>
          <w:sz w:val="24"/>
          <w:szCs w:val="24"/>
        </w:rPr>
        <w:t xml:space="preserve"> campus</w:t>
      </w:r>
      <w:r w:rsidR="009A23F3" w:rsidRPr="00446865">
        <w:rPr>
          <w:rFonts w:ascii="Times New Roman" w:hAnsi="Times New Roman"/>
          <w:bCs/>
          <w:sz w:val="24"/>
          <w:szCs w:val="24"/>
        </w:rPr>
        <w:t>es</w:t>
      </w:r>
      <w:r w:rsidRPr="00446865">
        <w:rPr>
          <w:rFonts w:ascii="Times New Roman" w:hAnsi="Times New Roman"/>
          <w:bCs/>
          <w:sz w:val="24"/>
          <w:szCs w:val="24"/>
        </w:rPr>
        <w:t>), t</w:t>
      </w:r>
      <w:r w:rsidR="00E77ABF" w:rsidRPr="00446865">
        <w:rPr>
          <w:rFonts w:ascii="Times New Roman" w:hAnsi="Times New Roman" w:cs="Times New Roman"/>
          <w:sz w:val="24"/>
          <w:szCs w:val="24"/>
          <w:lang w:val="en-GB"/>
        </w:rPr>
        <w:t>he successful applicants will</w:t>
      </w:r>
      <w:r w:rsidR="003371C0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 s</w:t>
      </w:r>
      <w:r w:rsidR="00E77ABF" w:rsidRPr="00446865">
        <w:rPr>
          <w:rFonts w:ascii="Times New Roman" w:hAnsi="Times New Roman" w:cs="Times New Roman"/>
          <w:sz w:val="24"/>
          <w:szCs w:val="24"/>
          <w:lang w:val="en-GB"/>
        </w:rPr>
        <w:t>trive for excellence in the quality and transformative impacts of their research</w:t>
      </w:r>
      <w:r w:rsidR="003371C0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, work with </w:t>
      </w:r>
      <w:r w:rsidR="00722A71" w:rsidRPr="00446865">
        <w:rPr>
          <w:rFonts w:ascii="Times New Roman" w:hAnsi="Times New Roman" w:cs="Times New Roman"/>
          <w:sz w:val="24"/>
          <w:szCs w:val="24"/>
          <w:lang w:val="en-GB"/>
        </w:rPr>
        <w:t>leading</w:t>
      </w:r>
      <w:r w:rsidR="009A23F3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A23F3" w:rsidRPr="00446865">
        <w:rPr>
          <w:rFonts w:ascii="Times New Roman" w:hAnsi="Times New Roman"/>
          <w:sz w:val="24"/>
          <w:szCs w:val="24"/>
        </w:rPr>
        <w:t xml:space="preserve">Early Career Scholars </w:t>
      </w:r>
      <w:r w:rsidR="003371C0" w:rsidRPr="00446865">
        <w:rPr>
          <w:rFonts w:ascii="Times New Roman" w:hAnsi="Times New Roman" w:cs="Times New Roman"/>
          <w:sz w:val="24"/>
          <w:szCs w:val="24"/>
          <w:lang w:val="en-GB"/>
        </w:rPr>
        <w:t>involved in research</w:t>
      </w:r>
      <w:r w:rsidR="009A23F3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 on select topics</w:t>
      </w:r>
      <w:r w:rsidR="003371C0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2A71" w:rsidRPr="00446865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2E0A62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he arts, humanities and social sciences </w:t>
      </w:r>
      <w:r w:rsidR="00286B26" w:rsidRPr="0044686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E77ABF" w:rsidRPr="00446865">
        <w:rPr>
          <w:rFonts w:ascii="Times New Roman" w:hAnsi="Times New Roman" w:cs="Times New Roman"/>
          <w:sz w:val="24"/>
          <w:szCs w:val="24"/>
          <w:lang w:val="en-GB"/>
        </w:rPr>
        <w:t>uphold the highest ethical standards.</w:t>
      </w:r>
    </w:p>
    <w:p w14:paraId="55896765" w14:textId="2F461275" w:rsidR="00E77ABF" w:rsidRPr="00263E5F" w:rsidRDefault="00E77ABF" w:rsidP="00E77AB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450AEF8C" w14:textId="115E08E4" w:rsidR="00DB1192" w:rsidRDefault="00DB1192" w:rsidP="00DB1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</w:pPr>
      <w:r w:rsidRPr="00263E5F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 xml:space="preserve">Awards </w:t>
      </w:r>
    </w:p>
    <w:p w14:paraId="5F87E014" w14:textId="77777777" w:rsidR="00446865" w:rsidRPr="00263E5F" w:rsidRDefault="00446865" w:rsidP="00DB1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</w:pPr>
    </w:p>
    <w:p w14:paraId="1E8FDC4E" w14:textId="289DA155" w:rsidR="008027A6" w:rsidRPr="00446865" w:rsidRDefault="00DB1192" w:rsidP="004468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960830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D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octoral Fellowship</w:t>
      </w:r>
      <w:r w:rsidR="00AC34B1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AC34B1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</w:t>
      </w:r>
      <w:r w:rsidR="00980F1D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</w:t>
      </w:r>
      <w:r w:rsidR="00960830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up to 48</w:t>
      </w:r>
      <w:r w:rsidR="00980F1D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months and </w:t>
      </w:r>
      <w:r w:rsidR="00791997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worth R </w:t>
      </w:r>
      <w:r w:rsidR="008027A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135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000 p</w:t>
      </w:r>
      <w:r w:rsidR="00980F1D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er annum. </w:t>
      </w:r>
      <w:r w:rsidR="00791997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They</w:t>
      </w:r>
      <w:r w:rsidR="00980F1D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027A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</w:t>
      </w:r>
      <w:r w:rsidR="00980F1D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renewable</w:t>
      </w:r>
      <w:r w:rsidR="00786514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263E5F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 progress of research and </w:t>
      </w:r>
      <w:r w:rsidR="00A56E5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good </w:t>
      </w:r>
      <w:r w:rsidR="00263E5F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performance</w:t>
      </w:r>
      <w:r w:rsidR="00786514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Applicants must have completed </w:t>
      </w:r>
      <w:r w:rsidR="008027A6" w:rsidRPr="00446865">
        <w:rPr>
          <w:rFonts w:ascii="Times New Roman" w:hAnsi="Times New Roman" w:cs="Times New Roman"/>
          <w:sz w:val="24"/>
          <w:szCs w:val="24"/>
        </w:rPr>
        <w:t xml:space="preserve">and excelled in </w:t>
      </w:r>
      <w:r w:rsidR="001D4033" w:rsidRPr="00446865">
        <w:rPr>
          <w:rFonts w:ascii="Times New Roman" w:hAnsi="Times New Roman" w:cs="Times New Roman"/>
          <w:sz w:val="24"/>
          <w:szCs w:val="24"/>
        </w:rPr>
        <w:t>their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27A6" w:rsidRPr="00446865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proofErr w:type="gramEnd"/>
      <w:r w:rsidR="008027A6" w:rsidRPr="00446865">
        <w:rPr>
          <w:rFonts w:ascii="Times New Roman" w:hAnsi="Times New Roman" w:cs="Times New Roman"/>
          <w:sz w:val="24"/>
          <w:szCs w:val="24"/>
        </w:rPr>
        <w:t xml:space="preserve"> 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degree in a discipline/field </w:t>
      </w:r>
      <w:r w:rsidR="008027A6" w:rsidRPr="00446865">
        <w:rPr>
          <w:rFonts w:ascii="Times New Roman" w:hAnsi="Times New Roman" w:cs="Times New Roman"/>
          <w:sz w:val="24"/>
          <w:szCs w:val="24"/>
        </w:rPr>
        <w:t>in which the</w:t>
      </w:r>
      <w:r w:rsidR="008027A6" w:rsidRPr="00446865">
        <w:rPr>
          <w:rFonts w:ascii="Times New Roman" w:hAnsi="Times New Roman"/>
          <w:sz w:val="24"/>
          <w:szCs w:val="24"/>
        </w:rPr>
        <w:t xml:space="preserve"> Early Career Scholars work.</w:t>
      </w:r>
    </w:p>
    <w:p w14:paraId="2D95379D" w14:textId="77777777" w:rsidR="00446865" w:rsidRDefault="00446865" w:rsidP="004468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26FAB3A" w14:textId="372F5323" w:rsidR="00263E5F" w:rsidRPr="00446865" w:rsidRDefault="00980F1D" w:rsidP="004468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8027A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Masters 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Scholarship</w:t>
      </w:r>
      <w:r w:rsidR="00AC34B1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CA1BD2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for </w:t>
      </w:r>
      <w:r w:rsidR="008027A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up to 24 months 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</w:t>
      </w:r>
      <w:r w:rsidR="00791997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are 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worth R1</w:t>
      </w:r>
      <w:r w:rsidR="008027A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05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000 per year. </w:t>
      </w:r>
      <w:r w:rsidR="00791997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They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91997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are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rene</w:t>
      </w:r>
      <w:r w:rsidR="00786514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>w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able annually on progress of research and </w:t>
      </w:r>
      <w:r w:rsidR="00A56E56"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good </w:t>
      </w:r>
      <w:r w:rsidRPr="0044686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performance. </w:t>
      </w:r>
      <w:r w:rsidR="00263E5F" w:rsidRPr="00446865">
        <w:rPr>
          <w:rFonts w:ascii="Times New Roman" w:hAnsi="Times New Roman" w:cs="Times New Roman"/>
          <w:sz w:val="24"/>
          <w:szCs w:val="24"/>
        </w:rPr>
        <w:t>Applicants must have completed</w:t>
      </w:r>
      <w:r w:rsidR="008027A6" w:rsidRPr="00446865">
        <w:rPr>
          <w:rFonts w:ascii="Times New Roman" w:hAnsi="Times New Roman" w:cs="Times New Roman"/>
          <w:sz w:val="24"/>
          <w:szCs w:val="24"/>
        </w:rPr>
        <w:t xml:space="preserve"> and excelled</w:t>
      </w:r>
      <w:r w:rsidR="001D4033" w:rsidRPr="00446865">
        <w:rPr>
          <w:rFonts w:ascii="Times New Roman" w:hAnsi="Times New Roman" w:cs="Times New Roman"/>
          <w:sz w:val="24"/>
          <w:szCs w:val="24"/>
        </w:rPr>
        <w:t xml:space="preserve"> in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 </w:t>
      </w:r>
      <w:r w:rsidR="001D4033" w:rsidRPr="00446865">
        <w:rPr>
          <w:rFonts w:ascii="Times New Roman" w:hAnsi="Times New Roman" w:cs="Times New Roman"/>
          <w:sz w:val="24"/>
          <w:szCs w:val="24"/>
        </w:rPr>
        <w:t>their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7A6" w:rsidRPr="00446865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8027A6" w:rsidRPr="00446865">
        <w:rPr>
          <w:rFonts w:ascii="Times New Roman" w:hAnsi="Times New Roman" w:cs="Times New Roman"/>
          <w:sz w:val="24"/>
          <w:szCs w:val="24"/>
        </w:rPr>
        <w:t xml:space="preserve"> </w:t>
      </w:r>
      <w:r w:rsidR="00263E5F" w:rsidRPr="00446865">
        <w:rPr>
          <w:rFonts w:ascii="Times New Roman" w:hAnsi="Times New Roman" w:cs="Times New Roman"/>
          <w:sz w:val="24"/>
          <w:szCs w:val="24"/>
        </w:rPr>
        <w:t xml:space="preserve">degree in a discipline/field </w:t>
      </w:r>
      <w:r w:rsidR="001D4033" w:rsidRPr="00446865">
        <w:rPr>
          <w:rFonts w:ascii="Times New Roman" w:hAnsi="Times New Roman" w:cs="Times New Roman"/>
          <w:sz w:val="24"/>
          <w:szCs w:val="24"/>
        </w:rPr>
        <w:t>in which the</w:t>
      </w:r>
      <w:r w:rsidR="001D4033" w:rsidRPr="00446865">
        <w:rPr>
          <w:rFonts w:ascii="Times New Roman" w:hAnsi="Times New Roman"/>
          <w:sz w:val="24"/>
          <w:szCs w:val="24"/>
        </w:rPr>
        <w:t xml:space="preserve"> Early Career Scholars work.</w:t>
      </w:r>
    </w:p>
    <w:p w14:paraId="37BDFE3A" w14:textId="667F5987" w:rsidR="00263E5F" w:rsidRDefault="00263E5F" w:rsidP="00DB119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E9A7B1E" w14:textId="0FCC9FC8" w:rsidR="007342DC" w:rsidRPr="00A344F8" w:rsidRDefault="007342DC" w:rsidP="00A344F8">
      <w:pPr>
        <w:jc w:val="left"/>
        <w:rPr>
          <w:rFonts w:ascii="Times New Roman" w:hAnsi="Times New Roman" w:cs="Times New Roman"/>
          <w:sz w:val="24"/>
          <w:szCs w:val="24"/>
        </w:rPr>
      </w:pPr>
      <w:r w:rsidRPr="00A344F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344F8" w:rsidRPr="00A344F8">
        <w:rPr>
          <w:rFonts w:ascii="Times New Roman" w:hAnsi="Times New Roman" w:cs="Times New Roman"/>
          <w:sz w:val="24"/>
          <w:szCs w:val="24"/>
        </w:rPr>
        <w:t xml:space="preserve">Mellon Early Career Scholars </w:t>
      </w:r>
      <w:proofErr w:type="spellStart"/>
      <w:r w:rsidR="00A344F8" w:rsidRPr="00A344F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344F8">
        <w:rPr>
          <w:rFonts w:ascii="Times New Roman" w:hAnsi="Times New Roman" w:cs="Times New Roman"/>
          <w:sz w:val="24"/>
          <w:szCs w:val="24"/>
        </w:rPr>
        <w:t xml:space="preserve"> is 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>committed to equity and transformation. Applications from previously</w:t>
      </w:r>
      <w:r w:rsidR="00446865">
        <w:rPr>
          <w:rFonts w:ascii="Times New Roman" w:hAnsi="Times New Roman" w:cs="Times New Roman"/>
          <w:sz w:val="24"/>
          <w:szCs w:val="24"/>
          <w:lang w:val="en-GB"/>
        </w:rPr>
        <w:t xml:space="preserve"> and currently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 xml:space="preserve"> disadvantaged groups and persons with disabilities will be viewed </w:t>
      </w:r>
      <w:r w:rsidR="00A344F8">
        <w:rPr>
          <w:rFonts w:ascii="Times New Roman" w:hAnsi="Times New Roman" w:cs="Times New Roman"/>
          <w:sz w:val="24"/>
          <w:szCs w:val="24"/>
          <w:lang w:val="en-GB"/>
        </w:rPr>
        <w:t xml:space="preserve">especially 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>favourably.</w:t>
      </w:r>
    </w:p>
    <w:p w14:paraId="1CDE8329" w14:textId="381A69F6" w:rsidR="00B01E7A" w:rsidRDefault="00B01E7A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685FE5F2" w14:textId="42055E1D" w:rsidR="00446865" w:rsidRDefault="00446865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62F85946" w14:textId="77777777" w:rsidR="00446865" w:rsidRDefault="00446865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7146139C" w14:textId="07AF6F21" w:rsidR="00CF3FC9" w:rsidRDefault="00CF3FC9" w:rsidP="00B01E7A">
      <w:pPr>
        <w:pStyle w:val="Title"/>
        <w:jc w:val="left"/>
        <w:rPr>
          <w:rFonts w:ascii="Times New Roman" w:hAnsi="Times New Roman"/>
          <w:color w:val="00B050"/>
          <w:sz w:val="28"/>
          <w:szCs w:val="28"/>
        </w:rPr>
      </w:pPr>
      <w:r w:rsidRPr="00CF3FC9">
        <w:rPr>
          <w:rFonts w:ascii="Times New Roman" w:hAnsi="Times New Roman"/>
          <w:color w:val="00B050"/>
          <w:sz w:val="28"/>
          <w:szCs w:val="28"/>
        </w:rPr>
        <w:t>Focus areas of Scholarships</w:t>
      </w:r>
    </w:p>
    <w:p w14:paraId="7046ECB3" w14:textId="1047F0D4" w:rsidR="00CF3FC9" w:rsidRPr="004E4EB9" w:rsidRDefault="00CF3FC9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32EEB515" w14:textId="6C85AAFE" w:rsidR="00CF3FC9" w:rsidRPr="004E4EB9" w:rsidRDefault="004E4EB9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  <w:r w:rsidRPr="004E4EB9">
        <w:rPr>
          <w:rFonts w:ascii="Times New Roman" w:hAnsi="Times New Roman"/>
          <w:b w:val="0"/>
          <w:bCs/>
          <w:szCs w:val="24"/>
        </w:rPr>
        <w:t>D</w:t>
      </w:r>
      <w:r>
        <w:rPr>
          <w:rFonts w:ascii="Times New Roman" w:hAnsi="Times New Roman"/>
          <w:b w:val="0"/>
          <w:bCs/>
          <w:szCs w:val="24"/>
        </w:rPr>
        <w:t>oct</w:t>
      </w:r>
      <w:r w:rsidRPr="004E4EB9">
        <w:rPr>
          <w:rFonts w:ascii="Times New Roman" w:hAnsi="Times New Roman"/>
          <w:b w:val="0"/>
          <w:bCs/>
          <w:szCs w:val="24"/>
        </w:rPr>
        <w:t>o</w:t>
      </w:r>
      <w:r>
        <w:rPr>
          <w:rFonts w:ascii="Times New Roman" w:hAnsi="Times New Roman"/>
          <w:b w:val="0"/>
          <w:bCs/>
          <w:szCs w:val="24"/>
        </w:rPr>
        <w:t>r</w:t>
      </w:r>
      <w:r w:rsidRPr="004E4EB9">
        <w:rPr>
          <w:rFonts w:ascii="Times New Roman" w:hAnsi="Times New Roman"/>
          <w:b w:val="0"/>
          <w:bCs/>
          <w:szCs w:val="24"/>
        </w:rPr>
        <w:t xml:space="preserve">al and </w:t>
      </w:r>
      <w:proofErr w:type="gramStart"/>
      <w:r w:rsidRPr="004E4EB9">
        <w:rPr>
          <w:rFonts w:ascii="Times New Roman" w:hAnsi="Times New Roman"/>
          <w:b w:val="0"/>
          <w:bCs/>
          <w:szCs w:val="24"/>
        </w:rPr>
        <w:t>Masters</w:t>
      </w:r>
      <w:proofErr w:type="gramEnd"/>
      <w:r w:rsidRPr="004E4EB9">
        <w:rPr>
          <w:rFonts w:ascii="Times New Roman" w:hAnsi="Times New Roman"/>
          <w:b w:val="0"/>
          <w:bCs/>
          <w:szCs w:val="24"/>
        </w:rPr>
        <w:t xml:space="preserve"> schol</w:t>
      </w:r>
      <w:r>
        <w:rPr>
          <w:rFonts w:ascii="Times New Roman" w:hAnsi="Times New Roman"/>
          <w:b w:val="0"/>
          <w:bCs/>
          <w:szCs w:val="24"/>
        </w:rPr>
        <w:t>a</w:t>
      </w:r>
      <w:r w:rsidRPr="004E4EB9">
        <w:rPr>
          <w:rFonts w:ascii="Times New Roman" w:hAnsi="Times New Roman"/>
          <w:b w:val="0"/>
          <w:bCs/>
          <w:szCs w:val="24"/>
        </w:rPr>
        <w:t>rships are available in the following areas:</w:t>
      </w:r>
    </w:p>
    <w:p w14:paraId="4D2D1778" w14:textId="511D8AF4" w:rsidR="003D28A5" w:rsidRPr="00160C87" w:rsidRDefault="003D28A5" w:rsidP="00A975B3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b w:val="0"/>
          <w:bCs/>
          <w:szCs w:val="24"/>
        </w:rPr>
      </w:pPr>
      <w:r w:rsidRPr="00160C87">
        <w:rPr>
          <w:rFonts w:ascii="Times New Roman" w:hAnsi="Times New Roman"/>
          <w:b w:val="0"/>
          <w:bCs/>
          <w:szCs w:val="24"/>
        </w:rPr>
        <w:t>English Studies (linked to Dr Thulani Mkhize</w:t>
      </w:r>
      <w:r w:rsidR="00160C87" w:rsidRPr="00160C87">
        <w:rPr>
          <w:rFonts w:ascii="Times New Roman" w:hAnsi="Times New Roman"/>
          <w:b w:val="0"/>
          <w:bCs/>
          <w:szCs w:val="24"/>
        </w:rPr>
        <w:t xml:space="preserve">, with a specific focus on </w:t>
      </w:r>
      <w:r w:rsidR="00160C87" w:rsidRPr="00160C87">
        <w:rPr>
          <w:rFonts w:ascii="Times New Roman" w:hAnsi="Times New Roman"/>
          <w:b w:val="0"/>
          <w:bCs/>
          <w:color w:val="000000"/>
        </w:rPr>
        <w:t>African literature and Women in literature</w:t>
      </w:r>
      <w:r w:rsidRPr="00160C87">
        <w:rPr>
          <w:rFonts w:ascii="Times New Roman" w:hAnsi="Times New Roman"/>
          <w:b w:val="0"/>
          <w:bCs/>
          <w:szCs w:val="24"/>
        </w:rPr>
        <w:t>)</w:t>
      </w:r>
    </w:p>
    <w:p w14:paraId="2BD1F62F" w14:textId="547BAEEA" w:rsidR="00487149" w:rsidRDefault="00B253F4" w:rsidP="00A975B3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Gender Stu</w:t>
      </w:r>
      <w:r w:rsidR="00487149">
        <w:rPr>
          <w:rFonts w:ascii="Times New Roman" w:hAnsi="Times New Roman"/>
          <w:b w:val="0"/>
          <w:bCs/>
          <w:szCs w:val="24"/>
        </w:rPr>
        <w:t>dies</w:t>
      </w:r>
      <w:r w:rsidR="00F83788">
        <w:rPr>
          <w:rFonts w:ascii="Times New Roman" w:hAnsi="Times New Roman"/>
          <w:b w:val="0"/>
          <w:bCs/>
          <w:szCs w:val="24"/>
        </w:rPr>
        <w:t xml:space="preserve"> </w:t>
      </w:r>
      <w:r w:rsidR="00487149">
        <w:rPr>
          <w:rFonts w:ascii="Times New Roman" w:hAnsi="Times New Roman"/>
          <w:b w:val="0"/>
          <w:bCs/>
          <w:szCs w:val="24"/>
        </w:rPr>
        <w:t>(linked to Dr Gabisile Mkhize)</w:t>
      </w:r>
    </w:p>
    <w:p w14:paraId="78DE287E" w14:textId="3B2BAF21" w:rsidR="001E3F4A" w:rsidRDefault="001E3F4A" w:rsidP="00A975B3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Anthropology (</w:t>
      </w:r>
      <w:r w:rsidR="00487149">
        <w:rPr>
          <w:rFonts w:ascii="Times New Roman" w:hAnsi="Times New Roman"/>
          <w:b w:val="0"/>
          <w:bCs/>
          <w:szCs w:val="24"/>
        </w:rPr>
        <w:t xml:space="preserve">linked to </w:t>
      </w:r>
      <w:r>
        <w:rPr>
          <w:rFonts w:ascii="Times New Roman" w:hAnsi="Times New Roman"/>
          <w:b w:val="0"/>
          <w:bCs/>
          <w:szCs w:val="24"/>
        </w:rPr>
        <w:t xml:space="preserve">Dr Nokwanda </w:t>
      </w:r>
      <w:r w:rsidR="000E4D17">
        <w:rPr>
          <w:rFonts w:ascii="Times New Roman" w:hAnsi="Times New Roman"/>
          <w:b w:val="0"/>
          <w:bCs/>
          <w:szCs w:val="24"/>
        </w:rPr>
        <w:t>N</w:t>
      </w:r>
      <w:r>
        <w:rPr>
          <w:rFonts w:ascii="Times New Roman" w:hAnsi="Times New Roman"/>
          <w:b w:val="0"/>
          <w:bCs/>
          <w:szCs w:val="24"/>
        </w:rPr>
        <w:t xml:space="preserve">zuza) </w:t>
      </w:r>
    </w:p>
    <w:p w14:paraId="034F793E" w14:textId="58193B76" w:rsidR="004E4EB9" w:rsidRPr="00024A52" w:rsidRDefault="00044B3F" w:rsidP="00A975B3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b w:val="0"/>
          <w:bCs/>
          <w:szCs w:val="24"/>
        </w:rPr>
      </w:pPr>
      <w:r w:rsidRPr="00044B3F">
        <w:rPr>
          <w:rFonts w:ascii="Times New Roman" w:hAnsi="Times New Roman"/>
          <w:b w:val="0"/>
          <w:bCs/>
          <w:szCs w:val="24"/>
        </w:rPr>
        <w:lastRenderedPageBreak/>
        <w:t xml:space="preserve">Higher Education Studies </w:t>
      </w:r>
      <w:r w:rsidR="002F126E" w:rsidRPr="00024A52">
        <w:rPr>
          <w:rFonts w:ascii="Times New Roman" w:hAnsi="Times New Roman"/>
          <w:b w:val="0"/>
          <w:bCs/>
          <w:szCs w:val="24"/>
        </w:rPr>
        <w:t>(</w:t>
      </w:r>
      <w:r w:rsidR="00487149">
        <w:rPr>
          <w:rFonts w:ascii="Times New Roman" w:hAnsi="Times New Roman"/>
          <w:b w:val="0"/>
          <w:bCs/>
          <w:szCs w:val="24"/>
        </w:rPr>
        <w:t>l</w:t>
      </w:r>
      <w:r w:rsidR="002F126E" w:rsidRPr="00024A52">
        <w:rPr>
          <w:rFonts w:ascii="Times New Roman" w:hAnsi="Times New Roman"/>
          <w:b w:val="0"/>
          <w:bCs/>
          <w:szCs w:val="24"/>
        </w:rPr>
        <w:t xml:space="preserve">inked to Dr </w:t>
      </w:r>
      <w:r w:rsidR="00F65F25" w:rsidRPr="00024A52">
        <w:rPr>
          <w:rFonts w:ascii="Times New Roman" w:hAnsi="Times New Roman"/>
          <w:b w:val="0"/>
          <w:bCs/>
          <w:szCs w:val="24"/>
        </w:rPr>
        <w:t xml:space="preserve">Cedric </w:t>
      </w:r>
      <w:r w:rsidR="00F65F25" w:rsidRPr="00024A52">
        <w:rPr>
          <w:rFonts w:ascii="Times New Roman" w:hAnsi="Times New Roman"/>
          <w:b w:val="0"/>
          <w:bCs/>
          <w:color w:val="000000" w:themeColor="text1"/>
          <w:szCs w:val="24"/>
        </w:rPr>
        <w:t>Mpungose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 xml:space="preserve">, with a specific focus on </w:t>
      </w:r>
      <w:r w:rsidR="00160C87">
        <w:rPr>
          <w:rFonts w:ascii="Times New Roman" w:hAnsi="Times New Roman"/>
          <w:b w:val="0"/>
          <w:bCs/>
          <w:color w:val="000000" w:themeColor="text1"/>
          <w:szCs w:val="24"/>
        </w:rPr>
        <w:t>O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 xml:space="preserve">nline </w:t>
      </w:r>
      <w:r w:rsidR="00160C87">
        <w:rPr>
          <w:rFonts w:ascii="Times New Roman" w:hAnsi="Times New Roman"/>
          <w:b w:val="0"/>
          <w:bCs/>
          <w:color w:val="000000" w:themeColor="text1"/>
          <w:szCs w:val="24"/>
        </w:rPr>
        <w:t>L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>earning;</w:t>
      </w:r>
      <w:r w:rsidR="00F65F25" w:rsidRPr="00024A52">
        <w:rPr>
          <w:rFonts w:ascii="Times New Roman" w:hAnsi="Times New Roman"/>
          <w:b w:val="0"/>
          <w:bCs/>
          <w:color w:val="000000" w:themeColor="text1"/>
          <w:szCs w:val="24"/>
        </w:rPr>
        <w:t xml:space="preserve"> and 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 xml:space="preserve">linked to </w:t>
      </w:r>
      <w:r w:rsidR="00F65F25" w:rsidRPr="00024A52">
        <w:rPr>
          <w:rFonts w:ascii="Times New Roman" w:hAnsi="Times New Roman"/>
          <w:b w:val="0"/>
          <w:bCs/>
          <w:color w:val="000000" w:themeColor="text1"/>
          <w:szCs w:val="24"/>
        </w:rPr>
        <w:t xml:space="preserve">Dr </w:t>
      </w:r>
      <w:r w:rsidR="00024A52" w:rsidRPr="00024A52">
        <w:rPr>
          <w:rFonts w:ascii="Times New Roman" w:hAnsi="Times New Roman"/>
          <w:b w:val="0"/>
          <w:bCs/>
          <w:color w:val="000000" w:themeColor="text1"/>
          <w:szCs w:val="24"/>
        </w:rPr>
        <w:t>Mlamuli Hlatshwayo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 xml:space="preserve">, with a specific focus on </w:t>
      </w:r>
      <w:r w:rsidR="00160C87">
        <w:rPr>
          <w:rFonts w:ascii="Times New Roman" w:hAnsi="Times New Roman"/>
          <w:b w:val="0"/>
          <w:bCs/>
          <w:color w:val="000000" w:themeColor="text1"/>
          <w:szCs w:val="24"/>
        </w:rPr>
        <w:t>T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 xml:space="preserve">ransformation and </w:t>
      </w:r>
      <w:r w:rsidR="00160C87">
        <w:rPr>
          <w:rFonts w:ascii="Times New Roman" w:hAnsi="Times New Roman"/>
          <w:b w:val="0"/>
          <w:bCs/>
          <w:color w:val="000000" w:themeColor="text1"/>
          <w:szCs w:val="24"/>
        </w:rPr>
        <w:t>D</w:t>
      </w:r>
      <w:r w:rsidR="00276450">
        <w:rPr>
          <w:rFonts w:ascii="Times New Roman" w:hAnsi="Times New Roman"/>
          <w:b w:val="0"/>
          <w:bCs/>
          <w:color w:val="000000" w:themeColor="text1"/>
          <w:szCs w:val="24"/>
        </w:rPr>
        <w:t>ecolonial studies</w:t>
      </w:r>
      <w:r w:rsidR="00024A52" w:rsidRPr="00024A52">
        <w:rPr>
          <w:rFonts w:ascii="Times New Roman" w:hAnsi="Times New Roman"/>
          <w:b w:val="0"/>
          <w:bCs/>
          <w:color w:val="000000" w:themeColor="text1"/>
          <w:szCs w:val="24"/>
        </w:rPr>
        <w:t>)</w:t>
      </w:r>
    </w:p>
    <w:p w14:paraId="75978C8C" w14:textId="5D42358E" w:rsidR="00CF3FC9" w:rsidRPr="00D06AB4" w:rsidRDefault="0046212D" w:rsidP="00A975B3">
      <w:pPr>
        <w:pStyle w:val="Title"/>
        <w:numPr>
          <w:ilvl w:val="0"/>
          <w:numId w:val="5"/>
        </w:numPr>
        <w:jc w:val="left"/>
        <w:rPr>
          <w:rFonts w:ascii="Times New Roman" w:hAnsi="Times New Roman"/>
          <w:b w:val="0"/>
          <w:bCs/>
          <w:szCs w:val="24"/>
        </w:rPr>
      </w:pPr>
      <w:r w:rsidRPr="00D06AB4">
        <w:rPr>
          <w:rFonts w:ascii="Times New Roman" w:hAnsi="Times New Roman"/>
          <w:b w:val="0"/>
          <w:bCs/>
          <w:szCs w:val="24"/>
        </w:rPr>
        <w:t xml:space="preserve">Psychology </w:t>
      </w:r>
      <w:r w:rsidR="00D871B0">
        <w:rPr>
          <w:rFonts w:ascii="Times New Roman" w:hAnsi="Times New Roman"/>
          <w:b w:val="0"/>
          <w:bCs/>
          <w:szCs w:val="24"/>
        </w:rPr>
        <w:t>(</w:t>
      </w:r>
      <w:r w:rsidRPr="00D06AB4">
        <w:rPr>
          <w:rFonts w:ascii="Times New Roman" w:hAnsi="Times New Roman"/>
          <w:b w:val="0"/>
          <w:bCs/>
          <w:szCs w:val="24"/>
        </w:rPr>
        <w:t xml:space="preserve">linked to </w:t>
      </w:r>
      <w:r w:rsidR="00D06AB4" w:rsidRPr="00D06AB4">
        <w:rPr>
          <w:rFonts w:ascii="Times New Roman" w:hAnsi="Times New Roman"/>
          <w:b w:val="0"/>
          <w:bCs/>
          <w:szCs w:val="24"/>
        </w:rPr>
        <w:t>D</w:t>
      </w:r>
      <w:r w:rsidRPr="00D06AB4">
        <w:rPr>
          <w:rFonts w:ascii="Times New Roman" w:hAnsi="Times New Roman"/>
          <w:b w:val="0"/>
          <w:bCs/>
          <w:szCs w:val="24"/>
        </w:rPr>
        <w:t>r P</w:t>
      </w:r>
      <w:r w:rsidR="00A975B3">
        <w:rPr>
          <w:rFonts w:ascii="Times New Roman" w:hAnsi="Times New Roman"/>
          <w:b w:val="0"/>
          <w:bCs/>
          <w:szCs w:val="24"/>
        </w:rPr>
        <w:t>h</w:t>
      </w:r>
      <w:r w:rsidRPr="00D06AB4">
        <w:rPr>
          <w:rFonts w:ascii="Times New Roman" w:hAnsi="Times New Roman"/>
          <w:b w:val="0"/>
          <w:bCs/>
          <w:szCs w:val="24"/>
        </w:rPr>
        <w:t>indile Mayaba</w:t>
      </w:r>
      <w:r w:rsidR="00D871B0">
        <w:rPr>
          <w:rFonts w:ascii="Times New Roman" w:hAnsi="Times New Roman"/>
          <w:b w:val="0"/>
          <w:bCs/>
          <w:szCs w:val="24"/>
        </w:rPr>
        <w:t>, with a specific focus on Culture and Language</w:t>
      </w:r>
      <w:r w:rsidRPr="00D06AB4">
        <w:rPr>
          <w:rFonts w:ascii="Times New Roman" w:hAnsi="Times New Roman"/>
          <w:b w:val="0"/>
          <w:bCs/>
          <w:szCs w:val="24"/>
        </w:rPr>
        <w:t>)</w:t>
      </w:r>
      <w:r w:rsidR="00446865">
        <w:rPr>
          <w:rFonts w:ascii="Times New Roman" w:hAnsi="Times New Roman"/>
          <w:b w:val="0"/>
          <w:bCs/>
          <w:szCs w:val="24"/>
        </w:rPr>
        <w:t>. Please note that professional Masters in areas such as Clinical and Counselling Psychology are entirely excluded.</w:t>
      </w:r>
    </w:p>
    <w:p w14:paraId="28743AEA" w14:textId="0013E03A" w:rsidR="00CF3FC9" w:rsidRDefault="00CF3FC9" w:rsidP="00B01E7A">
      <w:pPr>
        <w:pStyle w:val="Title"/>
        <w:jc w:val="left"/>
        <w:rPr>
          <w:rFonts w:ascii="Times New Roman" w:hAnsi="Times New Roman"/>
          <w:b w:val="0"/>
          <w:bCs/>
          <w:szCs w:val="24"/>
        </w:rPr>
      </w:pPr>
    </w:p>
    <w:p w14:paraId="6BC405C2" w14:textId="70EE4D80" w:rsidR="007342DC" w:rsidRDefault="007342DC" w:rsidP="007342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</w:pPr>
      <w:r w:rsidRPr="007342DC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Applications</w:t>
      </w:r>
    </w:p>
    <w:p w14:paraId="01200E28" w14:textId="77777777" w:rsidR="00330AA5" w:rsidRPr="007342DC" w:rsidRDefault="00330AA5" w:rsidP="007342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</w:pPr>
    </w:p>
    <w:p w14:paraId="42AA030E" w14:textId="7C3CDC28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 xml:space="preserve">All applications </w:t>
      </w:r>
      <w:r w:rsidR="00330AA5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>provide:</w:t>
      </w:r>
    </w:p>
    <w:p w14:paraId="0F4418FD" w14:textId="053A8776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>A letter of motivation</w:t>
      </w:r>
    </w:p>
    <w:p w14:paraId="427F60C6" w14:textId="316B5CB6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>An up-to-date CV</w:t>
      </w:r>
    </w:p>
    <w:p w14:paraId="2BB074FB" w14:textId="7ED07759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>Contact details of two academic referees</w:t>
      </w:r>
    </w:p>
    <w:p w14:paraId="1747DD5B" w14:textId="3D8FA73F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344F8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 xml:space="preserve">-page summary of your research interests </w:t>
      </w:r>
    </w:p>
    <w:p w14:paraId="0BEFC40E" w14:textId="322F3656" w:rsidR="007342DC" w:rsidRPr="007342DC" w:rsidRDefault="007342DC" w:rsidP="007342D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7342DC">
        <w:rPr>
          <w:rFonts w:ascii="Times New Roman" w:hAnsi="Times New Roman" w:cs="Times New Roman"/>
          <w:sz w:val="24"/>
          <w:szCs w:val="24"/>
          <w:lang w:val="en-GB"/>
        </w:rPr>
        <w:t xml:space="preserve">An example of your academic writing either an article or chapter of your </w:t>
      </w:r>
      <w:r w:rsidR="00A344F8">
        <w:rPr>
          <w:rFonts w:ascii="Times New Roman" w:hAnsi="Times New Roman" w:cs="Times New Roman"/>
          <w:sz w:val="24"/>
          <w:szCs w:val="24"/>
          <w:lang w:val="en-GB"/>
        </w:rPr>
        <w:t xml:space="preserve">Honours long paper or thesis or your </w:t>
      </w:r>
      <w:proofErr w:type="gramStart"/>
      <w:r w:rsidR="00A56E56">
        <w:rPr>
          <w:rFonts w:ascii="Times New Roman" w:hAnsi="Times New Roman" w:cs="Times New Roman"/>
          <w:sz w:val="24"/>
          <w:szCs w:val="24"/>
          <w:lang w:val="en-GB"/>
        </w:rPr>
        <w:t>Masters</w:t>
      </w:r>
      <w:proofErr w:type="gramEnd"/>
      <w:r w:rsidR="00A56E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44F8">
        <w:rPr>
          <w:rFonts w:ascii="Times New Roman" w:hAnsi="Times New Roman" w:cs="Times New Roman"/>
          <w:sz w:val="24"/>
          <w:szCs w:val="24"/>
          <w:lang w:val="en-GB"/>
        </w:rPr>
        <w:t xml:space="preserve">research report or </w:t>
      </w:r>
      <w:r w:rsidRPr="007342DC">
        <w:rPr>
          <w:rFonts w:ascii="Times New Roman" w:hAnsi="Times New Roman" w:cs="Times New Roman"/>
          <w:sz w:val="24"/>
          <w:szCs w:val="24"/>
          <w:lang w:val="en-GB"/>
        </w:rPr>
        <w:t>thesis.</w:t>
      </w:r>
    </w:p>
    <w:p w14:paraId="7A4BC4A1" w14:textId="54279B8F" w:rsidR="007342DC" w:rsidRDefault="007342DC" w:rsidP="007342D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87AC99" w14:textId="05F50F6D" w:rsidR="007342DC" w:rsidRDefault="007342DC" w:rsidP="007342D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EA59144" w14:textId="77777777" w:rsidR="00A56E56" w:rsidRDefault="007342DC" w:rsidP="007342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</w:pPr>
      <w:r w:rsidRPr="002F3A59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 xml:space="preserve">Closing date for applications is Wednesday, </w:t>
      </w:r>
      <w:r w:rsidR="00A56E56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28</w:t>
      </w:r>
      <w:r w:rsidRPr="002F3A59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 xml:space="preserve"> </w:t>
      </w:r>
      <w:r w:rsidR="00A56E56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 xml:space="preserve">February </w:t>
      </w:r>
      <w:r w:rsidRPr="002F3A59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>202</w:t>
      </w:r>
      <w:r w:rsidR="00A56E56">
        <w:rPr>
          <w:rFonts w:ascii="Times New Roman" w:hAnsi="Times New Roman" w:cs="Times New Roman"/>
          <w:b/>
          <w:bCs/>
          <w:color w:val="00B050"/>
          <w:sz w:val="28"/>
          <w:szCs w:val="28"/>
          <w:lang w:val="en-GB"/>
        </w:rPr>
        <w:t xml:space="preserve">1. </w:t>
      </w:r>
    </w:p>
    <w:p w14:paraId="41C67FFD" w14:textId="77777777" w:rsidR="007342DC" w:rsidRDefault="007342DC" w:rsidP="007342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F3C9" w14:textId="6515C325" w:rsidR="007342DC" w:rsidRDefault="00330AA5" w:rsidP="007342DC">
      <w:pP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Interested and eligible </w:t>
      </w:r>
      <w:r w:rsidR="007342DC" w:rsidRPr="005218E3">
        <w:rPr>
          <w:rFonts w:ascii="Times New Roman" w:hAnsi="Times New Roman" w:cs="Times New Roman"/>
          <w:b/>
          <w:bCs/>
          <w:sz w:val="28"/>
          <w:szCs w:val="28"/>
        </w:rPr>
        <w:t xml:space="preserve">applicants are invited to contact Prof Saleem Badat at </w:t>
      </w:r>
      <w:hyperlink r:id="rId7" w:history="1">
        <w:r w:rsidR="007342DC" w:rsidRPr="005218E3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badatm@ukzn.ac.za</w:t>
        </w:r>
      </w:hyperlink>
      <w:r w:rsidR="007342DC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2DC" w:rsidRPr="00194F0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or </w:t>
      </w:r>
      <w:r w:rsidR="007342DC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on +27 </w:t>
      </w:r>
      <w:r w:rsidR="007342DC" w:rsidRPr="00194F0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078 771 1989</w:t>
      </w:r>
    </w:p>
    <w:p w14:paraId="0EEC3C6F" w14:textId="77777777" w:rsidR="00330AA5" w:rsidRPr="005218E3" w:rsidRDefault="00330AA5" w:rsidP="007342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5D71A9" w14:textId="77777777" w:rsidR="007342DC" w:rsidRPr="007342DC" w:rsidRDefault="007342DC" w:rsidP="007342D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159DC5" w14:textId="03E1C468" w:rsidR="007C3A30" w:rsidRPr="00263E5F" w:rsidRDefault="007C3A30" w:rsidP="003F0433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7C3A30" w:rsidRPr="0026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A410" w14:textId="77777777" w:rsidR="0010005C" w:rsidRDefault="0010005C" w:rsidP="00B01E7A">
      <w:r>
        <w:separator/>
      </w:r>
    </w:p>
  </w:endnote>
  <w:endnote w:type="continuationSeparator" w:id="0">
    <w:p w14:paraId="06DF293F" w14:textId="77777777" w:rsidR="0010005C" w:rsidRDefault="0010005C" w:rsidP="00B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AA06" w14:textId="77777777" w:rsidR="0010005C" w:rsidRDefault="0010005C" w:rsidP="00B01E7A">
      <w:r>
        <w:separator/>
      </w:r>
    </w:p>
  </w:footnote>
  <w:footnote w:type="continuationSeparator" w:id="0">
    <w:p w14:paraId="2602D2A2" w14:textId="77777777" w:rsidR="0010005C" w:rsidRDefault="0010005C" w:rsidP="00B0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061A6"/>
    <w:multiLevelType w:val="hybridMultilevel"/>
    <w:tmpl w:val="B5A62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81B1F"/>
    <w:multiLevelType w:val="hybridMultilevel"/>
    <w:tmpl w:val="7AD22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491267"/>
    <w:multiLevelType w:val="hybridMultilevel"/>
    <w:tmpl w:val="3B9E9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F1EDE"/>
    <w:multiLevelType w:val="hybridMultilevel"/>
    <w:tmpl w:val="D8443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A19AC"/>
    <w:multiLevelType w:val="hybridMultilevel"/>
    <w:tmpl w:val="38A43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60"/>
    <w:rsid w:val="00024A52"/>
    <w:rsid w:val="00044B3F"/>
    <w:rsid w:val="00077A59"/>
    <w:rsid w:val="000855E5"/>
    <w:rsid w:val="000E4D17"/>
    <w:rsid w:val="000E6C9F"/>
    <w:rsid w:val="0010005C"/>
    <w:rsid w:val="001321C4"/>
    <w:rsid w:val="00144D2A"/>
    <w:rsid w:val="00160C87"/>
    <w:rsid w:val="001835A8"/>
    <w:rsid w:val="00185477"/>
    <w:rsid w:val="00194F0D"/>
    <w:rsid w:val="001A6A54"/>
    <w:rsid w:val="001D4033"/>
    <w:rsid w:val="001E3F4A"/>
    <w:rsid w:val="001F4B1C"/>
    <w:rsid w:val="00244CCE"/>
    <w:rsid w:val="00263E5F"/>
    <w:rsid w:val="00276450"/>
    <w:rsid w:val="00286B26"/>
    <w:rsid w:val="00287C17"/>
    <w:rsid w:val="002D5B9B"/>
    <w:rsid w:val="002E0A62"/>
    <w:rsid w:val="002F126E"/>
    <w:rsid w:val="002F3A59"/>
    <w:rsid w:val="003279D0"/>
    <w:rsid w:val="00330AA5"/>
    <w:rsid w:val="00330CAE"/>
    <w:rsid w:val="00332058"/>
    <w:rsid w:val="003371C0"/>
    <w:rsid w:val="003475FB"/>
    <w:rsid w:val="00355368"/>
    <w:rsid w:val="003641FD"/>
    <w:rsid w:val="003C581F"/>
    <w:rsid w:val="003C7C39"/>
    <w:rsid w:val="003D28A5"/>
    <w:rsid w:val="003F0433"/>
    <w:rsid w:val="00446865"/>
    <w:rsid w:val="0046212D"/>
    <w:rsid w:val="00487149"/>
    <w:rsid w:val="004B097D"/>
    <w:rsid w:val="004D5410"/>
    <w:rsid w:val="004E4EB9"/>
    <w:rsid w:val="00504F27"/>
    <w:rsid w:val="005218E3"/>
    <w:rsid w:val="0054249C"/>
    <w:rsid w:val="00584B93"/>
    <w:rsid w:val="005E2CAB"/>
    <w:rsid w:val="005E70AD"/>
    <w:rsid w:val="005F1AC4"/>
    <w:rsid w:val="005F45F9"/>
    <w:rsid w:val="0067536A"/>
    <w:rsid w:val="00685918"/>
    <w:rsid w:val="00722A71"/>
    <w:rsid w:val="007342DC"/>
    <w:rsid w:val="00786514"/>
    <w:rsid w:val="00791997"/>
    <w:rsid w:val="007B1F11"/>
    <w:rsid w:val="007C3A30"/>
    <w:rsid w:val="008027A6"/>
    <w:rsid w:val="00854327"/>
    <w:rsid w:val="00897758"/>
    <w:rsid w:val="008A43AA"/>
    <w:rsid w:val="008A7D67"/>
    <w:rsid w:val="008C2799"/>
    <w:rsid w:val="008F2171"/>
    <w:rsid w:val="00916B48"/>
    <w:rsid w:val="00947759"/>
    <w:rsid w:val="00960830"/>
    <w:rsid w:val="009738D5"/>
    <w:rsid w:val="009751DD"/>
    <w:rsid w:val="00980F1D"/>
    <w:rsid w:val="009A23F3"/>
    <w:rsid w:val="009E2C6F"/>
    <w:rsid w:val="009E6419"/>
    <w:rsid w:val="00A266E6"/>
    <w:rsid w:val="00A344F8"/>
    <w:rsid w:val="00A4247B"/>
    <w:rsid w:val="00A46500"/>
    <w:rsid w:val="00A522E1"/>
    <w:rsid w:val="00A54873"/>
    <w:rsid w:val="00A56E56"/>
    <w:rsid w:val="00A975B3"/>
    <w:rsid w:val="00AA70E5"/>
    <w:rsid w:val="00AB6065"/>
    <w:rsid w:val="00AC34B1"/>
    <w:rsid w:val="00B01E7A"/>
    <w:rsid w:val="00B253F4"/>
    <w:rsid w:val="00B4247F"/>
    <w:rsid w:val="00B54660"/>
    <w:rsid w:val="00B75B0A"/>
    <w:rsid w:val="00BB15FC"/>
    <w:rsid w:val="00BB2334"/>
    <w:rsid w:val="00BB7E3B"/>
    <w:rsid w:val="00C021DE"/>
    <w:rsid w:val="00C17128"/>
    <w:rsid w:val="00CA1BD2"/>
    <w:rsid w:val="00CA22C0"/>
    <w:rsid w:val="00CC4CEE"/>
    <w:rsid w:val="00CC7594"/>
    <w:rsid w:val="00CE1B2D"/>
    <w:rsid w:val="00CE5654"/>
    <w:rsid w:val="00CF3FC9"/>
    <w:rsid w:val="00D06AB4"/>
    <w:rsid w:val="00D5417D"/>
    <w:rsid w:val="00D871B0"/>
    <w:rsid w:val="00DB1192"/>
    <w:rsid w:val="00DB409F"/>
    <w:rsid w:val="00E00B8B"/>
    <w:rsid w:val="00E044A3"/>
    <w:rsid w:val="00E5772A"/>
    <w:rsid w:val="00E662E5"/>
    <w:rsid w:val="00E77ABF"/>
    <w:rsid w:val="00E97783"/>
    <w:rsid w:val="00EA4601"/>
    <w:rsid w:val="00ED3E7C"/>
    <w:rsid w:val="00EE260A"/>
    <w:rsid w:val="00EF609F"/>
    <w:rsid w:val="00F07DCC"/>
    <w:rsid w:val="00F377EC"/>
    <w:rsid w:val="00F5193C"/>
    <w:rsid w:val="00F521E7"/>
    <w:rsid w:val="00F65F25"/>
    <w:rsid w:val="00F83788"/>
    <w:rsid w:val="00F951AE"/>
    <w:rsid w:val="00FC77F3"/>
    <w:rsid w:val="00FD007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9299"/>
  <w15:chartTrackingRefBased/>
  <w15:docId w15:val="{FC9D3BEC-9899-45BF-863B-B833AAA9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54660"/>
    <w:pPr>
      <w:keepNext/>
      <w:outlineLvl w:val="6"/>
    </w:pPr>
    <w:rPr>
      <w:rFonts w:ascii="Arial" w:eastAsia="Times New Roman" w:hAnsi="Arial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54660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B54660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54660"/>
    <w:rPr>
      <w:rFonts w:ascii="Arial" w:eastAsia="Times New Roman" w:hAnsi="Arial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B5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B54660"/>
    <w:pPr>
      <w:tabs>
        <w:tab w:val="left" w:pos="567"/>
        <w:tab w:val="left" w:pos="3828"/>
      </w:tabs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6B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1E7A"/>
    <w:pPr>
      <w:spacing w:line="360" w:lineRule="auto"/>
      <w:jc w:val="left"/>
    </w:pPr>
    <w:rPr>
      <w:rFonts w:ascii="Arial" w:eastAsia="Times New Roman" w:hAnsi="Arial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E7A"/>
    <w:rPr>
      <w:rFonts w:ascii="Arial" w:eastAsia="Times New Roman" w:hAnsi="Arial" w:cs="Times New Roman"/>
      <w:szCs w:val="20"/>
      <w:lang w:val="en-GB"/>
    </w:rPr>
  </w:style>
  <w:style w:type="character" w:styleId="FootnoteReference">
    <w:name w:val="footnote reference"/>
    <w:uiPriority w:val="99"/>
    <w:rsid w:val="00B01E7A"/>
    <w:rPr>
      <w:vertAlign w:val="superscript"/>
    </w:rPr>
  </w:style>
  <w:style w:type="paragraph" w:styleId="BodyText">
    <w:name w:val="Body Text"/>
    <w:basedOn w:val="Normal"/>
    <w:link w:val="BodyTextChar"/>
    <w:rsid w:val="00B01E7A"/>
    <w:pPr>
      <w:tabs>
        <w:tab w:val="left" w:pos="360"/>
      </w:tabs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01E7A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0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D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dat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Mellon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Badat</dc:creator>
  <cp:keywords/>
  <dc:description/>
  <cp:lastModifiedBy>Saleem Badat</cp:lastModifiedBy>
  <cp:revision>6</cp:revision>
  <dcterms:created xsi:type="dcterms:W3CDTF">2021-01-28T14:17:00Z</dcterms:created>
  <dcterms:modified xsi:type="dcterms:W3CDTF">2021-02-11T13:37:00Z</dcterms:modified>
</cp:coreProperties>
</file>