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B5FF" w14:textId="1F1EF7C4" w:rsidR="008D5F47" w:rsidRDefault="008D5F47" w:rsidP="008D5F47">
      <w:pPr>
        <w:jc w:val="center"/>
        <w:rPr>
          <w:rFonts w:ascii="Cambria" w:hAnsi="Cambria"/>
          <w:b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0213E4E9" wp14:editId="5F6DF92F">
            <wp:extent cx="3424555" cy="1143000"/>
            <wp:effectExtent l="0" t="0" r="4445" b="0"/>
            <wp:docPr id="1" name="Picture 1" descr="Description: UKZN-Logo-Colou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KZN-Logo-Colour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78" cy="114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BA98" w14:textId="77777777" w:rsidR="008D5F47" w:rsidRDefault="008D5F47" w:rsidP="00655769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5CB405A1" w14:textId="09442D28" w:rsidR="00291911" w:rsidRPr="008D5F47" w:rsidRDefault="00C9353E" w:rsidP="00655769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8D5F47">
        <w:rPr>
          <w:rFonts w:ascii="Cambria" w:hAnsi="Cambria"/>
          <w:b/>
          <w:sz w:val="28"/>
          <w:szCs w:val="28"/>
          <w:lang w:val="en-US"/>
        </w:rPr>
        <w:t>P</w:t>
      </w:r>
      <w:r w:rsidR="00614731">
        <w:rPr>
          <w:rFonts w:ascii="Cambria" w:hAnsi="Cambria"/>
          <w:b/>
          <w:sz w:val="28"/>
          <w:szCs w:val="28"/>
          <w:lang w:val="en-US"/>
        </w:rPr>
        <w:t>hD Scholar</w:t>
      </w:r>
      <w:r w:rsidRPr="008D5F47">
        <w:rPr>
          <w:rFonts w:ascii="Cambria" w:hAnsi="Cambria"/>
          <w:b/>
          <w:sz w:val="28"/>
          <w:szCs w:val="28"/>
          <w:lang w:val="en-US"/>
        </w:rPr>
        <w:t>ship</w:t>
      </w:r>
      <w:r w:rsidR="00F0524D" w:rsidRPr="008D5F47">
        <w:rPr>
          <w:rFonts w:ascii="Cambria" w:hAnsi="Cambria"/>
          <w:b/>
          <w:sz w:val="28"/>
          <w:szCs w:val="28"/>
          <w:lang w:val="en-US"/>
        </w:rPr>
        <w:t xml:space="preserve"> </w:t>
      </w:r>
    </w:p>
    <w:p w14:paraId="30D7A8D7" w14:textId="48DD4B7E" w:rsidR="00A70E4F" w:rsidRDefault="00A70E4F" w:rsidP="00425039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A70E4F">
        <w:rPr>
          <w:rFonts w:ascii="Cambria" w:hAnsi="Cambria"/>
          <w:b/>
          <w:sz w:val="22"/>
          <w:szCs w:val="22"/>
          <w:lang w:val="en-US"/>
        </w:rPr>
        <w:t>Education and Emancipation</w:t>
      </w:r>
      <w:r>
        <w:rPr>
          <w:rFonts w:ascii="Cambria" w:hAnsi="Cambria"/>
          <w:b/>
          <w:sz w:val="22"/>
          <w:szCs w:val="22"/>
          <w:lang w:val="en-US"/>
        </w:rPr>
        <w:t xml:space="preserve"> Project </w:t>
      </w:r>
    </w:p>
    <w:p w14:paraId="37BB45C1" w14:textId="5C75002B" w:rsidR="00655769" w:rsidRPr="00E64039" w:rsidRDefault="00A70E4F" w:rsidP="00425039">
      <w:pPr>
        <w:jc w:val="center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 xml:space="preserve">Centre for Critical Research on Race and Identity </w:t>
      </w:r>
    </w:p>
    <w:p w14:paraId="7E088C2F" w14:textId="77777777" w:rsidR="00014BEC" w:rsidRDefault="00014BEC" w:rsidP="00014BEC">
      <w:pPr>
        <w:jc w:val="both"/>
        <w:rPr>
          <w:rFonts w:ascii="Arial Narrow" w:hAnsi="Arial Narrow"/>
          <w:lang w:val="en-US"/>
        </w:rPr>
      </w:pPr>
    </w:p>
    <w:p w14:paraId="499BC2BC" w14:textId="146487E3" w:rsidR="00014BEC" w:rsidRPr="00A70E4F" w:rsidRDefault="00E32497" w:rsidP="00014BEC">
      <w:pPr>
        <w:jc w:val="both"/>
        <w:rPr>
          <w:rFonts w:ascii="Cambria" w:hAnsi="Cambria" w:cs="Arial"/>
          <w:sz w:val="22"/>
          <w:szCs w:val="22"/>
        </w:rPr>
      </w:pPr>
      <w:r w:rsidRPr="00A70E4F">
        <w:rPr>
          <w:rFonts w:ascii="Cambria" w:hAnsi="Cambria"/>
          <w:sz w:val="22"/>
          <w:szCs w:val="22"/>
          <w:lang w:val="en-US"/>
        </w:rPr>
        <w:t>The DHET-funded project</w:t>
      </w:r>
      <w:r w:rsidRPr="00A70E4F">
        <w:rPr>
          <w:rFonts w:ascii="Cambria" w:hAnsi="Cambria"/>
          <w:b/>
          <w:sz w:val="22"/>
          <w:szCs w:val="22"/>
          <w:lang w:val="en-US"/>
        </w:rPr>
        <w:t xml:space="preserve">: </w:t>
      </w:r>
      <w:r w:rsidR="00FF6080" w:rsidRPr="00A70E4F">
        <w:rPr>
          <w:rFonts w:ascii="Cambria" w:hAnsi="Cambria"/>
          <w:i/>
          <w:sz w:val="22"/>
          <w:szCs w:val="22"/>
          <w:lang w:val="en-ZA"/>
        </w:rPr>
        <w:t xml:space="preserve">Education and Emancipation: A critical, intervention-oriented investigation of obstacles and opportunities within the higher-education-and-training sector in South </w:t>
      </w:r>
      <w:r w:rsidR="003A28E8" w:rsidRPr="00A70E4F">
        <w:rPr>
          <w:rFonts w:ascii="Cambria" w:hAnsi="Cambria"/>
          <w:i/>
          <w:sz w:val="22"/>
          <w:szCs w:val="22"/>
          <w:lang w:val="en-ZA"/>
        </w:rPr>
        <w:t xml:space="preserve">Africa </w:t>
      </w:r>
      <w:r w:rsidR="003A28E8">
        <w:rPr>
          <w:rFonts w:ascii="Cambria" w:hAnsi="Cambria"/>
          <w:iCs/>
          <w:sz w:val="22"/>
          <w:szCs w:val="22"/>
          <w:lang w:val="en-ZA"/>
        </w:rPr>
        <w:t>has</w:t>
      </w:r>
      <w:r w:rsidR="00614731">
        <w:rPr>
          <w:rFonts w:ascii="Cambria" w:hAnsi="Cambria"/>
          <w:iCs/>
          <w:sz w:val="22"/>
          <w:szCs w:val="22"/>
          <w:lang w:val="en-ZA"/>
        </w:rPr>
        <w:t xml:space="preserve"> funding available for </w:t>
      </w:r>
      <w:r w:rsidR="00614731">
        <w:rPr>
          <w:rFonts w:ascii="Cambria" w:hAnsi="Cambria"/>
          <w:sz w:val="22"/>
          <w:szCs w:val="22"/>
          <w:lang w:val="en-ZA"/>
        </w:rPr>
        <w:t>ONE</w:t>
      </w:r>
      <w:r w:rsidR="00FF6080" w:rsidRPr="00A70E4F">
        <w:rPr>
          <w:rFonts w:ascii="Cambria" w:hAnsi="Cambria"/>
          <w:sz w:val="22"/>
          <w:szCs w:val="22"/>
          <w:lang w:val="en-ZA"/>
        </w:rPr>
        <w:t xml:space="preserve"> (</w:t>
      </w:r>
      <w:r w:rsidR="00614731">
        <w:rPr>
          <w:rFonts w:ascii="Cambria" w:hAnsi="Cambria"/>
          <w:sz w:val="22"/>
          <w:szCs w:val="22"/>
          <w:lang w:val="en-ZA"/>
        </w:rPr>
        <w:t>1</w:t>
      </w:r>
      <w:r w:rsidR="00FF6080" w:rsidRPr="00A70E4F">
        <w:rPr>
          <w:rFonts w:ascii="Cambria" w:hAnsi="Cambria"/>
          <w:sz w:val="22"/>
          <w:szCs w:val="22"/>
          <w:lang w:val="en-ZA"/>
        </w:rPr>
        <w:t xml:space="preserve">) doctoral </w:t>
      </w:r>
      <w:r w:rsidR="00614731">
        <w:rPr>
          <w:rFonts w:ascii="Cambria" w:hAnsi="Cambria"/>
          <w:sz w:val="22"/>
          <w:szCs w:val="22"/>
          <w:lang w:val="en-ZA"/>
        </w:rPr>
        <w:t>candidate in 2020 (renewal in subsequent years will be dependent on availability of funding)</w:t>
      </w:r>
      <w:r w:rsidR="00FF6080" w:rsidRPr="00A70E4F">
        <w:rPr>
          <w:rFonts w:ascii="Cambria" w:hAnsi="Cambria"/>
          <w:sz w:val="22"/>
          <w:szCs w:val="22"/>
          <w:lang w:val="en-ZA"/>
        </w:rPr>
        <w:t xml:space="preserve">. </w:t>
      </w:r>
      <w:r w:rsidR="00211502" w:rsidRPr="00A70E4F">
        <w:rPr>
          <w:rFonts w:ascii="Cambria" w:hAnsi="Cambria"/>
          <w:sz w:val="22"/>
          <w:szCs w:val="22"/>
          <w:lang w:val="en-US"/>
        </w:rPr>
        <w:t>Located in the Centre for Critical Research on Race and Identity (</w:t>
      </w:r>
      <w:proofErr w:type="spellStart"/>
      <w:r w:rsidR="00211502" w:rsidRPr="00A70E4F">
        <w:rPr>
          <w:rFonts w:ascii="Cambria" w:hAnsi="Cambria"/>
          <w:sz w:val="22"/>
          <w:szCs w:val="22"/>
          <w:lang w:val="en-US"/>
        </w:rPr>
        <w:t>ccrri</w:t>
      </w:r>
      <w:proofErr w:type="spellEnd"/>
      <w:r w:rsidR="00211502" w:rsidRPr="00A70E4F">
        <w:rPr>
          <w:rFonts w:ascii="Cambria" w:hAnsi="Cambria"/>
          <w:sz w:val="22"/>
          <w:szCs w:val="22"/>
          <w:lang w:val="en-US"/>
        </w:rPr>
        <w:t xml:space="preserve">) at the University of KwaZulu-Natal, </w:t>
      </w:r>
      <w:r w:rsidR="00211502" w:rsidRPr="00A70E4F">
        <w:rPr>
          <w:rFonts w:ascii="Cambria" w:hAnsi="Cambria"/>
          <w:sz w:val="22"/>
          <w:szCs w:val="22"/>
          <w:lang w:val="en-ZA"/>
        </w:rPr>
        <w:t>t</w:t>
      </w:r>
      <w:r w:rsidR="00014BEC" w:rsidRPr="00A70E4F">
        <w:rPr>
          <w:rFonts w:ascii="Cambria" w:hAnsi="Cambria"/>
          <w:sz w:val="22"/>
          <w:szCs w:val="22"/>
          <w:lang w:val="en-ZA"/>
        </w:rPr>
        <w:t>he Education and Emancip</w:t>
      </w:r>
      <w:r w:rsidR="003A28E8">
        <w:rPr>
          <w:rFonts w:ascii="Cambria" w:hAnsi="Cambria"/>
          <w:sz w:val="22"/>
          <w:szCs w:val="22"/>
          <w:lang w:val="en-ZA"/>
        </w:rPr>
        <w:t>a</w:t>
      </w:r>
      <w:r w:rsidR="00014BEC" w:rsidRPr="00A70E4F">
        <w:rPr>
          <w:rFonts w:ascii="Cambria" w:hAnsi="Cambria"/>
          <w:sz w:val="22"/>
          <w:szCs w:val="22"/>
          <w:lang w:val="en-ZA"/>
        </w:rPr>
        <w:t xml:space="preserve">tion project is </w:t>
      </w:r>
      <w:r w:rsidR="0007043F" w:rsidRPr="00A70E4F">
        <w:rPr>
          <w:rFonts w:ascii="Cambria" w:hAnsi="Cambria"/>
          <w:sz w:val="22"/>
          <w:szCs w:val="22"/>
        </w:rPr>
        <w:t>centred on obstacles and opportunities within the higher education and training sector in South Africa</w:t>
      </w:r>
      <w:r w:rsidR="00014BEC" w:rsidRPr="00A70E4F">
        <w:rPr>
          <w:rFonts w:ascii="Cambria" w:hAnsi="Cambria"/>
          <w:sz w:val="22"/>
          <w:szCs w:val="22"/>
        </w:rPr>
        <w:t xml:space="preserve">. The project aims to </w:t>
      </w:r>
      <w:r w:rsidR="00014BEC" w:rsidRPr="00A70E4F">
        <w:rPr>
          <w:rFonts w:ascii="Cambria" w:hAnsi="Cambria" w:cs="Arial"/>
          <w:sz w:val="22"/>
          <w:szCs w:val="22"/>
        </w:rPr>
        <w:t>assess transformation within higher education institutions (HEIs)</w:t>
      </w:r>
      <w:r w:rsidR="00211502" w:rsidRPr="00A70E4F">
        <w:rPr>
          <w:rFonts w:ascii="Cambria" w:hAnsi="Cambria" w:cs="Arial"/>
          <w:sz w:val="22"/>
          <w:szCs w:val="22"/>
        </w:rPr>
        <w:t>;</w:t>
      </w:r>
      <w:r w:rsidR="00014BEC" w:rsidRPr="00A70E4F">
        <w:rPr>
          <w:rFonts w:ascii="Cambria" w:hAnsi="Cambria" w:cs="Arial"/>
          <w:sz w:val="22"/>
          <w:szCs w:val="22"/>
        </w:rPr>
        <w:t xml:space="preserve"> </w:t>
      </w:r>
      <w:r w:rsidR="00014BEC" w:rsidRPr="00A70E4F">
        <w:rPr>
          <w:rFonts w:ascii="Cambria" w:hAnsi="Cambria"/>
          <w:sz w:val="22"/>
          <w:szCs w:val="22"/>
        </w:rPr>
        <w:t xml:space="preserve">investigate </w:t>
      </w:r>
      <w:r w:rsidR="0025626F">
        <w:rPr>
          <w:rFonts w:ascii="Cambria" w:hAnsi="Cambria"/>
          <w:sz w:val="22"/>
          <w:szCs w:val="22"/>
        </w:rPr>
        <w:t xml:space="preserve">the state of transformation </w:t>
      </w:r>
      <w:r w:rsidR="00014BEC" w:rsidRPr="00A70E4F">
        <w:rPr>
          <w:rFonts w:ascii="Cambria" w:hAnsi="Cambria" w:cs="Arial"/>
          <w:sz w:val="22"/>
          <w:szCs w:val="22"/>
        </w:rPr>
        <w:t xml:space="preserve">post the </w:t>
      </w:r>
      <w:proofErr w:type="spellStart"/>
      <w:r w:rsidR="00014BEC" w:rsidRPr="00A70E4F">
        <w:rPr>
          <w:rFonts w:ascii="Cambria" w:hAnsi="Cambria" w:cs="Arial"/>
          <w:sz w:val="22"/>
          <w:szCs w:val="22"/>
        </w:rPr>
        <w:t>Soudien</w:t>
      </w:r>
      <w:proofErr w:type="spellEnd"/>
      <w:r w:rsidR="00014BEC" w:rsidRPr="00A70E4F">
        <w:rPr>
          <w:rFonts w:ascii="Cambria" w:hAnsi="Cambria" w:cs="Arial"/>
          <w:sz w:val="22"/>
          <w:szCs w:val="22"/>
        </w:rPr>
        <w:t xml:space="preserve"> Report (2008); develop a better understanding of students in the second decade of the twenty first century, and explore the </w:t>
      </w:r>
      <w:r w:rsidR="00014BEC" w:rsidRPr="00A70E4F">
        <w:rPr>
          <w:rFonts w:ascii="Cambria" w:hAnsi="Cambria" w:cs="Arial"/>
          <w:bCs/>
          <w:sz w:val="22"/>
          <w:szCs w:val="22"/>
        </w:rPr>
        <w:t xml:space="preserve">obstacles to access and throughput in professional qualifications/fields with reference to women and black students. </w:t>
      </w:r>
    </w:p>
    <w:p w14:paraId="11251DD2" w14:textId="77777777" w:rsidR="0007043F" w:rsidRPr="00A70E4F" w:rsidRDefault="0007043F" w:rsidP="0007043F">
      <w:pPr>
        <w:jc w:val="both"/>
        <w:rPr>
          <w:rFonts w:ascii="Cambria" w:hAnsi="Cambria"/>
          <w:i/>
          <w:sz w:val="22"/>
          <w:szCs w:val="22"/>
          <w:lang w:val="en-US"/>
        </w:rPr>
      </w:pPr>
    </w:p>
    <w:p w14:paraId="4C3190C6" w14:textId="20DE044E" w:rsidR="00B66275" w:rsidRPr="00A70E4F" w:rsidRDefault="00614731" w:rsidP="00014B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US"/>
        </w:rPr>
        <w:t xml:space="preserve">The PhD candidate will be expected to develop a project to </w:t>
      </w:r>
      <w:proofErr w:type="spellStart"/>
      <w:r>
        <w:rPr>
          <w:rFonts w:ascii="Cambria" w:hAnsi="Cambria"/>
          <w:sz w:val="22"/>
          <w:szCs w:val="22"/>
          <w:lang w:val="en-US"/>
        </w:rPr>
        <w:t>analyse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qualitative and/or quantitative data collected in the project between 2014 and 2017. </w:t>
      </w:r>
    </w:p>
    <w:p w14:paraId="23135E0F" w14:textId="77777777" w:rsidR="00B66275" w:rsidRPr="00A70E4F" w:rsidRDefault="00B66275" w:rsidP="005C44CD">
      <w:pPr>
        <w:jc w:val="both"/>
        <w:rPr>
          <w:rFonts w:ascii="Cambria" w:hAnsi="Cambria"/>
          <w:b/>
          <w:sz w:val="22"/>
          <w:szCs w:val="22"/>
          <w:lang w:val="en-US"/>
        </w:rPr>
      </w:pPr>
    </w:p>
    <w:p w14:paraId="390C3878" w14:textId="77777777" w:rsidR="00C9353E" w:rsidRPr="00A70E4F" w:rsidRDefault="00C9353E" w:rsidP="005C44CD">
      <w:pPr>
        <w:jc w:val="both"/>
        <w:rPr>
          <w:rFonts w:ascii="Cambria" w:hAnsi="Cambria"/>
          <w:b/>
          <w:sz w:val="22"/>
          <w:szCs w:val="22"/>
          <w:lang w:val="en-US"/>
        </w:rPr>
      </w:pPr>
      <w:r w:rsidRPr="00A70E4F">
        <w:rPr>
          <w:rFonts w:ascii="Cambria" w:hAnsi="Cambria"/>
          <w:b/>
          <w:sz w:val="22"/>
          <w:szCs w:val="22"/>
          <w:lang w:val="en-US"/>
        </w:rPr>
        <w:t>Requirements:</w:t>
      </w:r>
    </w:p>
    <w:p w14:paraId="1D40BEC0" w14:textId="4DC121F6" w:rsidR="00E64039" w:rsidRPr="00A70E4F" w:rsidRDefault="008C78FC" w:rsidP="003827B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sz w:val="22"/>
          <w:szCs w:val="22"/>
          <w:lang w:val="en-US"/>
        </w:rPr>
        <w:t xml:space="preserve">A </w:t>
      </w:r>
      <w:proofErr w:type="spellStart"/>
      <w:r w:rsidR="00614731">
        <w:rPr>
          <w:rFonts w:ascii="Cambria" w:hAnsi="Cambria"/>
          <w:sz w:val="22"/>
          <w:szCs w:val="22"/>
          <w:lang w:val="en-US"/>
        </w:rPr>
        <w:t>Masters</w:t>
      </w:r>
      <w:proofErr w:type="spellEnd"/>
      <w:r w:rsidR="00614731">
        <w:rPr>
          <w:rFonts w:ascii="Cambria" w:hAnsi="Cambria"/>
          <w:sz w:val="22"/>
          <w:szCs w:val="22"/>
          <w:lang w:val="en-US"/>
        </w:rPr>
        <w:t xml:space="preserve"> degree</w:t>
      </w:r>
      <w:r w:rsidR="00B66275" w:rsidRPr="00A70E4F">
        <w:rPr>
          <w:rFonts w:ascii="Cambria" w:hAnsi="Cambria"/>
          <w:sz w:val="22"/>
          <w:szCs w:val="22"/>
          <w:lang w:val="en-US"/>
        </w:rPr>
        <w:t xml:space="preserve"> in </w:t>
      </w:r>
      <w:r w:rsidR="00E64039" w:rsidRPr="00A70E4F">
        <w:rPr>
          <w:rFonts w:ascii="Cambria" w:hAnsi="Cambria"/>
          <w:sz w:val="22"/>
          <w:szCs w:val="22"/>
          <w:lang w:val="en-US"/>
        </w:rPr>
        <w:t>any field in</w:t>
      </w:r>
      <w:r w:rsidR="00614731">
        <w:rPr>
          <w:rFonts w:ascii="Cambria" w:hAnsi="Cambria"/>
          <w:sz w:val="22"/>
          <w:szCs w:val="22"/>
          <w:lang w:val="en-US"/>
        </w:rPr>
        <w:t xml:space="preserve"> Education or</w:t>
      </w:r>
      <w:r w:rsidR="00E64039" w:rsidRPr="00A70E4F">
        <w:rPr>
          <w:rFonts w:ascii="Cambria" w:hAnsi="Cambria"/>
          <w:sz w:val="22"/>
          <w:szCs w:val="22"/>
          <w:lang w:val="en-US"/>
        </w:rPr>
        <w:t xml:space="preserve"> the Social Sciences and Humanities </w:t>
      </w:r>
    </w:p>
    <w:p w14:paraId="1906B0E8" w14:textId="317D6A8A" w:rsidR="00E64039" w:rsidRDefault="00614731" w:rsidP="003827B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Some training </w:t>
      </w:r>
      <w:r w:rsidR="00E64039" w:rsidRPr="00A70E4F">
        <w:rPr>
          <w:rFonts w:ascii="Cambria" w:hAnsi="Cambria"/>
          <w:sz w:val="22"/>
          <w:szCs w:val="22"/>
          <w:lang w:val="en-US"/>
        </w:rPr>
        <w:t xml:space="preserve">in qualitative </w:t>
      </w:r>
      <w:r w:rsidR="0007043F" w:rsidRPr="00A70E4F">
        <w:rPr>
          <w:rFonts w:ascii="Cambria" w:hAnsi="Cambria"/>
          <w:sz w:val="22"/>
          <w:szCs w:val="22"/>
          <w:lang w:val="en-US"/>
        </w:rPr>
        <w:t xml:space="preserve">and/or quantitative </w:t>
      </w:r>
      <w:r w:rsidR="00E64039" w:rsidRPr="00A70E4F">
        <w:rPr>
          <w:rFonts w:ascii="Cambria" w:hAnsi="Cambria"/>
          <w:sz w:val="22"/>
          <w:szCs w:val="22"/>
          <w:lang w:val="en-US"/>
        </w:rPr>
        <w:t>methodology</w:t>
      </w:r>
      <w:r w:rsidR="0007043F" w:rsidRPr="00A70E4F">
        <w:rPr>
          <w:rFonts w:ascii="Cambria" w:hAnsi="Cambria"/>
          <w:sz w:val="22"/>
          <w:szCs w:val="22"/>
          <w:lang w:val="en-US"/>
        </w:rPr>
        <w:t xml:space="preserve"> </w:t>
      </w:r>
    </w:p>
    <w:p w14:paraId="336CEF86" w14:textId="7F96C6CE" w:rsidR="006D58FD" w:rsidRPr="00A70E4F" w:rsidRDefault="006D58FD" w:rsidP="003827B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Admission to PhD in the College of Humanities at UKZN </w:t>
      </w:r>
    </w:p>
    <w:p w14:paraId="733788DF" w14:textId="77777777" w:rsidR="00211502" w:rsidRPr="00A70E4F" w:rsidRDefault="00211502" w:rsidP="00211502">
      <w:pPr>
        <w:ind w:left="360"/>
        <w:jc w:val="both"/>
        <w:rPr>
          <w:rFonts w:ascii="Cambria" w:hAnsi="Cambria"/>
          <w:sz w:val="22"/>
          <w:szCs w:val="22"/>
          <w:lang w:val="en-US"/>
        </w:rPr>
      </w:pPr>
    </w:p>
    <w:p w14:paraId="276D1515" w14:textId="2ED1DEB3" w:rsidR="00211502" w:rsidRPr="00A70E4F" w:rsidRDefault="00211502" w:rsidP="00211502">
      <w:pPr>
        <w:ind w:left="360"/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sz w:val="22"/>
          <w:szCs w:val="22"/>
          <w:lang w:val="en-US"/>
        </w:rPr>
        <w:t xml:space="preserve">A strong research focus </w:t>
      </w:r>
      <w:r w:rsidR="00614731">
        <w:rPr>
          <w:rFonts w:ascii="Cambria" w:hAnsi="Cambria"/>
          <w:sz w:val="22"/>
          <w:szCs w:val="22"/>
          <w:lang w:val="en-US"/>
        </w:rPr>
        <w:t xml:space="preserve">on </w:t>
      </w:r>
      <w:r w:rsidRPr="00A70E4F">
        <w:rPr>
          <w:rFonts w:ascii="Cambria" w:hAnsi="Cambria"/>
          <w:sz w:val="22"/>
          <w:szCs w:val="22"/>
          <w:lang w:val="en-US"/>
        </w:rPr>
        <w:t xml:space="preserve">or experience </w:t>
      </w:r>
      <w:r w:rsidR="00614731">
        <w:rPr>
          <w:rFonts w:ascii="Cambria" w:hAnsi="Cambria"/>
          <w:sz w:val="22"/>
          <w:szCs w:val="22"/>
          <w:lang w:val="en-US"/>
        </w:rPr>
        <w:t>i</w:t>
      </w:r>
      <w:r w:rsidRPr="00A70E4F">
        <w:rPr>
          <w:rFonts w:ascii="Cambria" w:hAnsi="Cambria"/>
          <w:sz w:val="22"/>
          <w:szCs w:val="22"/>
          <w:lang w:val="en-US"/>
        </w:rPr>
        <w:t xml:space="preserve">n </w:t>
      </w:r>
      <w:r w:rsidR="00277C1A" w:rsidRPr="00A70E4F">
        <w:rPr>
          <w:rFonts w:ascii="Cambria" w:hAnsi="Cambria"/>
          <w:sz w:val="22"/>
          <w:szCs w:val="22"/>
          <w:lang w:val="en-US"/>
        </w:rPr>
        <w:t xml:space="preserve">one </w:t>
      </w:r>
      <w:r w:rsidRPr="00A70E4F">
        <w:rPr>
          <w:rFonts w:ascii="Cambria" w:hAnsi="Cambria"/>
          <w:sz w:val="22"/>
          <w:szCs w:val="22"/>
          <w:lang w:val="en-US"/>
        </w:rPr>
        <w:t xml:space="preserve">or more of the following will be an added advantage: </w:t>
      </w:r>
    </w:p>
    <w:p w14:paraId="045A15B8" w14:textId="44020739" w:rsidR="00211502" w:rsidRPr="00A70E4F" w:rsidRDefault="00211502" w:rsidP="00211502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sz w:val="22"/>
          <w:szCs w:val="22"/>
          <w:lang w:val="en-US"/>
        </w:rPr>
        <w:t>Race and identity</w:t>
      </w:r>
      <w:r w:rsidR="00277C1A" w:rsidRPr="00A70E4F">
        <w:rPr>
          <w:rFonts w:ascii="Cambria" w:hAnsi="Cambria"/>
          <w:sz w:val="22"/>
          <w:szCs w:val="22"/>
          <w:lang w:val="en-US"/>
        </w:rPr>
        <w:t xml:space="preserve"> </w:t>
      </w:r>
    </w:p>
    <w:p w14:paraId="16BB45DC" w14:textId="11E0C816" w:rsidR="00211502" w:rsidRPr="00A70E4F" w:rsidRDefault="00211502" w:rsidP="00211502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sz w:val="22"/>
          <w:szCs w:val="22"/>
          <w:lang w:val="en-US"/>
        </w:rPr>
        <w:t>Social Justice Education</w:t>
      </w:r>
    </w:p>
    <w:p w14:paraId="2973C7CA" w14:textId="5BB3A657" w:rsidR="00211502" w:rsidRPr="00A70E4F" w:rsidRDefault="00211502" w:rsidP="00211502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sz w:val="22"/>
          <w:szCs w:val="22"/>
          <w:lang w:val="en-US"/>
        </w:rPr>
        <w:t xml:space="preserve">Higher education transformation </w:t>
      </w:r>
    </w:p>
    <w:p w14:paraId="2A153E2A" w14:textId="0BFEA21C" w:rsidR="00905323" w:rsidRPr="00A70E4F" w:rsidRDefault="00905323" w:rsidP="00211502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sz w:val="22"/>
          <w:szCs w:val="22"/>
          <w:lang w:val="en-US"/>
        </w:rPr>
        <w:t xml:space="preserve">Gender and education </w:t>
      </w:r>
    </w:p>
    <w:p w14:paraId="1F71BD69" w14:textId="77777777" w:rsidR="00AC5307" w:rsidRPr="00A70E4F" w:rsidRDefault="00AC5307">
      <w:pPr>
        <w:rPr>
          <w:rFonts w:ascii="Cambria" w:hAnsi="Cambria"/>
          <w:sz w:val="22"/>
          <w:szCs w:val="22"/>
          <w:lang w:val="en-US"/>
        </w:rPr>
      </w:pPr>
    </w:p>
    <w:p w14:paraId="43DE3189" w14:textId="77777777" w:rsidR="00C9353E" w:rsidRPr="00A70E4F" w:rsidRDefault="00C9353E">
      <w:pPr>
        <w:rPr>
          <w:rFonts w:ascii="Cambria" w:hAnsi="Cambria"/>
          <w:b/>
          <w:sz w:val="22"/>
          <w:szCs w:val="22"/>
          <w:lang w:val="en-US"/>
        </w:rPr>
      </w:pPr>
      <w:r w:rsidRPr="00A70E4F">
        <w:rPr>
          <w:rFonts w:ascii="Cambria" w:hAnsi="Cambria"/>
          <w:b/>
          <w:sz w:val="22"/>
          <w:szCs w:val="22"/>
          <w:lang w:val="en-US"/>
        </w:rPr>
        <w:t>Applications:</w:t>
      </w:r>
    </w:p>
    <w:p w14:paraId="061365DD" w14:textId="77777777" w:rsidR="008D5F47" w:rsidRPr="00A70E4F" w:rsidRDefault="008D5F47" w:rsidP="00E64039">
      <w:pPr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sz w:val="22"/>
          <w:szCs w:val="22"/>
          <w:lang w:val="en-US"/>
        </w:rPr>
        <w:t>The application package includes:</w:t>
      </w:r>
    </w:p>
    <w:p w14:paraId="394A0864" w14:textId="7572DD3F" w:rsidR="008D5F47" w:rsidRPr="00A70E4F" w:rsidRDefault="00D7488B" w:rsidP="008D5F47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Acceptance/Admission letter</w:t>
      </w:r>
    </w:p>
    <w:p w14:paraId="77242AA7" w14:textId="0B1AE22D" w:rsidR="008D5F47" w:rsidRPr="00A70E4F" w:rsidRDefault="008D5F47" w:rsidP="008D5F47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sz w:val="22"/>
          <w:szCs w:val="22"/>
          <w:lang w:val="en-US"/>
        </w:rPr>
        <w:t>Candidate’s curriculum vitae (CV)</w:t>
      </w:r>
    </w:p>
    <w:p w14:paraId="09376EEC" w14:textId="487B6360" w:rsidR="00614731" w:rsidRDefault="00614731" w:rsidP="008D5F47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A short concept note/preliminary r</w:t>
      </w:r>
      <w:r w:rsidR="008D5F47" w:rsidRPr="00A70E4F">
        <w:rPr>
          <w:rFonts w:ascii="Cambria" w:hAnsi="Cambria"/>
          <w:sz w:val="22"/>
          <w:szCs w:val="22"/>
          <w:lang w:val="en-US"/>
        </w:rPr>
        <w:t xml:space="preserve">esearch </w:t>
      </w:r>
      <w:r>
        <w:rPr>
          <w:rFonts w:ascii="Cambria" w:hAnsi="Cambria"/>
          <w:sz w:val="22"/>
          <w:szCs w:val="22"/>
          <w:lang w:val="en-US"/>
        </w:rPr>
        <w:t>p</w:t>
      </w:r>
      <w:r w:rsidR="008D5F47" w:rsidRPr="00A70E4F">
        <w:rPr>
          <w:rFonts w:ascii="Cambria" w:hAnsi="Cambria"/>
          <w:sz w:val="22"/>
          <w:szCs w:val="22"/>
          <w:lang w:val="en-US"/>
        </w:rPr>
        <w:t xml:space="preserve">roposal </w:t>
      </w:r>
      <w:r>
        <w:rPr>
          <w:rFonts w:ascii="Cambria" w:hAnsi="Cambria"/>
          <w:sz w:val="22"/>
          <w:szCs w:val="22"/>
          <w:lang w:val="en-US"/>
        </w:rPr>
        <w:t xml:space="preserve">(3-5 pages) outlining the focus of the investigation, research questions, the research design and methodology </w:t>
      </w:r>
      <w:r w:rsidR="008D5F47" w:rsidRPr="00A70E4F">
        <w:rPr>
          <w:rFonts w:ascii="Cambria" w:hAnsi="Cambria"/>
          <w:sz w:val="22"/>
          <w:szCs w:val="22"/>
          <w:lang w:val="en-US"/>
        </w:rPr>
        <w:t>(</w:t>
      </w:r>
      <w:r>
        <w:rPr>
          <w:rFonts w:ascii="Cambria" w:hAnsi="Cambria"/>
          <w:sz w:val="22"/>
          <w:szCs w:val="22"/>
          <w:lang w:val="en-US"/>
        </w:rPr>
        <w:t>how the available data will be used to address the research questions)</w:t>
      </w:r>
      <w:r w:rsidR="008D5F47" w:rsidRPr="00A70E4F">
        <w:rPr>
          <w:rFonts w:ascii="Cambria" w:hAnsi="Cambria"/>
          <w:sz w:val="22"/>
          <w:szCs w:val="22"/>
          <w:lang w:val="en-US"/>
        </w:rPr>
        <w:t xml:space="preserve">. </w:t>
      </w:r>
    </w:p>
    <w:p w14:paraId="3B52C458" w14:textId="77777777" w:rsidR="00614731" w:rsidRDefault="00614731" w:rsidP="00614731">
      <w:pPr>
        <w:jc w:val="both"/>
        <w:rPr>
          <w:rFonts w:ascii="Cambria" w:hAnsi="Cambria"/>
          <w:sz w:val="22"/>
          <w:szCs w:val="22"/>
          <w:lang w:val="en-US"/>
        </w:rPr>
      </w:pPr>
    </w:p>
    <w:p w14:paraId="4185450D" w14:textId="66C1B2C7" w:rsidR="008D5F47" w:rsidRPr="00614731" w:rsidRDefault="008D5F47" w:rsidP="00614731">
      <w:pPr>
        <w:jc w:val="both"/>
        <w:rPr>
          <w:rFonts w:ascii="Cambria" w:hAnsi="Cambria"/>
          <w:sz w:val="22"/>
          <w:szCs w:val="22"/>
          <w:lang w:val="en-US"/>
        </w:rPr>
      </w:pPr>
      <w:r w:rsidRPr="00614731">
        <w:rPr>
          <w:rFonts w:ascii="Cambria" w:hAnsi="Cambria"/>
          <w:sz w:val="22"/>
          <w:szCs w:val="22"/>
          <w:lang w:val="en-US"/>
        </w:rPr>
        <w:t xml:space="preserve">For more information, contact Prof R </w:t>
      </w:r>
      <w:proofErr w:type="spellStart"/>
      <w:r w:rsidRPr="00614731">
        <w:rPr>
          <w:rFonts w:ascii="Cambria" w:hAnsi="Cambria"/>
          <w:sz w:val="22"/>
          <w:szCs w:val="22"/>
          <w:lang w:val="en-US"/>
        </w:rPr>
        <w:t>Moletsane</w:t>
      </w:r>
      <w:proofErr w:type="spellEnd"/>
      <w:r w:rsidR="00614731">
        <w:rPr>
          <w:rFonts w:ascii="Cambria" w:hAnsi="Cambria"/>
          <w:sz w:val="22"/>
          <w:szCs w:val="22"/>
          <w:lang w:val="en-US"/>
        </w:rPr>
        <w:t>:</w:t>
      </w:r>
      <w:r w:rsidRPr="00614731">
        <w:rPr>
          <w:rFonts w:ascii="Cambria" w:hAnsi="Cambria"/>
          <w:sz w:val="22"/>
          <w:szCs w:val="22"/>
          <w:lang w:val="en-US"/>
        </w:rPr>
        <w:t xml:space="preserve"> </w:t>
      </w:r>
      <w:hyperlink r:id="rId6" w:history="1">
        <w:r w:rsidR="00614731" w:rsidRPr="00403809">
          <w:rPr>
            <w:rStyle w:val="Hyperlink"/>
            <w:rFonts w:ascii="Cambria" w:hAnsi="Cambria"/>
            <w:sz w:val="22"/>
            <w:szCs w:val="22"/>
            <w:lang w:val="en-US"/>
          </w:rPr>
          <w:t>moletsaner@ukzn.ac.za</w:t>
        </w:r>
      </w:hyperlink>
      <w:r w:rsidRPr="00614731">
        <w:rPr>
          <w:rFonts w:ascii="Cambria" w:hAnsi="Cambria"/>
          <w:sz w:val="22"/>
          <w:szCs w:val="22"/>
          <w:lang w:val="en-US"/>
        </w:rPr>
        <w:t xml:space="preserve"> </w:t>
      </w:r>
    </w:p>
    <w:p w14:paraId="2221993E" w14:textId="77777777" w:rsidR="0007043F" w:rsidRPr="00A70E4F" w:rsidRDefault="0007043F" w:rsidP="00E64039">
      <w:pPr>
        <w:jc w:val="both"/>
        <w:rPr>
          <w:rFonts w:ascii="Cambria" w:hAnsi="Cambria"/>
          <w:sz w:val="22"/>
          <w:szCs w:val="22"/>
          <w:lang w:val="en-US"/>
        </w:rPr>
      </w:pPr>
    </w:p>
    <w:p w14:paraId="60F8FB27" w14:textId="41268163" w:rsidR="00A70E4F" w:rsidRPr="00A70E4F" w:rsidRDefault="008D5F47" w:rsidP="00E64039">
      <w:pPr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sz w:val="22"/>
          <w:szCs w:val="22"/>
          <w:lang w:val="en-US"/>
        </w:rPr>
        <w:t xml:space="preserve">The application </w:t>
      </w:r>
      <w:r w:rsidR="00C9353E" w:rsidRPr="00A70E4F">
        <w:rPr>
          <w:rFonts w:ascii="Cambria" w:hAnsi="Cambria"/>
          <w:sz w:val="22"/>
          <w:szCs w:val="22"/>
          <w:lang w:val="en-US"/>
        </w:rPr>
        <w:t xml:space="preserve">should be </w:t>
      </w:r>
      <w:r w:rsidR="00B66275" w:rsidRPr="00A70E4F">
        <w:rPr>
          <w:rFonts w:ascii="Cambria" w:hAnsi="Cambria"/>
          <w:sz w:val="22"/>
          <w:szCs w:val="22"/>
          <w:lang w:val="en-US"/>
        </w:rPr>
        <w:t xml:space="preserve">emailed </w:t>
      </w:r>
      <w:r w:rsidR="00C9353E" w:rsidRPr="00A70E4F">
        <w:rPr>
          <w:rFonts w:ascii="Cambria" w:hAnsi="Cambria"/>
          <w:sz w:val="22"/>
          <w:szCs w:val="22"/>
          <w:lang w:val="en-US"/>
        </w:rPr>
        <w:t xml:space="preserve">to: </w:t>
      </w:r>
      <w:proofErr w:type="spellStart"/>
      <w:r w:rsidR="0007043F" w:rsidRPr="00A70E4F">
        <w:rPr>
          <w:rFonts w:ascii="Cambria" w:hAnsi="Cambria"/>
          <w:sz w:val="22"/>
          <w:szCs w:val="22"/>
          <w:lang w:val="en-US"/>
        </w:rPr>
        <w:t>Ms</w:t>
      </w:r>
      <w:proofErr w:type="spellEnd"/>
      <w:r w:rsidR="0007043F" w:rsidRPr="00A70E4F">
        <w:rPr>
          <w:rFonts w:ascii="Cambria" w:hAnsi="Cambria"/>
          <w:sz w:val="22"/>
          <w:szCs w:val="22"/>
          <w:lang w:val="en-US"/>
        </w:rPr>
        <w:t xml:space="preserve"> </w:t>
      </w:r>
      <w:r w:rsidR="00614731">
        <w:rPr>
          <w:rFonts w:ascii="Cambria" w:hAnsi="Cambria"/>
          <w:sz w:val="22"/>
          <w:szCs w:val="22"/>
          <w:lang w:val="en-US"/>
        </w:rPr>
        <w:t xml:space="preserve">Samkelisiwe Luthuli </w:t>
      </w:r>
      <w:r w:rsidR="0007043F" w:rsidRPr="00A70E4F">
        <w:rPr>
          <w:rFonts w:ascii="Cambria" w:hAnsi="Cambria"/>
          <w:sz w:val="22"/>
          <w:szCs w:val="22"/>
          <w:lang w:val="en-US"/>
        </w:rPr>
        <w:t xml:space="preserve">at: </w:t>
      </w:r>
      <w:hyperlink r:id="rId7" w:history="1">
        <w:r w:rsidR="00614731" w:rsidRPr="00403809">
          <w:rPr>
            <w:rStyle w:val="Hyperlink"/>
            <w:rFonts w:ascii="Cambria" w:hAnsi="Cambria"/>
            <w:sz w:val="22"/>
            <w:szCs w:val="22"/>
            <w:lang w:val="en-US"/>
          </w:rPr>
          <w:t>LuthuliS3@ukzn.ac.za</w:t>
        </w:r>
      </w:hyperlink>
      <w:r w:rsidR="0007043F" w:rsidRPr="00A70E4F">
        <w:rPr>
          <w:rFonts w:ascii="Cambria" w:hAnsi="Cambria"/>
          <w:sz w:val="22"/>
          <w:szCs w:val="22"/>
          <w:lang w:val="en-US"/>
        </w:rPr>
        <w:t xml:space="preserve">. </w:t>
      </w:r>
    </w:p>
    <w:p w14:paraId="03801886" w14:textId="77777777" w:rsidR="00614731" w:rsidRDefault="00614731" w:rsidP="00E64039">
      <w:pPr>
        <w:jc w:val="both"/>
        <w:rPr>
          <w:rFonts w:ascii="Cambria" w:hAnsi="Cambria"/>
          <w:b/>
          <w:sz w:val="22"/>
          <w:szCs w:val="22"/>
          <w:lang w:val="en-US"/>
        </w:rPr>
      </w:pPr>
    </w:p>
    <w:p w14:paraId="1FE6BC7A" w14:textId="71AA1F56" w:rsidR="000023DD" w:rsidRPr="00A70E4F" w:rsidRDefault="000023DD" w:rsidP="00E64039">
      <w:pPr>
        <w:jc w:val="both"/>
        <w:rPr>
          <w:rFonts w:ascii="Cambria" w:hAnsi="Cambria"/>
          <w:sz w:val="22"/>
          <w:szCs w:val="22"/>
          <w:lang w:val="en-US"/>
        </w:rPr>
      </w:pPr>
      <w:r w:rsidRPr="00A70E4F">
        <w:rPr>
          <w:rFonts w:ascii="Cambria" w:hAnsi="Cambria"/>
          <w:b/>
          <w:sz w:val="22"/>
          <w:szCs w:val="22"/>
          <w:lang w:val="en-US"/>
        </w:rPr>
        <w:t xml:space="preserve">Closing date for applications is </w:t>
      </w:r>
      <w:r w:rsidR="00614731">
        <w:rPr>
          <w:rFonts w:ascii="Cambria" w:hAnsi="Cambria"/>
          <w:b/>
          <w:sz w:val="22"/>
          <w:szCs w:val="22"/>
          <w:lang w:val="en-US"/>
        </w:rPr>
        <w:t xml:space="preserve">January </w:t>
      </w:r>
      <w:r w:rsidR="00D6109C">
        <w:rPr>
          <w:rFonts w:ascii="Cambria" w:hAnsi="Cambria"/>
          <w:b/>
          <w:sz w:val="22"/>
          <w:szCs w:val="22"/>
          <w:lang w:val="en-US"/>
        </w:rPr>
        <w:t>24</w:t>
      </w:r>
      <w:bookmarkStart w:id="0" w:name="_GoBack"/>
      <w:bookmarkEnd w:id="0"/>
      <w:r w:rsidR="00614731">
        <w:rPr>
          <w:rFonts w:ascii="Cambria" w:hAnsi="Cambria"/>
          <w:b/>
          <w:sz w:val="22"/>
          <w:szCs w:val="22"/>
          <w:lang w:val="en-US"/>
        </w:rPr>
        <w:t xml:space="preserve">, 2020. </w:t>
      </w:r>
    </w:p>
    <w:sectPr w:rsidR="000023DD" w:rsidRPr="00A70E4F" w:rsidSect="009705C3"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285C"/>
    <w:multiLevelType w:val="hybridMultilevel"/>
    <w:tmpl w:val="0AEA0C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25F48"/>
    <w:multiLevelType w:val="hybridMultilevel"/>
    <w:tmpl w:val="32AAF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06EE"/>
    <w:multiLevelType w:val="hybridMultilevel"/>
    <w:tmpl w:val="B9AC759E"/>
    <w:lvl w:ilvl="0" w:tplc="382669B4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66DD"/>
    <w:multiLevelType w:val="hybridMultilevel"/>
    <w:tmpl w:val="F72E6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7373"/>
    <w:multiLevelType w:val="hybridMultilevel"/>
    <w:tmpl w:val="B0C6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0878"/>
    <w:multiLevelType w:val="hybridMultilevel"/>
    <w:tmpl w:val="B4220DB2"/>
    <w:lvl w:ilvl="0" w:tplc="15584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343CA"/>
    <w:multiLevelType w:val="hybridMultilevel"/>
    <w:tmpl w:val="9A820D24"/>
    <w:lvl w:ilvl="0" w:tplc="9CE0D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28A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94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CA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98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148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3A0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15A4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CB2C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53CC7FC8"/>
    <w:multiLevelType w:val="hybridMultilevel"/>
    <w:tmpl w:val="DEBC71CC"/>
    <w:lvl w:ilvl="0" w:tplc="382669B4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810AE"/>
    <w:multiLevelType w:val="hybridMultilevel"/>
    <w:tmpl w:val="272E9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41F74"/>
    <w:multiLevelType w:val="hybridMultilevel"/>
    <w:tmpl w:val="9AD66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6113C"/>
    <w:multiLevelType w:val="hybridMultilevel"/>
    <w:tmpl w:val="C746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41644"/>
    <w:multiLevelType w:val="hybridMultilevel"/>
    <w:tmpl w:val="B5BA5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454DD"/>
    <w:multiLevelType w:val="hybridMultilevel"/>
    <w:tmpl w:val="C422F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CD"/>
    <w:rsid w:val="000023DD"/>
    <w:rsid w:val="00004A5A"/>
    <w:rsid w:val="0001145E"/>
    <w:rsid w:val="00014BEC"/>
    <w:rsid w:val="0007043F"/>
    <w:rsid w:val="000D48C7"/>
    <w:rsid w:val="00133783"/>
    <w:rsid w:val="001A3EDD"/>
    <w:rsid w:val="00211502"/>
    <w:rsid w:val="0022522F"/>
    <w:rsid w:val="0025626F"/>
    <w:rsid w:val="00257B45"/>
    <w:rsid w:val="00277C1A"/>
    <w:rsid w:val="00291911"/>
    <w:rsid w:val="002B6C96"/>
    <w:rsid w:val="002D0060"/>
    <w:rsid w:val="00304710"/>
    <w:rsid w:val="003269FF"/>
    <w:rsid w:val="003827B0"/>
    <w:rsid w:val="003A28E8"/>
    <w:rsid w:val="00425039"/>
    <w:rsid w:val="00490C5B"/>
    <w:rsid w:val="004C312D"/>
    <w:rsid w:val="004D4EEE"/>
    <w:rsid w:val="004E7E9F"/>
    <w:rsid w:val="004F76F1"/>
    <w:rsid w:val="00544E99"/>
    <w:rsid w:val="00557061"/>
    <w:rsid w:val="00574E77"/>
    <w:rsid w:val="005C44CD"/>
    <w:rsid w:val="005F6D9B"/>
    <w:rsid w:val="00614731"/>
    <w:rsid w:val="0062224D"/>
    <w:rsid w:val="00655769"/>
    <w:rsid w:val="006708E1"/>
    <w:rsid w:val="00694B05"/>
    <w:rsid w:val="006B5955"/>
    <w:rsid w:val="006D58FD"/>
    <w:rsid w:val="00721F73"/>
    <w:rsid w:val="007818FA"/>
    <w:rsid w:val="007A5D93"/>
    <w:rsid w:val="007C582B"/>
    <w:rsid w:val="007E3FDC"/>
    <w:rsid w:val="00835EF9"/>
    <w:rsid w:val="008A3502"/>
    <w:rsid w:val="008C78FC"/>
    <w:rsid w:val="008D48C0"/>
    <w:rsid w:val="008D5F47"/>
    <w:rsid w:val="008D6450"/>
    <w:rsid w:val="00905323"/>
    <w:rsid w:val="00940A3A"/>
    <w:rsid w:val="00951B52"/>
    <w:rsid w:val="00965B27"/>
    <w:rsid w:val="009705C3"/>
    <w:rsid w:val="009F4116"/>
    <w:rsid w:val="00A6215C"/>
    <w:rsid w:val="00A70E4F"/>
    <w:rsid w:val="00A936EB"/>
    <w:rsid w:val="00AB5F98"/>
    <w:rsid w:val="00AC5307"/>
    <w:rsid w:val="00B12623"/>
    <w:rsid w:val="00B55C9B"/>
    <w:rsid w:val="00B66275"/>
    <w:rsid w:val="00C01DB6"/>
    <w:rsid w:val="00C06CA6"/>
    <w:rsid w:val="00C211A3"/>
    <w:rsid w:val="00C540A1"/>
    <w:rsid w:val="00C5650A"/>
    <w:rsid w:val="00C9353E"/>
    <w:rsid w:val="00CA0D8F"/>
    <w:rsid w:val="00D6109C"/>
    <w:rsid w:val="00D7488B"/>
    <w:rsid w:val="00D96104"/>
    <w:rsid w:val="00DC68D4"/>
    <w:rsid w:val="00DD0FC9"/>
    <w:rsid w:val="00DF786D"/>
    <w:rsid w:val="00E32497"/>
    <w:rsid w:val="00E44731"/>
    <w:rsid w:val="00E51C9E"/>
    <w:rsid w:val="00E552FF"/>
    <w:rsid w:val="00E64039"/>
    <w:rsid w:val="00E84AB4"/>
    <w:rsid w:val="00EA7CD0"/>
    <w:rsid w:val="00EE7D72"/>
    <w:rsid w:val="00F0524D"/>
    <w:rsid w:val="00F25FF7"/>
    <w:rsid w:val="00F54CF3"/>
    <w:rsid w:val="00FB69DB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97C8C"/>
  <w15:docId w15:val="{FCF0E368-771B-D343-A4C0-ECA563B4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5D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5D9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04A5A"/>
    <w:pPr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4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62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5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5F47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8D5F47"/>
    <w:rPr>
      <w:color w:val="800080" w:themeColor="followedHyperlink"/>
      <w:u w:val="single"/>
    </w:rPr>
  </w:style>
  <w:style w:type="paragraph" w:customStyle="1" w:styleId="Default">
    <w:name w:val="Default"/>
    <w:rsid w:val="0007043F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014BEC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99"/>
    <w:rsid w:val="00014BEC"/>
    <w:rPr>
      <w:rFonts w:asciiTheme="minorHAnsi" w:eastAsiaTheme="minorEastAsia" w:hAnsiTheme="minorHAnsi" w:cstheme="minorBidi"/>
      <w:sz w:val="22"/>
      <w:szCs w:val="22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6147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D0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FC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FC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huliS3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etsaner@ukzn.ac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Postdoctoral Research Fellowship: 2003/2004, Department of Geology, University of Stellenbosch, Stellenbosch 7600, South Afric</vt:lpstr>
    </vt:vector>
  </TitlesOfParts>
  <Company>US</Company>
  <LinksUpToDate>false</LinksUpToDate>
  <CharactersWithSpaces>2297</CharactersWithSpaces>
  <SharedDoc>false</SharedDoc>
  <HLinks>
    <vt:vector size="12" baseType="variant"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http://www.chemeng.sun.ac.za/</vt:lpwstr>
      </vt:variant>
      <vt:variant>
        <vt:lpwstr/>
      </vt:variant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mailto:jgorgens@sun.ac.za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Postdoctoral Research Fellowship: 2003/2004, Department of Geology, University of Stellenbosch, Stellenbosch 7600, South Afric</dc:title>
  <dc:subject/>
  <dc:creator>akiesters</dc:creator>
  <cp:keywords/>
  <dc:description/>
  <cp:lastModifiedBy>Samkelisiwe Fortunate Luthuli</cp:lastModifiedBy>
  <cp:revision>2</cp:revision>
  <cp:lastPrinted>2003-02-05T09:51:00Z</cp:lastPrinted>
  <dcterms:created xsi:type="dcterms:W3CDTF">2020-01-20T07:18:00Z</dcterms:created>
  <dcterms:modified xsi:type="dcterms:W3CDTF">2020-01-20T07:18:00Z</dcterms:modified>
</cp:coreProperties>
</file>