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7BE" w:rsidRDefault="008757BE" w:rsidP="008757BE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The University </w:t>
      </w:r>
      <w:proofErr w:type="gramStart"/>
      <w:r>
        <w:rPr>
          <w:rFonts w:ascii="Century Gothic" w:hAnsi="Century Gothic"/>
          <w:b/>
          <w:bCs/>
          <w:sz w:val="22"/>
          <w:szCs w:val="22"/>
        </w:rPr>
        <w:t>of</w:t>
      </w:r>
      <w:proofErr w:type="gramEnd"/>
      <w:r>
        <w:rPr>
          <w:rFonts w:ascii="Century Gothic" w:hAnsi="Century Gothic"/>
          <w:b/>
          <w:bCs/>
          <w:sz w:val="22"/>
          <w:szCs w:val="22"/>
        </w:rPr>
        <w:t xml:space="preserve"> KwaZulu-Natal (UKZN) is committed to meeting the objectives of Employment Equity to improve </w:t>
      </w:r>
      <w:proofErr w:type="spellStart"/>
      <w:r>
        <w:rPr>
          <w:rFonts w:ascii="Century Gothic" w:hAnsi="Century Gothic"/>
          <w:b/>
          <w:bCs/>
          <w:sz w:val="22"/>
          <w:szCs w:val="22"/>
        </w:rPr>
        <w:t>representivity</w:t>
      </w:r>
      <w:proofErr w:type="spellEnd"/>
      <w:r>
        <w:rPr>
          <w:rFonts w:ascii="Century Gothic" w:hAnsi="Century Gothic"/>
          <w:b/>
          <w:bCs/>
          <w:sz w:val="22"/>
          <w:szCs w:val="22"/>
        </w:rPr>
        <w:t xml:space="preserve"> within the Institution.</w:t>
      </w:r>
    </w:p>
    <w:p w:rsidR="008757BE" w:rsidRDefault="008757BE" w:rsidP="008757BE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8757BE" w:rsidRDefault="008757BE" w:rsidP="008757BE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Preference will be given to applicants from designated groups in accordance with our Employment Equity Plan.</w:t>
      </w:r>
    </w:p>
    <w:p w:rsidR="00B35052" w:rsidRPr="008757BE" w:rsidRDefault="00B35052" w:rsidP="00B35052">
      <w:pPr>
        <w:jc w:val="center"/>
        <w:rPr>
          <w:rFonts w:ascii="Century Gothic" w:hAnsi="Century Gothic"/>
          <w:b/>
        </w:rPr>
      </w:pPr>
    </w:p>
    <w:p w:rsidR="00B35052" w:rsidRPr="00B35052" w:rsidRDefault="00B35052" w:rsidP="00B35052">
      <w:pPr>
        <w:jc w:val="center"/>
        <w:rPr>
          <w:rFonts w:ascii="Century Gothic" w:eastAsia="Calibri" w:hAnsi="Century Gothic"/>
          <w:b/>
          <w:sz w:val="22"/>
          <w:szCs w:val="22"/>
          <w:u w:val="single"/>
          <w:lang w:val="en-US"/>
        </w:rPr>
      </w:pPr>
      <w:r w:rsidRPr="00B35052">
        <w:rPr>
          <w:rFonts w:ascii="Century Gothic" w:eastAsia="Calibri" w:hAnsi="Century Gothic"/>
          <w:b/>
          <w:sz w:val="22"/>
          <w:szCs w:val="22"/>
          <w:u w:val="single"/>
          <w:lang w:val="en-US"/>
        </w:rPr>
        <w:t>COLLEGE OF LAW AND MANAGEMENT STUDIES</w:t>
      </w:r>
    </w:p>
    <w:p w:rsidR="00952261" w:rsidRDefault="00952261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BB5693" w:rsidRPr="00BB5693" w:rsidRDefault="00BB5693" w:rsidP="00BB5693">
      <w:pPr>
        <w:jc w:val="center"/>
        <w:rPr>
          <w:rFonts w:ascii="Century Gothic" w:eastAsia="Calibri" w:hAnsi="Century Gothic"/>
          <w:b/>
          <w:sz w:val="22"/>
          <w:szCs w:val="22"/>
          <w:lang w:val="en-US"/>
        </w:rPr>
      </w:pPr>
      <w:r w:rsidRPr="00BB5693">
        <w:rPr>
          <w:rFonts w:ascii="Century Gothic" w:eastAsia="Calibri" w:hAnsi="Century Gothic"/>
          <w:b/>
          <w:sz w:val="22"/>
          <w:szCs w:val="22"/>
          <w:lang w:val="en-US"/>
        </w:rPr>
        <w:t>SCHOOL OF ACCOUNTING, ECONOMICS AND FINANCE</w:t>
      </w:r>
    </w:p>
    <w:p w:rsidR="00952261" w:rsidRDefault="00952261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</w:p>
    <w:p w:rsidR="00952261" w:rsidRDefault="0025477D" w:rsidP="00233459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FIXED TERM</w:t>
      </w:r>
      <w:r w:rsidR="00C06075">
        <w:rPr>
          <w:rFonts w:ascii="Century Gothic" w:hAnsi="Century Gothic"/>
          <w:b/>
          <w:bCs/>
          <w:sz w:val="21"/>
          <w:szCs w:val="21"/>
        </w:rPr>
        <w:t xml:space="preserve"> </w:t>
      </w:r>
      <w:r w:rsidR="00780418">
        <w:rPr>
          <w:rFonts w:ascii="Century Gothic" w:hAnsi="Century Gothic"/>
          <w:b/>
          <w:bCs/>
          <w:sz w:val="21"/>
          <w:szCs w:val="21"/>
        </w:rPr>
        <w:t>(ADHOC) LECTURER</w:t>
      </w:r>
      <w:r w:rsidR="00413C88">
        <w:rPr>
          <w:rFonts w:ascii="Century Gothic" w:hAnsi="Century Gothic"/>
          <w:b/>
          <w:bCs/>
          <w:sz w:val="21"/>
          <w:szCs w:val="21"/>
        </w:rPr>
        <w:t xml:space="preserve"> </w:t>
      </w:r>
      <w:r w:rsidR="00C06075">
        <w:rPr>
          <w:rFonts w:ascii="Century Gothic" w:hAnsi="Century Gothic"/>
          <w:b/>
          <w:bCs/>
          <w:sz w:val="21"/>
          <w:szCs w:val="21"/>
        </w:rPr>
        <w:t xml:space="preserve">IN </w:t>
      </w:r>
      <w:r w:rsidR="008039C3">
        <w:rPr>
          <w:rFonts w:ascii="Century Gothic" w:hAnsi="Century Gothic"/>
          <w:b/>
          <w:bCs/>
          <w:sz w:val="21"/>
          <w:szCs w:val="21"/>
        </w:rPr>
        <w:t>FINANCIAL ACCOUNTING</w:t>
      </w:r>
    </w:p>
    <w:p w:rsidR="00641975" w:rsidRDefault="00641975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</w:p>
    <w:p w:rsidR="00952261" w:rsidRDefault="008039C3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PIETERMARITZBURG</w:t>
      </w:r>
      <w:r w:rsidR="0025477D">
        <w:rPr>
          <w:rFonts w:ascii="Century Gothic" w:hAnsi="Century Gothic"/>
          <w:b/>
          <w:bCs/>
          <w:sz w:val="21"/>
          <w:szCs w:val="21"/>
        </w:rPr>
        <w:t xml:space="preserve"> CAMPUS</w:t>
      </w:r>
    </w:p>
    <w:p w:rsidR="00952261" w:rsidRDefault="00952261">
      <w:pPr>
        <w:pStyle w:val="Default"/>
        <w:jc w:val="center"/>
        <w:rPr>
          <w:rFonts w:ascii="Century Gothic" w:hAnsi="Century Gothic"/>
          <w:sz w:val="21"/>
          <w:szCs w:val="21"/>
        </w:rPr>
      </w:pPr>
    </w:p>
    <w:p w:rsidR="00952261" w:rsidRDefault="00490058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 xml:space="preserve">REFERENCE NO.: </w:t>
      </w:r>
      <w:r w:rsidRPr="00300881">
        <w:rPr>
          <w:rFonts w:ascii="Century Gothic" w:hAnsi="Century Gothic"/>
          <w:b/>
          <w:bCs/>
          <w:sz w:val="21"/>
          <w:szCs w:val="21"/>
        </w:rPr>
        <w:t>[</w:t>
      </w:r>
      <w:r w:rsidR="00780418" w:rsidRPr="00300881">
        <w:rPr>
          <w:rFonts w:ascii="Century Gothic" w:hAnsi="Century Gothic"/>
          <w:b/>
          <w:bCs/>
          <w:sz w:val="21"/>
          <w:szCs w:val="21"/>
        </w:rPr>
        <w:t xml:space="preserve">SAEF </w:t>
      </w:r>
      <w:r w:rsidR="008039C3">
        <w:rPr>
          <w:rFonts w:ascii="Century Gothic" w:hAnsi="Century Gothic"/>
          <w:b/>
          <w:bCs/>
          <w:sz w:val="21"/>
          <w:szCs w:val="21"/>
        </w:rPr>
        <w:t>FINACC</w:t>
      </w:r>
      <w:r w:rsidR="00233459">
        <w:rPr>
          <w:rFonts w:ascii="Century Gothic" w:hAnsi="Century Gothic"/>
          <w:b/>
          <w:bCs/>
          <w:sz w:val="21"/>
          <w:szCs w:val="21"/>
        </w:rPr>
        <w:t>_ADHOC</w:t>
      </w:r>
      <w:r w:rsidR="001227E1" w:rsidRPr="00300881">
        <w:rPr>
          <w:rFonts w:ascii="Century Gothic" w:hAnsi="Century Gothic"/>
          <w:b/>
          <w:bCs/>
          <w:sz w:val="21"/>
          <w:szCs w:val="21"/>
        </w:rPr>
        <w:t>/1</w:t>
      </w:r>
      <w:r w:rsidR="00930B49">
        <w:rPr>
          <w:rFonts w:ascii="Century Gothic" w:hAnsi="Century Gothic"/>
          <w:b/>
          <w:bCs/>
          <w:sz w:val="21"/>
          <w:szCs w:val="21"/>
        </w:rPr>
        <w:t>8</w:t>
      </w:r>
      <w:r w:rsidR="0025477D" w:rsidRPr="00300881">
        <w:rPr>
          <w:rFonts w:ascii="Century Gothic" w:hAnsi="Century Gothic"/>
          <w:b/>
          <w:bCs/>
          <w:sz w:val="21"/>
          <w:szCs w:val="21"/>
        </w:rPr>
        <w:t>]</w:t>
      </w:r>
    </w:p>
    <w:p w:rsidR="00401EF3" w:rsidRDefault="00401EF3">
      <w:pPr>
        <w:pStyle w:val="Default"/>
        <w:jc w:val="center"/>
        <w:rPr>
          <w:rFonts w:ascii="Century Gothic" w:hAnsi="Century Gothic"/>
          <w:sz w:val="21"/>
          <w:szCs w:val="21"/>
        </w:rPr>
      </w:pPr>
    </w:p>
    <w:p w:rsidR="00952261" w:rsidRDefault="00952261">
      <w:pPr>
        <w:pStyle w:val="Default"/>
        <w:rPr>
          <w:rFonts w:ascii="Century Gothic" w:hAnsi="Century Gothic"/>
          <w:sz w:val="21"/>
          <w:szCs w:val="21"/>
        </w:rPr>
      </w:pPr>
    </w:p>
    <w:p w:rsidR="003E7666" w:rsidRPr="006B253E" w:rsidRDefault="00C06075" w:rsidP="003E7666">
      <w:pPr>
        <w:autoSpaceDE w:val="0"/>
        <w:autoSpaceDN w:val="0"/>
        <w:adjustRightInd w:val="0"/>
        <w:jc w:val="both"/>
        <w:rPr>
          <w:rFonts w:ascii="Century Gothic" w:hAnsi="Century Gothic" w:cs="Arial"/>
          <w:sz w:val="21"/>
          <w:szCs w:val="21"/>
          <w:lang w:val="en-US"/>
        </w:rPr>
      </w:pPr>
      <w:r>
        <w:rPr>
          <w:rFonts w:ascii="Century Gothic" w:hAnsi="Century Gothic" w:cs="Arial"/>
          <w:sz w:val="21"/>
          <w:szCs w:val="21"/>
        </w:rPr>
        <w:t xml:space="preserve">The School of Accounting, Economics and Finance </w:t>
      </w:r>
      <w:r w:rsidR="008039C3">
        <w:rPr>
          <w:rFonts w:ascii="Century Gothic" w:hAnsi="Century Gothic" w:cs="Arial"/>
          <w:sz w:val="21"/>
          <w:szCs w:val="21"/>
          <w:lang w:val="en-US"/>
        </w:rPr>
        <w:t xml:space="preserve">seeks to </w:t>
      </w:r>
      <w:r w:rsidR="003E7666" w:rsidRPr="006B253E">
        <w:rPr>
          <w:rFonts w:ascii="Century Gothic" w:hAnsi="Century Gothic" w:cs="Arial"/>
          <w:sz w:val="21"/>
          <w:szCs w:val="21"/>
          <w:lang w:val="en-US"/>
        </w:rPr>
        <w:t xml:space="preserve">appoint </w:t>
      </w:r>
      <w:r w:rsidR="008039C3">
        <w:rPr>
          <w:rFonts w:ascii="Century Gothic" w:hAnsi="Century Gothic" w:cs="Arial"/>
          <w:sz w:val="21"/>
          <w:szCs w:val="21"/>
          <w:lang w:val="en-US"/>
        </w:rPr>
        <w:t xml:space="preserve">a </w:t>
      </w:r>
      <w:r w:rsidR="003E7666" w:rsidRPr="006B253E">
        <w:rPr>
          <w:rFonts w:ascii="Century Gothic" w:hAnsi="Century Gothic" w:cs="Arial"/>
          <w:sz w:val="21"/>
          <w:szCs w:val="21"/>
          <w:lang w:val="en-US"/>
        </w:rPr>
        <w:t>suitably qualified applicant on a</w:t>
      </w:r>
      <w:r w:rsidR="003E7666">
        <w:rPr>
          <w:rFonts w:ascii="Century Gothic" w:hAnsi="Century Gothic" w:cs="Arial"/>
          <w:sz w:val="21"/>
          <w:szCs w:val="21"/>
          <w:lang w:val="en-US"/>
        </w:rPr>
        <w:t>n ad</w:t>
      </w:r>
      <w:r w:rsidR="006C6810">
        <w:rPr>
          <w:rFonts w:ascii="Century Gothic" w:hAnsi="Century Gothic" w:cs="Arial"/>
          <w:sz w:val="21"/>
          <w:szCs w:val="21"/>
          <w:lang w:val="en-US"/>
        </w:rPr>
        <w:t xml:space="preserve"> </w:t>
      </w:r>
      <w:r w:rsidR="003E7666">
        <w:rPr>
          <w:rFonts w:ascii="Century Gothic" w:hAnsi="Century Gothic" w:cs="Arial"/>
          <w:sz w:val="21"/>
          <w:szCs w:val="21"/>
          <w:lang w:val="en-US"/>
        </w:rPr>
        <w:t>hoc b</w:t>
      </w:r>
      <w:r w:rsidR="003E7666" w:rsidRPr="006B253E">
        <w:rPr>
          <w:rFonts w:ascii="Century Gothic" w:hAnsi="Century Gothic" w:cs="Arial"/>
          <w:sz w:val="21"/>
          <w:szCs w:val="21"/>
          <w:lang w:val="en-US"/>
        </w:rPr>
        <w:t xml:space="preserve">asis </w:t>
      </w:r>
      <w:r w:rsidR="003E7666" w:rsidRPr="00617A6D">
        <w:rPr>
          <w:rFonts w:ascii="Century Gothic" w:hAnsi="Century Gothic" w:cs="Arial"/>
          <w:b/>
          <w:sz w:val="21"/>
          <w:szCs w:val="21"/>
          <w:lang w:val="en-US"/>
        </w:rPr>
        <w:t xml:space="preserve">for the </w:t>
      </w:r>
      <w:r w:rsidR="008039C3">
        <w:rPr>
          <w:rFonts w:ascii="Century Gothic" w:hAnsi="Century Gothic" w:cs="Arial"/>
          <w:b/>
          <w:sz w:val="21"/>
          <w:szCs w:val="21"/>
          <w:lang w:val="en-US"/>
        </w:rPr>
        <w:t>first</w:t>
      </w:r>
      <w:r w:rsidR="004D1360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r w:rsidR="009774EB">
        <w:rPr>
          <w:rFonts w:ascii="Century Gothic" w:hAnsi="Century Gothic" w:cs="Arial"/>
          <w:b/>
          <w:sz w:val="21"/>
          <w:szCs w:val="21"/>
          <w:lang w:val="en-US"/>
        </w:rPr>
        <w:t>semester</w:t>
      </w:r>
      <w:r w:rsidR="003E7666" w:rsidRPr="00617A6D">
        <w:rPr>
          <w:rFonts w:ascii="Century Gothic" w:hAnsi="Century Gothic" w:cs="Arial"/>
          <w:b/>
          <w:sz w:val="21"/>
          <w:szCs w:val="21"/>
          <w:lang w:val="en-US"/>
        </w:rPr>
        <w:t xml:space="preserve"> of 201</w:t>
      </w:r>
      <w:r w:rsidR="008039C3">
        <w:rPr>
          <w:rFonts w:ascii="Century Gothic" w:hAnsi="Century Gothic" w:cs="Arial"/>
          <w:b/>
          <w:sz w:val="21"/>
          <w:szCs w:val="21"/>
          <w:lang w:val="en-US"/>
        </w:rPr>
        <w:t>9</w:t>
      </w:r>
      <w:r w:rsidR="003E7666" w:rsidRPr="006B253E">
        <w:rPr>
          <w:rFonts w:ascii="Century Gothic" w:hAnsi="Century Gothic" w:cs="Arial"/>
          <w:sz w:val="21"/>
          <w:szCs w:val="21"/>
          <w:lang w:val="en-US"/>
        </w:rPr>
        <w:t xml:space="preserve">. </w:t>
      </w:r>
    </w:p>
    <w:p w:rsidR="00C06075" w:rsidRDefault="00C06075" w:rsidP="00E6461A">
      <w:pPr>
        <w:pStyle w:val="Default"/>
        <w:jc w:val="both"/>
        <w:rPr>
          <w:rFonts w:ascii="Century Gothic" w:hAnsi="Century Gothic" w:cs="Arial"/>
          <w:sz w:val="21"/>
          <w:szCs w:val="21"/>
        </w:rPr>
      </w:pPr>
    </w:p>
    <w:p w:rsidR="00952261" w:rsidRDefault="0025477D" w:rsidP="00E6461A">
      <w:pPr>
        <w:pStyle w:val="Default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The incumbent will be expected to </w:t>
      </w:r>
      <w:r w:rsidR="00326936">
        <w:rPr>
          <w:rFonts w:ascii="Century Gothic" w:hAnsi="Century Gothic" w:cs="Arial"/>
          <w:sz w:val="21"/>
          <w:szCs w:val="21"/>
        </w:rPr>
        <w:t xml:space="preserve">provide relief </w:t>
      </w:r>
      <w:r>
        <w:rPr>
          <w:rFonts w:ascii="Century Gothic" w:hAnsi="Century Gothic" w:cs="Arial"/>
          <w:sz w:val="21"/>
          <w:szCs w:val="21"/>
        </w:rPr>
        <w:t>teach</w:t>
      </w:r>
      <w:r w:rsidR="00326936">
        <w:rPr>
          <w:rFonts w:ascii="Century Gothic" w:hAnsi="Century Gothic" w:cs="Arial"/>
          <w:sz w:val="21"/>
          <w:szCs w:val="21"/>
        </w:rPr>
        <w:t xml:space="preserve">ing in </w:t>
      </w:r>
      <w:r w:rsidR="008039C3">
        <w:rPr>
          <w:rFonts w:ascii="Century Gothic" w:hAnsi="Century Gothic" w:cs="Arial"/>
          <w:sz w:val="21"/>
          <w:szCs w:val="21"/>
        </w:rPr>
        <w:t>Financial Accounting</w:t>
      </w:r>
      <w:r w:rsidR="00514437">
        <w:rPr>
          <w:rFonts w:ascii="Century Gothic" w:hAnsi="Century Gothic" w:cs="Arial"/>
          <w:sz w:val="21"/>
          <w:szCs w:val="21"/>
        </w:rPr>
        <w:t xml:space="preserve"> </w:t>
      </w:r>
      <w:r w:rsidR="004D2365" w:rsidRPr="00780418">
        <w:rPr>
          <w:rFonts w:ascii="Century Gothic" w:hAnsi="Century Gothic" w:cs="Arial"/>
          <w:sz w:val="21"/>
          <w:szCs w:val="21"/>
        </w:rPr>
        <w:t xml:space="preserve">on the </w:t>
      </w:r>
      <w:r w:rsidR="008039C3">
        <w:rPr>
          <w:rFonts w:ascii="Century Gothic" w:hAnsi="Century Gothic" w:cs="Arial"/>
          <w:sz w:val="21"/>
          <w:szCs w:val="21"/>
        </w:rPr>
        <w:t>Pietermaritzburg</w:t>
      </w:r>
      <w:r w:rsidR="004D2365" w:rsidRPr="00780418">
        <w:rPr>
          <w:rFonts w:ascii="Century Gothic" w:hAnsi="Century Gothic" w:cs="Arial"/>
          <w:sz w:val="21"/>
          <w:szCs w:val="21"/>
        </w:rPr>
        <w:t xml:space="preserve"> </w:t>
      </w:r>
      <w:r w:rsidR="00F65184">
        <w:rPr>
          <w:rFonts w:ascii="Century Gothic" w:hAnsi="Century Gothic" w:cs="Arial"/>
          <w:sz w:val="21"/>
          <w:szCs w:val="21"/>
        </w:rPr>
        <w:t>campus</w:t>
      </w:r>
      <w:r w:rsidR="004D2365" w:rsidRPr="00780418">
        <w:rPr>
          <w:rFonts w:ascii="Century Gothic" w:hAnsi="Century Gothic" w:cs="Arial"/>
          <w:sz w:val="21"/>
          <w:szCs w:val="21"/>
        </w:rPr>
        <w:t xml:space="preserve"> </w:t>
      </w:r>
      <w:r>
        <w:rPr>
          <w:rFonts w:ascii="Century Gothic" w:hAnsi="Century Gothic" w:cs="Arial"/>
          <w:sz w:val="21"/>
          <w:szCs w:val="21"/>
        </w:rPr>
        <w:t xml:space="preserve">during the </w:t>
      </w:r>
      <w:r w:rsidR="008039C3">
        <w:rPr>
          <w:rFonts w:ascii="Century Gothic" w:hAnsi="Century Gothic" w:cs="Arial"/>
          <w:sz w:val="21"/>
          <w:szCs w:val="21"/>
        </w:rPr>
        <w:t>first</w:t>
      </w:r>
      <w:r w:rsidR="004D1360" w:rsidRPr="004D1360">
        <w:rPr>
          <w:rFonts w:ascii="Century Gothic" w:hAnsi="Century Gothic" w:cs="Arial"/>
          <w:sz w:val="21"/>
          <w:szCs w:val="21"/>
        </w:rPr>
        <w:t xml:space="preserve"> semester of 201</w:t>
      </w:r>
      <w:r w:rsidR="008039C3">
        <w:rPr>
          <w:rFonts w:ascii="Century Gothic" w:hAnsi="Century Gothic" w:cs="Arial"/>
          <w:sz w:val="21"/>
          <w:szCs w:val="21"/>
        </w:rPr>
        <w:t>9</w:t>
      </w:r>
      <w:r>
        <w:rPr>
          <w:rFonts w:ascii="Century Gothic" w:hAnsi="Century Gothic" w:cs="Arial"/>
          <w:sz w:val="21"/>
          <w:szCs w:val="21"/>
        </w:rPr>
        <w:t xml:space="preserve">. </w:t>
      </w:r>
    </w:p>
    <w:p w:rsidR="00952261" w:rsidRDefault="0025477D">
      <w:pPr>
        <w:pStyle w:val="Default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 </w:t>
      </w:r>
    </w:p>
    <w:p w:rsidR="00952261" w:rsidRDefault="0025477D">
      <w:pPr>
        <w:pStyle w:val="Default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The incumbent</w:t>
      </w:r>
      <w:r w:rsidR="00401EF3">
        <w:rPr>
          <w:rFonts w:ascii="Century Gothic" w:hAnsi="Century Gothic" w:cs="Arial"/>
          <w:sz w:val="21"/>
          <w:szCs w:val="21"/>
        </w:rPr>
        <w:t>(s)</w:t>
      </w:r>
      <w:r>
        <w:rPr>
          <w:rFonts w:ascii="Century Gothic" w:hAnsi="Century Gothic" w:cs="Arial"/>
          <w:sz w:val="21"/>
          <w:szCs w:val="21"/>
        </w:rPr>
        <w:t xml:space="preserve"> wil</w:t>
      </w:r>
      <w:r w:rsidR="0009093F">
        <w:rPr>
          <w:rFonts w:ascii="Century Gothic" w:hAnsi="Century Gothic" w:cs="Arial"/>
          <w:sz w:val="21"/>
          <w:szCs w:val="21"/>
        </w:rPr>
        <w:t>l report to the Academic Leader</w:t>
      </w:r>
      <w:r w:rsidR="00F21DD2">
        <w:rPr>
          <w:rFonts w:ascii="Century Gothic" w:hAnsi="Century Gothic" w:cs="Arial"/>
          <w:sz w:val="21"/>
          <w:szCs w:val="21"/>
        </w:rPr>
        <w:t xml:space="preserve">: </w:t>
      </w:r>
      <w:r w:rsidR="008039C3">
        <w:rPr>
          <w:rFonts w:ascii="Century Gothic" w:hAnsi="Century Gothic" w:cs="Arial"/>
          <w:sz w:val="21"/>
          <w:szCs w:val="21"/>
        </w:rPr>
        <w:t>Financial Accounting</w:t>
      </w:r>
      <w:r w:rsidR="002B6C5D">
        <w:rPr>
          <w:rFonts w:ascii="Century Gothic" w:hAnsi="Century Gothic" w:cs="Arial"/>
          <w:sz w:val="21"/>
          <w:szCs w:val="21"/>
        </w:rPr>
        <w:t>.</w:t>
      </w:r>
    </w:p>
    <w:p w:rsidR="00952261" w:rsidRDefault="00952261">
      <w:pPr>
        <w:pStyle w:val="Default"/>
        <w:rPr>
          <w:rFonts w:ascii="Century Gothic" w:hAnsi="Century Gothic" w:cs="Arial"/>
          <w:b/>
          <w:bCs/>
          <w:sz w:val="21"/>
          <w:szCs w:val="21"/>
        </w:rPr>
      </w:pPr>
    </w:p>
    <w:p w:rsidR="003F23EC" w:rsidRPr="00332327" w:rsidRDefault="0025477D" w:rsidP="00332327">
      <w:pPr>
        <w:pStyle w:val="Default"/>
        <w:spacing w:after="32"/>
        <w:rPr>
          <w:rFonts w:ascii="Century Gothic" w:hAnsi="Century Gothic" w:cs="Arial"/>
          <w:b/>
          <w:bCs/>
          <w:sz w:val="21"/>
          <w:szCs w:val="21"/>
        </w:rPr>
      </w:pPr>
      <w:r>
        <w:rPr>
          <w:rFonts w:ascii="Century Gothic" w:hAnsi="Century Gothic" w:cs="Arial"/>
          <w:b/>
          <w:bCs/>
          <w:sz w:val="21"/>
          <w:szCs w:val="21"/>
        </w:rPr>
        <w:t>Minimum Requirements:</w:t>
      </w:r>
    </w:p>
    <w:p w:rsidR="003F23EC" w:rsidRDefault="000F550D" w:rsidP="003F23EC">
      <w:pPr>
        <w:pStyle w:val="Default"/>
        <w:numPr>
          <w:ilvl w:val="0"/>
          <w:numId w:val="5"/>
        </w:numPr>
        <w:spacing w:after="32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A p</w:t>
      </w:r>
      <w:r w:rsidR="003F23EC" w:rsidRPr="003F23EC">
        <w:rPr>
          <w:rFonts w:ascii="Century Gothic" w:hAnsi="Century Gothic" w:cs="Arial"/>
          <w:sz w:val="21"/>
          <w:szCs w:val="21"/>
        </w:rPr>
        <w:t xml:space="preserve">ostgraduate Diploma in Accountancy or Bachelor of Commerce </w:t>
      </w:r>
      <w:proofErr w:type="spellStart"/>
      <w:r w:rsidR="003F23EC" w:rsidRPr="003F23EC">
        <w:rPr>
          <w:rFonts w:ascii="Century Gothic" w:hAnsi="Century Gothic" w:cs="Arial"/>
          <w:sz w:val="21"/>
          <w:szCs w:val="21"/>
        </w:rPr>
        <w:t>Honours</w:t>
      </w:r>
      <w:proofErr w:type="spellEnd"/>
      <w:r w:rsidR="003F23EC" w:rsidRPr="003F23EC">
        <w:rPr>
          <w:rFonts w:ascii="Century Gothic" w:hAnsi="Century Gothic" w:cs="Arial"/>
          <w:sz w:val="21"/>
          <w:szCs w:val="21"/>
        </w:rPr>
        <w:t xml:space="preserve"> in Accounting;</w:t>
      </w:r>
    </w:p>
    <w:p w:rsidR="00233459" w:rsidRPr="00233459" w:rsidRDefault="00233459" w:rsidP="00233459">
      <w:pPr>
        <w:pStyle w:val="ListParagraph"/>
        <w:numPr>
          <w:ilvl w:val="0"/>
          <w:numId w:val="5"/>
        </w:numPr>
        <w:rPr>
          <w:rFonts w:ascii="Century Gothic" w:eastAsiaTheme="minorHAnsi" w:hAnsi="Century Gothic" w:cs="Arial"/>
          <w:color w:val="000000"/>
          <w:sz w:val="21"/>
          <w:szCs w:val="21"/>
          <w:lang w:val="en-US"/>
        </w:rPr>
      </w:pPr>
      <w:r w:rsidRPr="00233459">
        <w:rPr>
          <w:rFonts w:ascii="Century Gothic" w:eastAsiaTheme="minorHAnsi" w:hAnsi="Century Gothic" w:cs="Arial"/>
          <w:color w:val="000000"/>
          <w:sz w:val="21"/>
          <w:szCs w:val="21"/>
          <w:lang w:val="en-US"/>
        </w:rPr>
        <w:t>A South African Chartered Accountant CA(SA) or equivalent professional qualification;</w:t>
      </w:r>
    </w:p>
    <w:p w:rsidR="003F23EC" w:rsidRPr="003F23EC" w:rsidRDefault="003F23EC" w:rsidP="000F550D">
      <w:pPr>
        <w:pStyle w:val="Default"/>
        <w:spacing w:after="32"/>
        <w:ind w:firstLine="360"/>
        <w:rPr>
          <w:rFonts w:ascii="Century Gothic" w:hAnsi="Century Gothic" w:cs="Arial"/>
          <w:sz w:val="21"/>
          <w:szCs w:val="21"/>
        </w:rPr>
      </w:pPr>
      <w:r w:rsidRPr="003F23EC">
        <w:rPr>
          <w:rFonts w:ascii="Century Gothic" w:hAnsi="Century Gothic" w:cs="Arial"/>
          <w:sz w:val="21"/>
          <w:szCs w:val="21"/>
        </w:rPr>
        <w:t>•</w:t>
      </w:r>
      <w:r w:rsidRPr="003F23EC">
        <w:rPr>
          <w:rFonts w:ascii="Century Gothic" w:hAnsi="Century Gothic" w:cs="Arial"/>
          <w:sz w:val="21"/>
          <w:szCs w:val="21"/>
        </w:rPr>
        <w:tab/>
        <w:t>Experience in teaching within the discipline at a tertiary level.</w:t>
      </w:r>
    </w:p>
    <w:p w:rsidR="003F23EC" w:rsidRPr="003F23EC" w:rsidRDefault="003F23EC" w:rsidP="003F23EC">
      <w:pPr>
        <w:pStyle w:val="Default"/>
        <w:spacing w:after="32"/>
        <w:rPr>
          <w:rFonts w:ascii="Century Gothic" w:hAnsi="Century Gothic" w:cs="Arial"/>
          <w:sz w:val="21"/>
          <w:szCs w:val="21"/>
        </w:rPr>
      </w:pPr>
    </w:p>
    <w:p w:rsidR="003F23EC" w:rsidRDefault="003F23EC" w:rsidP="003F23EC">
      <w:pPr>
        <w:pStyle w:val="Default"/>
        <w:spacing w:after="32"/>
        <w:rPr>
          <w:rFonts w:ascii="Century Gothic" w:hAnsi="Century Gothic" w:cs="Arial"/>
          <w:b/>
          <w:bCs/>
          <w:sz w:val="21"/>
          <w:szCs w:val="21"/>
        </w:rPr>
      </w:pPr>
      <w:r w:rsidRPr="003F23EC">
        <w:rPr>
          <w:rFonts w:ascii="Century Gothic" w:hAnsi="Century Gothic" w:cs="Arial"/>
          <w:b/>
          <w:bCs/>
          <w:sz w:val="21"/>
          <w:szCs w:val="21"/>
        </w:rPr>
        <w:t>Advantages:</w:t>
      </w:r>
    </w:p>
    <w:p w:rsidR="00233459" w:rsidRPr="00233459" w:rsidRDefault="00233459" w:rsidP="00233459">
      <w:pPr>
        <w:pStyle w:val="ListParagraph"/>
        <w:numPr>
          <w:ilvl w:val="0"/>
          <w:numId w:val="4"/>
        </w:numPr>
        <w:rPr>
          <w:rFonts w:ascii="Century Gothic" w:eastAsiaTheme="minorHAnsi" w:hAnsi="Century Gothic" w:cs="Arial"/>
          <w:color w:val="000000"/>
          <w:sz w:val="21"/>
          <w:szCs w:val="21"/>
          <w:lang w:val="en-US"/>
        </w:rPr>
      </w:pPr>
      <w:r w:rsidRPr="00233459">
        <w:rPr>
          <w:rFonts w:ascii="Century Gothic" w:eastAsiaTheme="minorHAnsi" w:hAnsi="Century Gothic" w:cs="Arial"/>
          <w:color w:val="000000"/>
          <w:sz w:val="21"/>
          <w:szCs w:val="21"/>
          <w:lang w:val="en-US"/>
        </w:rPr>
        <w:t>A relevant Master’s degree;</w:t>
      </w:r>
    </w:p>
    <w:p w:rsidR="00952261" w:rsidRDefault="00952261">
      <w:pPr>
        <w:jc w:val="both"/>
        <w:rPr>
          <w:rFonts w:ascii="Century Gothic" w:hAnsi="Century Gothic" w:cs="Arial"/>
          <w:sz w:val="21"/>
          <w:szCs w:val="21"/>
          <w:lang w:eastAsia="en-ZA"/>
        </w:rPr>
      </w:pPr>
    </w:p>
    <w:p w:rsidR="00952261" w:rsidRDefault="0025477D">
      <w:r>
        <w:rPr>
          <w:rFonts w:ascii="Century Gothic" w:hAnsi="Century Gothic" w:cs="Arial"/>
          <w:b/>
          <w:sz w:val="21"/>
          <w:szCs w:val="21"/>
          <w:lang w:eastAsia="en-ZA"/>
        </w:rPr>
        <w:t>For further information contact</w:t>
      </w:r>
      <w:r w:rsidR="006B1C39">
        <w:rPr>
          <w:rFonts w:ascii="Century Gothic" w:hAnsi="Century Gothic" w:cs="Arial"/>
          <w:b/>
          <w:sz w:val="21"/>
          <w:szCs w:val="21"/>
          <w:lang w:eastAsia="en-ZA"/>
        </w:rPr>
        <w:t xml:space="preserve"> </w:t>
      </w:r>
      <w:r w:rsidR="008039C3">
        <w:rPr>
          <w:rFonts w:ascii="Century Gothic" w:hAnsi="Century Gothic" w:cs="Arial"/>
          <w:b/>
          <w:sz w:val="21"/>
          <w:szCs w:val="21"/>
          <w:lang w:eastAsia="en-ZA"/>
        </w:rPr>
        <w:t>Dr S Pillay</w:t>
      </w:r>
      <w:r>
        <w:rPr>
          <w:rFonts w:ascii="Century Gothic" w:hAnsi="Century Gothic" w:cs="Arial"/>
          <w:b/>
          <w:sz w:val="21"/>
          <w:szCs w:val="21"/>
          <w:lang w:eastAsia="en-ZA"/>
        </w:rPr>
        <w:t xml:space="preserve"> </w:t>
      </w:r>
      <w:r w:rsidR="008757BE">
        <w:rPr>
          <w:rFonts w:ascii="Century Gothic" w:hAnsi="Century Gothic" w:cs="Arial"/>
          <w:b/>
          <w:sz w:val="21"/>
          <w:szCs w:val="21"/>
          <w:lang w:eastAsia="en-ZA"/>
        </w:rPr>
        <w:t>via</w:t>
      </w:r>
      <w:r>
        <w:rPr>
          <w:rFonts w:ascii="Century Gothic" w:hAnsi="Century Gothic" w:cs="Arial"/>
          <w:b/>
          <w:sz w:val="21"/>
          <w:szCs w:val="21"/>
          <w:lang w:eastAsia="en-ZA"/>
        </w:rPr>
        <w:t xml:space="preserve"> email:</w:t>
      </w:r>
      <w:r w:rsidR="004D1360" w:rsidRPr="004D1360">
        <w:t xml:space="preserve"> </w:t>
      </w:r>
      <w:hyperlink r:id="rId6" w:history="1">
        <w:r w:rsidR="008039C3" w:rsidRPr="006D2D89">
          <w:rPr>
            <w:rStyle w:val="Hyperlink"/>
          </w:rPr>
          <w:t>pillays18@ukzn.ac.za</w:t>
        </w:r>
      </w:hyperlink>
      <w:r w:rsidR="008039C3">
        <w:t>.</w:t>
      </w:r>
    </w:p>
    <w:p w:rsidR="008039C3" w:rsidRDefault="008039C3"/>
    <w:p w:rsidR="0020001C" w:rsidRPr="0091002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  <w:r w:rsidRPr="0091002C">
        <w:rPr>
          <w:rFonts w:ascii="Century Gothic" w:hAnsi="Century Gothic"/>
          <w:b/>
          <w:color w:val="000000"/>
          <w:sz w:val="21"/>
          <w:szCs w:val="21"/>
        </w:rPr>
        <w:t>Communication will be limited to short-listed candidates.</w:t>
      </w:r>
    </w:p>
    <w:p w:rsidR="0020001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20001C" w:rsidRPr="00735A55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  <w:r w:rsidRPr="00735A55">
        <w:rPr>
          <w:rFonts w:ascii="Century Gothic" w:hAnsi="Century Gothic"/>
          <w:b/>
          <w:color w:val="000000"/>
          <w:sz w:val="21"/>
          <w:szCs w:val="21"/>
        </w:rPr>
        <w:t>The remuneration package offered will be dependent on the qualifications and experience of the successful applicant, and will be in accordance with the University’s policy on fixed term appointments.</w:t>
      </w:r>
    </w:p>
    <w:p w:rsidR="0020001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20001C" w:rsidRDefault="0020001C" w:rsidP="0020001C">
      <w:pPr>
        <w:jc w:val="both"/>
        <w:rPr>
          <w:rFonts w:ascii="Century Gothic" w:hAnsi="Century Gothic"/>
          <w:b/>
          <w:sz w:val="21"/>
          <w:szCs w:val="21"/>
          <w:lang w:eastAsia="en-ZA"/>
        </w:rPr>
      </w:pPr>
      <w:r>
        <w:rPr>
          <w:rFonts w:ascii="Century Gothic" w:hAnsi="Century Gothic"/>
          <w:b/>
          <w:sz w:val="21"/>
          <w:szCs w:val="21"/>
          <w:lang w:eastAsia="en-ZA"/>
        </w:rPr>
        <w:t xml:space="preserve">The closing date for receipt of applications is </w:t>
      </w:r>
      <w:r w:rsidR="00233459">
        <w:rPr>
          <w:rFonts w:ascii="Century Gothic" w:hAnsi="Century Gothic"/>
          <w:b/>
          <w:sz w:val="21"/>
          <w:szCs w:val="21"/>
          <w:lang w:eastAsia="en-ZA"/>
        </w:rPr>
        <w:t>2</w:t>
      </w:r>
      <w:r w:rsidR="00332327">
        <w:rPr>
          <w:rFonts w:ascii="Century Gothic" w:hAnsi="Century Gothic"/>
          <w:b/>
          <w:sz w:val="21"/>
          <w:szCs w:val="21"/>
          <w:lang w:eastAsia="en-ZA"/>
        </w:rPr>
        <w:t xml:space="preserve"> </w:t>
      </w:r>
      <w:r w:rsidR="00233459">
        <w:rPr>
          <w:rFonts w:ascii="Century Gothic" w:hAnsi="Century Gothic"/>
          <w:b/>
          <w:sz w:val="21"/>
          <w:szCs w:val="21"/>
          <w:lang w:eastAsia="en-ZA"/>
        </w:rPr>
        <w:t>January</w:t>
      </w:r>
      <w:r w:rsidR="004D1360" w:rsidRPr="00401EF3">
        <w:rPr>
          <w:rFonts w:ascii="Century Gothic" w:hAnsi="Century Gothic"/>
          <w:b/>
          <w:sz w:val="21"/>
          <w:szCs w:val="21"/>
          <w:lang w:eastAsia="en-ZA"/>
        </w:rPr>
        <w:t xml:space="preserve"> </w:t>
      </w:r>
      <w:r w:rsidR="001934D4" w:rsidRPr="00401EF3">
        <w:rPr>
          <w:rFonts w:ascii="Century Gothic" w:hAnsi="Century Gothic"/>
          <w:b/>
          <w:sz w:val="21"/>
          <w:szCs w:val="21"/>
          <w:lang w:eastAsia="en-ZA"/>
        </w:rPr>
        <w:t>201</w:t>
      </w:r>
      <w:r w:rsidR="00930B49">
        <w:rPr>
          <w:rFonts w:ascii="Century Gothic" w:hAnsi="Century Gothic"/>
          <w:b/>
          <w:sz w:val="21"/>
          <w:szCs w:val="21"/>
          <w:lang w:eastAsia="en-ZA"/>
        </w:rPr>
        <w:t>8</w:t>
      </w:r>
      <w:r w:rsidRPr="00401EF3">
        <w:rPr>
          <w:rFonts w:ascii="Century Gothic" w:hAnsi="Century Gothic"/>
          <w:b/>
          <w:sz w:val="21"/>
          <w:szCs w:val="21"/>
          <w:lang w:eastAsia="en-ZA"/>
        </w:rPr>
        <w:t>.</w:t>
      </w:r>
      <w:r>
        <w:rPr>
          <w:rFonts w:ascii="Century Gothic" w:hAnsi="Century Gothic"/>
          <w:b/>
          <w:sz w:val="21"/>
          <w:szCs w:val="21"/>
          <w:lang w:eastAsia="en-ZA"/>
        </w:rPr>
        <w:t xml:space="preserve">  </w:t>
      </w:r>
    </w:p>
    <w:p w:rsidR="0020001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952261" w:rsidRDefault="0020001C" w:rsidP="000F550D">
      <w:pPr>
        <w:jc w:val="both"/>
        <w:rPr>
          <w:rFonts w:ascii="Century Gothic" w:hAnsi="Century Gothic"/>
          <w:sz w:val="21"/>
          <w:szCs w:val="21"/>
        </w:rPr>
      </w:pPr>
      <w:r w:rsidRPr="00584027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Applicants are required to complete the relevant application form which is available on the Vacancies page of the University website at </w:t>
      </w:r>
      <w:hyperlink r:id="rId7" w:history="1">
        <w:r w:rsidRPr="00584027">
          <w:rPr>
            <w:rStyle w:val="Hyperlink"/>
            <w:rFonts w:ascii="Century Gothic" w:hAnsi="Century Gothic" w:cs="Verdana"/>
            <w:b/>
            <w:bCs/>
            <w:sz w:val="21"/>
            <w:szCs w:val="21"/>
          </w:rPr>
          <w:t>www.ukzn.ac.za</w:t>
        </w:r>
      </w:hyperlink>
      <w:r w:rsidRPr="00584027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. Completed forms </w:t>
      </w:r>
      <w:r w:rsidR="00BD3B24">
        <w:rPr>
          <w:rFonts w:ascii="Century Gothic" w:hAnsi="Century Gothic" w:cs="Verdana"/>
          <w:b/>
          <w:bCs/>
          <w:color w:val="000000"/>
          <w:sz w:val="21"/>
          <w:szCs w:val="21"/>
        </w:rPr>
        <w:t>must</w:t>
      </w:r>
      <w:r w:rsidRPr="00584027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 be sent to </w:t>
      </w:r>
      <w:r>
        <w:rPr>
          <w:rFonts w:ascii="Century Gothic" w:hAnsi="Century Gothic"/>
          <w:b/>
          <w:sz w:val="21"/>
          <w:szCs w:val="21"/>
          <w:lang w:eastAsia="en-ZA"/>
        </w:rPr>
        <w:t>M</w:t>
      </w:r>
      <w:r w:rsidR="00641975">
        <w:rPr>
          <w:rFonts w:ascii="Century Gothic" w:hAnsi="Century Gothic"/>
          <w:b/>
          <w:sz w:val="21"/>
          <w:szCs w:val="21"/>
          <w:lang w:eastAsia="en-ZA"/>
        </w:rPr>
        <w:t xml:space="preserve">s </w:t>
      </w:r>
      <w:r w:rsidR="00641975" w:rsidRPr="00641975">
        <w:rPr>
          <w:rFonts w:ascii="Century Gothic" w:hAnsi="Century Gothic"/>
          <w:b/>
          <w:sz w:val="21"/>
          <w:szCs w:val="21"/>
          <w:lang w:eastAsia="en-ZA"/>
        </w:rPr>
        <w:t xml:space="preserve">Zandile Nyuswa </w:t>
      </w:r>
      <w:r w:rsidR="00641975">
        <w:rPr>
          <w:rFonts w:ascii="Century Gothic" w:hAnsi="Century Gothic"/>
          <w:b/>
          <w:sz w:val="21"/>
          <w:szCs w:val="21"/>
          <w:lang w:eastAsia="en-ZA"/>
        </w:rPr>
        <w:t xml:space="preserve">via e-mail: </w:t>
      </w:r>
      <w:r w:rsidR="00641975" w:rsidRPr="00641975">
        <w:rPr>
          <w:rStyle w:val="Hyperlink"/>
          <w:rFonts w:ascii="Century Gothic" w:hAnsi="Century Gothic"/>
          <w:b/>
          <w:sz w:val="21"/>
          <w:szCs w:val="21"/>
          <w:lang w:eastAsia="en-ZA"/>
        </w:rPr>
        <w:t>nyuswaz@ukzn.ac.za.</w:t>
      </w:r>
      <w:bookmarkStart w:id="0" w:name="_GoBack"/>
      <w:bookmarkEnd w:id="0"/>
    </w:p>
    <w:sectPr w:rsidR="00952261" w:rsidSect="008E7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00DFC"/>
    <w:multiLevelType w:val="hybridMultilevel"/>
    <w:tmpl w:val="334A2676"/>
    <w:lvl w:ilvl="0" w:tplc="CF4C0E98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26CA3"/>
    <w:multiLevelType w:val="hybridMultilevel"/>
    <w:tmpl w:val="EDEA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66621"/>
    <w:multiLevelType w:val="hybridMultilevel"/>
    <w:tmpl w:val="A530947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384799"/>
    <w:multiLevelType w:val="hybridMultilevel"/>
    <w:tmpl w:val="EDFC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74A21"/>
    <w:multiLevelType w:val="hybridMultilevel"/>
    <w:tmpl w:val="5374E9A6"/>
    <w:lvl w:ilvl="0" w:tplc="13503ECA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85A68"/>
    <w:multiLevelType w:val="hybridMultilevel"/>
    <w:tmpl w:val="FE0E2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D3846"/>
    <w:multiLevelType w:val="hybridMultilevel"/>
    <w:tmpl w:val="41803C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61"/>
    <w:rsid w:val="000070D6"/>
    <w:rsid w:val="0009093F"/>
    <w:rsid w:val="0009254C"/>
    <w:rsid w:val="000F550D"/>
    <w:rsid w:val="001227E1"/>
    <w:rsid w:val="001934D4"/>
    <w:rsid w:val="001F3754"/>
    <w:rsid w:val="0020001C"/>
    <w:rsid w:val="00233459"/>
    <w:rsid w:val="0025477D"/>
    <w:rsid w:val="002649B2"/>
    <w:rsid w:val="002B6C5D"/>
    <w:rsid w:val="002F787D"/>
    <w:rsid w:val="00300881"/>
    <w:rsid w:val="00310E58"/>
    <w:rsid w:val="00311117"/>
    <w:rsid w:val="00326936"/>
    <w:rsid w:val="00332327"/>
    <w:rsid w:val="00340EF4"/>
    <w:rsid w:val="00394DE0"/>
    <w:rsid w:val="003E5594"/>
    <w:rsid w:val="003E7666"/>
    <w:rsid w:val="003F23EC"/>
    <w:rsid w:val="00401EF3"/>
    <w:rsid w:val="00413C88"/>
    <w:rsid w:val="00475C5F"/>
    <w:rsid w:val="00490058"/>
    <w:rsid w:val="004D1360"/>
    <w:rsid w:val="004D2365"/>
    <w:rsid w:val="00514437"/>
    <w:rsid w:val="00523F11"/>
    <w:rsid w:val="005952EF"/>
    <w:rsid w:val="00624740"/>
    <w:rsid w:val="00641975"/>
    <w:rsid w:val="00650845"/>
    <w:rsid w:val="00671FEE"/>
    <w:rsid w:val="006B1C39"/>
    <w:rsid w:val="006C4513"/>
    <w:rsid w:val="006C6810"/>
    <w:rsid w:val="006D72D7"/>
    <w:rsid w:val="00705113"/>
    <w:rsid w:val="007416A0"/>
    <w:rsid w:val="00780418"/>
    <w:rsid w:val="007E1877"/>
    <w:rsid w:val="007E2030"/>
    <w:rsid w:val="008039C3"/>
    <w:rsid w:val="008757BE"/>
    <w:rsid w:val="008E795C"/>
    <w:rsid w:val="00930B49"/>
    <w:rsid w:val="00952261"/>
    <w:rsid w:val="009774EB"/>
    <w:rsid w:val="00A50EA3"/>
    <w:rsid w:val="00A7397E"/>
    <w:rsid w:val="00B33261"/>
    <w:rsid w:val="00B35052"/>
    <w:rsid w:val="00B75ADF"/>
    <w:rsid w:val="00B90B0F"/>
    <w:rsid w:val="00B9549B"/>
    <w:rsid w:val="00BB5693"/>
    <w:rsid w:val="00BC0B65"/>
    <w:rsid w:val="00BD3B24"/>
    <w:rsid w:val="00BF0A94"/>
    <w:rsid w:val="00C06075"/>
    <w:rsid w:val="00C12BCF"/>
    <w:rsid w:val="00C475A4"/>
    <w:rsid w:val="00C606B1"/>
    <w:rsid w:val="00CB6DA8"/>
    <w:rsid w:val="00CC59AC"/>
    <w:rsid w:val="00CD3F93"/>
    <w:rsid w:val="00D57013"/>
    <w:rsid w:val="00DE617F"/>
    <w:rsid w:val="00E31272"/>
    <w:rsid w:val="00E4104D"/>
    <w:rsid w:val="00E6461A"/>
    <w:rsid w:val="00E724E9"/>
    <w:rsid w:val="00EC2A10"/>
    <w:rsid w:val="00ED56B4"/>
    <w:rsid w:val="00F21DD2"/>
    <w:rsid w:val="00F36513"/>
    <w:rsid w:val="00F65184"/>
    <w:rsid w:val="00F829CD"/>
    <w:rsid w:val="00FB3135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5B95C-22CE-4C60-BA4F-D8A8FB64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3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kzn.ac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llays18@ukzn.ac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71EB-9C99-4433-A522-848429BB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Mukaratirwa</dc:creator>
  <cp:lastModifiedBy>Sanjeev Maharaj</cp:lastModifiedBy>
  <cp:revision>3</cp:revision>
  <cp:lastPrinted>2017-06-08T12:18:00Z</cp:lastPrinted>
  <dcterms:created xsi:type="dcterms:W3CDTF">2018-12-07T12:34:00Z</dcterms:created>
  <dcterms:modified xsi:type="dcterms:W3CDTF">2018-12-11T13:28:00Z</dcterms:modified>
</cp:coreProperties>
</file>