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E784B" w14:textId="77777777" w:rsidR="00BA0520" w:rsidRDefault="00BA0520" w:rsidP="003D7410">
      <w:pPr>
        <w:jc w:val="center"/>
        <w:rPr>
          <w:rFonts w:cs="Times New Roman"/>
          <w:b/>
          <w:bCs/>
          <w:color w:val="000000"/>
          <w:sz w:val="32"/>
          <w:szCs w:val="32"/>
        </w:rPr>
      </w:pPr>
    </w:p>
    <w:p w14:paraId="1574E833" w14:textId="418CE448" w:rsidR="003D7410" w:rsidRPr="003D7410" w:rsidRDefault="003D7410" w:rsidP="003D7410">
      <w:pPr>
        <w:jc w:val="center"/>
        <w:rPr>
          <w:rFonts w:cs="Times New Roman"/>
          <w:b/>
          <w:bCs/>
          <w:color w:val="222222"/>
          <w:sz w:val="36"/>
          <w:szCs w:val="36"/>
        </w:rPr>
      </w:pPr>
      <w:r w:rsidRPr="003D7410">
        <w:rPr>
          <w:rFonts w:cs="Times New Roman"/>
          <w:b/>
          <w:bCs/>
          <w:color w:val="000000"/>
          <w:sz w:val="32"/>
          <w:szCs w:val="32"/>
        </w:rPr>
        <w:t>ROYAL SOCIETY OF SOUTH AFRICA</w:t>
      </w:r>
    </w:p>
    <w:p w14:paraId="40FC98A9" w14:textId="77777777" w:rsidR="003D7410" w:rsidRPr="003D7410" w:rsidRDefault="003D7410" w:rsidP="003D7410">
      <w:pPr>
        <w:jc w:val="center"/>
        <w:rPr>
          <w:rFonts w:cs="Times New Roman"/>
          <w:b/>
          <w:bCs/>
          <w:color w:val="222222"/>
          <w:sz w:val="36"/>
          <w:szCs w:val="36"/>
        </w:rPr>
      </w:pPr>
      <w:r w:rsidRPr="003D7410">
        <w:rPr>
          <w:rFonts w:cs="Times New Roman"/>
          <w:color w:val="000000"/>
          <w:sz w:val="32"/>
          <w:szCs w:val="32"/>
        </w:rPr>
        <w:t>Lecture Series 2018</w:t>
      </w:r>
    </w:p>
    <w:p w14:paraId="357964B6" w14:textId="77777777" w:rsidR="003D7410" w:rsidRPr="003D7410" w:rsidRDefault="003D7410" w:rsidP="003D7410">
      <w:pPr>
        <w:jc w:val="center"/>
        <w:rPr>
          <w:rFonts w:cs="Times New Roman"/>
          <w:b/>
          <w:bCs/>
          <w:color w:val="222222"/>
          <w:sz w:val="36"/>
          <w:szCs w:val="36"/>
        </w:rPr>
      </w:pPr>
      <w:r w:rsidRPr="003D7410">
        <w:rPr>
          <w:rFonts w:cs="Times New Roman"/>
          <w:color w:val="000000"/>
        </w:rPr>
        <w:t> </w:t>
      </w:r>
    </w:p>
    <w:p w14:paraId="0D196161" w14:textId="77777777" w:rsidR="003D7410" w:rsidRPr="00262C51" w:rsidRDefault="003D7410" w:rsidP="003D7410">
      <w:pPr>
        <w:pStyle w:val="p1"/>
        <w:jc w:val="center"/>
        <w:rPr>
          <w:rFonts w:asciiTheme="minorHAnsi" w:hAnsiTheme="minorHAnsi"/>
          <w:b/>
          <w:sz w:val="28"/>
          <w:szCs w:val="28"/>
        </w:rPr>
      </w:pPr>
      <w:r w:rsidRPr="00262C51">
        <w:rPr>
          <w:rFonts w:asciiTheme="minorHAnsi" w:hAnsiTheme="minorHAnsi"/>
          <w:b/>
          <w:sz w:val="28"/>
          <w:szCs w:val="28"/>
        </w:rPr>
        <w:t>Professor Francesco Petruccione</w:t>
      </w:r>
    </w:p>
    <w:p w14:paraId="21B96FC0" w14:textId="77777777" w:rsidR="0019519D" w:rsidRPr="0019519D" w:rsidRDefault="0019519D" w:rsidP="003D7410">
      <w:pPr>
        <w:pStyle w:val="p1"/>
        <w:jc w:val="center"/>
        <w:rPr>
          <w:rFonts w:asciiTheme="minorHAnsi" w:hAnsiTheme="minorHAnsi"/>
          <w:b/>
          <w:sz w:val="24"/>
          <w:szCs w:val="24"/>
        </w:rPr>
      </w:pPr>
    </w:p>
    <w:p w14:paraId="6200E45A" w14:textId="77777777" w:rsidR="003D7410" w:rsidRPr="0019519D" w:rsidRDefault="003D7410" w:rsidP="003D7410">
      <w:pPr>
        <w:pStyle w:val="p1"/>
        <w:jc w:val="center"/>
        <w:rPr>
          <w:rFonts w:asciiTheme="minorHAnsi" w:hAnsiTheme="minorHAnsi"/>
          <w:sz w:val="24"/>
          <w:szCs w:val="24"/>
        </w:rPr>
      </w:pPr>
      <w:r w:rsidRPr="0019519D">
        <w:rPr>
          <w:rFonts w:asciiTheme="minorHAnsi" w:hAnsiTheme="minorHAnsi"/>
          <w:sz w:val="24"/>
          <w:szCs w:val="24"/>
        </w:rPr>
        <w:t xml:space="preserve">Professor of Theoretical Physics </w:t>
      </w:r>
    </w:p>
    <w:p w14:paraId="57453519" w14:textId="77777777" w:rsidR="003D7410" w:rsidRDefault="003D7410" w:rsidP="003D7410">
      <w:pPr>
        <w:jc w:val="center"/>
        <w:rPr>
          <w:rFonts w:cs="Times New Roman"/>
        </w:rPr>
      </w:pPr>
      <w:r w:rsidRPr="003D7410">
        <w:rPr>
          <w:rFonts w:cs="Times New Roman"/>
        </w:rPr>
        <w:t xml:space="preserve">University of KwaZulu-Natal, </w:t>
      </w:r>
      <w:r w:rsidRPr="0019519D">
        <w:rPr>
          <w:rFonts w:cs="Times New Roman"/>
        </w:rPr>
        <w:t xml:space="preserve">Westville, </w:t>
      </w:r>
      <w:r w:rsidRPr="003D7410">
        <w:rPr>
          <w:rFonts w:cs="Times New Roman"/>
        </w:rPr>
        <w:t>South Africa</w:t>
      </w:r>
    </w:p>
    <w:p w14:paraId="1512E936" w14:textId="77777777" w:rsidR="0019519D" w:rsidRDefault="0019519D" w:rsidP="003D7410">
      <w:pPr>
        <w:jc w:val="center"/>
        <w:rPr>
          <w:rFonts w:cs="Times New Roman"/>
        </w:rPr>
      </w:pPr>
    </w:p>
    <w:p w14:paraId="7C1EE0BB" w14:textId="77777777" w:rsidR="00447FD2" w:rsidRDefault="0019519D" w:rsidP="003D7410">
      <w:pPr>
        <w:jc w:val="center"/>
        <w:rPr>
          <w:rFonts w:cs="Times New Roman"/>
        </w:rPr>
      </w:pPr>
      <w:r>
        <w:rPr>
          <w:rFonts w:cs="Times New Roman"/>
        </w:rPr>
        <w:t xml:space="preserve">will present a </w:t>
      </w:r>
    </w:p>
    <w:p w14:paraId="11896A07" w14:textId="47A062EA" w:rsidR="0019519D" w:rsidRDefault="0019519D" w:rsidP="003D7410">
      <w:pPr>
        <w:jc w:val="center"/>
        <w:rPr>
          <w:rFonts w:cs="Times New Roman"/>
        </w:rPr>
      </w:pPr>
      <w:r>
        <w:rPr>
          <w:rFonts w:cs="Times New Roman"/>
        </w:rPr>
        <w:t>PUBLIC LECTURE</w:t>
      </w:r>
    </w:p>
    <w:p w14:paraId="5FB544DD" w14:textId="77777777" w:rsidR="0019519D" w:rsidRDefault="0019519D" w:rsidP="003D7410">
      <w:pPr>
        <w:jc w:val="center"/>
        <w:rPr>
          <w:rFonts w:cs="Times New Roman"/>
        </w:rPr>
      </w:pPr>
    </w:p>
    <w:p w14:paraId="481FC693" w14:textId="77777777" w:rsidR="0019519D" w:rsidRPr="003D7410" w:rsidRDefault="0019519D" w:rsidP="003D7410">
      <w:pPr>
        <w:jc w:val="center"/>
        <w:rPr>
          <w:rFonts w:cs="Times New Roman"/>
        </w:rPr>
      </w:pPr>
      <w:r>
        <w:rPr>
          <w:rFonts w:cs="Times New Roman"/>
        </w:rPr>
        <w:t>entitled</w:t>
      </w:r>
    </w:p>
    <w:p w14:paraId="0611CBA6" w14:textId="2BAF44D9" w:rsidR="0019519D" w:rsidRPr="00352590" w:rsidRDefault="00352590" w:rsidP="00262C51">
      <w:pPr>
        <w:pStyle w:val="p1"/>
        <w:jc w:val="center"/>
        <w:rPr>
          <w:rFonts w:asciiTheme="minorHAnsi" w:hAnsiTheme="minorHAnsi"/>
          <w:b/>
          <w:sz w:val="24"/>
          <w:szCs w:val="24"/>
        </w:rPr>
      </w:pPr>
      <w:r>
        <w:rPr>
          <w:rFonts w:asciiTheme="minorHAnsi" w:hAnsiTheme="minorHAnsi"/>
          <w:b/>
          <w:sz w:val="24"/>
          <w:szCs w:val="24"/>
        </w:rPr>
        <w:t>“</w:t>
      </w:r>
      <w:r w:rsidR="0019519D" w:rsidRPr="00352590">
        <w:rPr>
          <w:rFonts w:asciiTheme="minorHAnsi" w:hAnsiTheme="minorHAnsi"/>
          <w:b/>
          <w:sz w:val="24"/>
          <w:szCs w:val="24"/>
        </w:rPr>
        <w:t>The 4</w:t>
      </w:r>
      <w:r w:rsidR="0019519D" w:rsidRPr="00352590">
        <w:rPr>
          <w:rFonts w:asciiTheme="minorHAnsi" w:hAnsiTheme="minorHAnsi"/>
          <w:b/>
          <w:sz w:val="24"/>
          <w:szCs w:val="24"/>
          <w:vertAlign w:val="superscript"/>
        </w:rPr>
        <w:t>TH</w:t>
      </w:r>
      <w:r w:rsidR="0019519D" w:rsidRPr="00352590">
        <w:rPr>
          <w:rFonts w:asciiTheme="minorHAnsi" w:hAnsiTheme="minorHAnsi"/>
          <w:b/>
          <w:sz w:val="24"/>
          <w:szCs w:val="24"/>
        </w:rPr>
        <w:t xml:space="preserve"> Industrial Revolution</w:t>
      </w:r>
      <w:r w:rsidR="0044684C" w:rsidRPr="00352590">
        <w:rPr>
          <w:rFonts w:asciiTheme="minorHAnsi" w:hAnsiTheme="minorHAnsi"/>
          <w:b/>
          <w:sz w:val="24"/>
          <w:szCs w:val="24"/>
        </w:rPr>
        <w:t>:</w:t>
      </w:r>
      <w:r w:rsidR="0019519D" w:rsidRPr="00352590">
        <w:rPr>
          <w:rFonts w:asciiTheme="minorHAnsi" w:hAnsiTheme="minorHAnsi"/>
          <w:b/>
          <w:sz w:val="24"/>
          <w:szCs w:val="24"/>
        </w:rPr>
        <w:t xml:space="preserve"> </w:t>
      </w:r>
      <w:r w:rsidR="00351FF1" w:rsidRPr="00352590">
        <w:rPr>
          <w:rFonts w:asciiTheme="minorHAnsi" w:hAnsiTheme="minorHAnsi"/>
          <w:b/>
          <w:sz w:val="24"/>
          <w:szCs w:val="24"/>
        </w:rPr>
        <w:t>a</w:t>
      </w:r>
      <w:r w:rsidR="00262C51" w:rsidRPr="00352590">
        <w:rPr>
          <w:rFonts w:asciiTheme="minorHAnsi" w:hAnsiTheme="minorHAnsi"/>
          <w:b/>
          <w:sz w:val="24"/>
          <w:szCs w:val="24"/>
        </w:rPr>
        <w:t xml:space="preserve"> Big Data </w:t>
      </w:r>
      <w:proofErr w:type="spellStart"/>
      <w:r w:rsidR="00262C51" w:rsidRPr="00352590">
        <w:rPr>
          <w:rFonts w:asciiTheme="minorHAnsi" w:hAnsiTheme="minorHAnsi"/>
          <w:b/>
          <w:sz w:val="24"/>
          <w:szCs w:val="24"/>
        </w:rPr>
        <w:t>centred</w:t>
      </w:r>
      <w:proofErr w:type="spellEnd"/>
      <w:r w:rsidR="00262C51" w:rsidRPr="00352590">
        <w:rPr>
          <w:rFonts w:asciiTheme="minorHAnsi" w:hAnsiTheme="minorHAnsi"/>
          <w:b/>
          <w:sz w:val="24"/>
          <w:szCs w:val="24"/>
        </w:rPr>
        <w:t xml:space="preserve"> new world </w:t>
      </w:r>
      <w:r w:rsidR="0044684C" w:rsidRPr="00352590">
        <w:rPr>
          <w:rFonts w:asciiTheme="minorHAnsi" w:hAnsiTheme="minorHAnsi"/>
          <w:b/>
          <w:sz w:val="24"/>
          <w:szCs w:val="24"/>
        </w:rPr>
        <w:t>with spooky new technologies”</w:t>
      </w:r>
    </w:p>
    <w:p w14:paraId="73BE5566" w14:textId="77777777" w:rsidR="003D7410" w:rsidRPr="003D7410" w:rsidRDefault="003D7410" w:rsidP="003D7410">
      <w:pPr>
        <w:jc w:val="center"/>
        <w:rPr>
          <w:rFonts w:cs="Times New Roman"/>
          <w:color w:val="222222"/>
        </w:rPr>
      </w:pPr>
      <w:r w:rsidRPr="003D7410">
        <w:rPr>
          <w:rFonts w:cs="Times New Roman"/>
          <w:b/>
          <w:bCs/>
          <w:color w:val="222222"/>
        </w:rPr>
        <w:t> </w:t>
      </w:r>
    </w:p>
    <w:p w14:paraId="67DF2FCD" w14:textId="554967C5" w:rsidR="003D7410" w:rsidRPr="00D91886" w:rsidRDefault="00447FD2" w:rsidP="003D7410">
      <w:pPr>
        <w:jc w:val="center"/>
        <w:rPr>
          <w:rFonts w:cs="Times New Roman"/>
          <w:color w:val="222222"/>
        </w:rPr>
      </w:pPr>
      <w:r>
        <w:rPr>
          <w:rFonts w:cs="Times New Roman"/>
          <w:color w:val="222222"/>
        </w:rPr>
        <w:t>Wednesday</w:t>
      </w:r>
      <w:r w:rsidR="003D7410" w:rsidRPr="00D91886">
        <w:rPr>
          <w:rFonts w:cs="Times New Roman"/>
          <w:color w:val="222222"/>
        </w:rPr>
        <w:t>, 12</w:t>
      </w:r>
      <w:r w:rsidR="003D7410" w:rsidRPr="00D91886">
        <w:rPr>
          <w:rFonts w:cs="Times New Roman"/>
          <w:color w:val="222222"/>
          <w:vertAlign w:val="superscript"/>
        </w:rPr>
        <w:t>th</w:t>
      </w:r>
      <w:r w:rsidR="003D7410" w:rsidRPr="00D91886">
        <w:rPr>
          <w:rFonts w:cs="Times New Roman"/>
          <w:color w:val="222222"/>
        </w:rPr>
        <w:t xml:space="preserve"> </w:t>
      </w:r>
      <w:r>
        <w:rPr>
          <w:rFonts w:cs="Times New Roman"/>
          <w:color w:val="222222"/>
        </w:rPr>
        <w:t>September</w:t>
      </w:r>
      <w:r w:rsidR="003D7410" w:rsidRPr="00D91886">
        <w:rPr>
          <w:rFonts w:cs="Times New Roman"/>
          <w:color w:val="222222"/>
        </w:rPr>
        <w:t xml:space="preserve"> 2018</w:t>
      </w:r>
    </w:p>
    <w:p w14:paraId="7839AE26" w14:textId="77777777" w:rsidR="003D7410" w:rsidRPr="00D91886" w:rsidRDefault="003D7410" w:rsidP="003D7410">
      <w:pPr>
        <w:jc w:val="center"/>
        <w:rPr>
          <w:rFonts w:cs="Times New Roman"/>
          <w:color w:val="222222"/>
        </w:rPr>
      </w:pPr>
      <w:r w:rsidRPr="00D91886">
        <w:rPr>
          <w:rFonts w:cs="Times New Roman"/>
          <w:color w:val="222222"/>
        </w:rPr>
        <w:t>Time: 5.45 pm</w:t>
      </w:r>
    </w:p>
    <w:p w14:paraId="57DAF079" w14:textId="77777777" w:rsidR="003D7410" w:rsidRPr="00D91886" w:rsidRDefault="003D7410" w:rsidP="003D7410">
      <w:pPr>
        <w:jc w:val="center"/>
        <w:rPr>
          <w:rFonts w:cs="Times New Roman"/>
          <w:color w:val="222222"/>
        </w:rPr>
      </w:pPr>
    </w:p>
    <w:p w14:paraId="054837CA" w14:textId="77777777" w:rsidR="003D7410" w:rsidRPr="00D91886" w:rsidRDefault="003D7410" w:rsidP="003D7410">
      <w:pPr>
        <w:jc w:val="center"/>
        <w:rPr>
          <w:rFonts w:cs="Arial"/>
          <w:color w:val="222222"/>
        </w:rPr>
      </w:pPr>
      <w:r w:rsidRPr="00D91886">
        <w:rPr>
          <w:rFonts w:cs="Arial"/>
          <w:color w:val="222222"/>
        </w:rPr>
        <w:t xml:space="preserve">Venue: John </w:t>
      </w:r>
      <w:proofErr w:type="spellStart"/>
      <w:r w:rsidRPr="00D91886">
        <w:rPr>
          <w:rFonts w:cs="Arial"/>
          <w:color w:val="222222"/>
        </w:rPr>
        <w:t>Bews</w:t>
      </w:r>
      <w:proofErr w:type="spellEnd"/>
      <w:r w:rsidRPr="00D91886">
        <w:rPr>
          <w:rFonts w:cs="Arial"/>
          <w:color w:val="222222"/>
        </w:rPr>
        <w:t xml:space="preserve"> Lecture Theatre,</w:t>
      </w:r>
    </w:p>
    <w:p w14:paraId="3E90EE17" w14:textId="77777777" w:rsidR="00EF416B" w:rsidRPr="00D91886" w:rsidRDefault="003D7410" w:rsidP="003D7410">
      <w:pPr>
        <w:jc w:val="center"/>
        <w:rPr>
          <w:rFonts w:cs="Arial"/>
          <w:color w:val="222222"/>
        </w:rPr>
      </w:pPr>
      <w:r w:rsidRPr="00D91886">
        <w:rPr>
          <w:rFonts w:cs="Arial"/>
          <w:color w:val="222222"/>
        </w:rPr>
        <w:t xml:space="preserve">Life Sciences Campus, </w:t>
      </w:r>
      <w:proofErr w:type="spellStart"/>
      <w:r w:rsidRPr="00D91886">
        <w:rPr>
          <w:rFonts w:cs="Arial"/>
          <w:color w:val="222222"/>
        </w:rPr>
        <w:t>Carbis</w:t>
      </w:r>
      <w:proofErr w:type="spellEnd"/>
      <w:r w:rsidRPr="00D91886">
        <w:rPr>
          <w:rFonts w:cs="Arial"/>
          <w:color w:val="222222"/>
        </w:rPr>
        <w:t xml:space="preserve"> Road, </w:t>
      </w:r>
    </w:p>
    <w:p w14:paraId="590ABA8D" w14:textId="77777777" w:rsidR="00EF416B" w:rsidRPr="00D91886" w:rsidRDefault="00EF416B" w:rsidP="00EF416B">
      <w:pPr>
        <w:jc w:val="center"/>
        <w:rPr>
          <w:rFonts w:cs="Times New Roman"/>
        </w:rPr>
      </w:pPr>
      <w:r w:rsidRPr="003D7410">
        <w:rPr>
          <w:rFonts w:cs="Times New Roman"/>
        </w:rPr>
        <w:t xml:space="preserve">University of KwaZulu-Natal, </w:t>
      </w:r>
      <w:r w:rsidRPr="00D91886">
        <w:rPr>
          <w:rFonts w:cs="Times New Roman"/>
        </w:rPr>
        <w:t xml:space="preserve">Scottsville Campus, </w:t>
      </w:r>
      <w:r w:rsidRPr="003D7410">
        <w:rPr>
          <w:rFonts w:cs="Times New Roman"/>
        </w:rPr>
        <w:t>South Africa</w:t>
      </w:r>
    </w:p>
    <w:p w14:paraId="0BA39708" w14:textId="77777777" w:rsidR="003D7410" w:rsidRPr="00EF416B" w:rsidRDefault="003D7410" w:rsidP="003D7410">
      <w:pPr>
        <w:jc w:val="center"/>
        <w:rPr>
          <w:rFonts w:cs="Arial"/>
          <w:color w:val="222222"/>
        </w:rPr>
      </w:pPr>
      <w:r w:rsidRPr="00D91886">
        <w:rPr>
          <w:rFonts w:cs="Arial"/>
          <w:color w:val="222222"/>
        </w:rPr>
        <w:t>Pietermaritzburg</w:t>
      </w:r>
    </w:p>
    <w:p w14:paraId="1DE5BF49" w14:textId="77777777" w:rsidR="003D7410" w:rsidRPr="00EF416B" w:rsidRDefault="003D7410" w:rsidP="003D7410">
      <w:pPr>
        <w:jc w:val="center"/>
        <w:rPr>
          <w:rFonts w:cs="Arial"/>
          <w:color w:val="222222"/>
        </w:rPr>
      </w:pPr>
      <w:r w:rsidRPr="00EF416B">
        <w:rPr>
          <w:rFonts w:cs="Arial"/>
          <w:color w:val="222222"/>
        </w:rPr>
        <w:t> </w:t>
      </w:r>
    </w:p>
    <w:p w14:paraId="11E821E6" w14:textId="77777777" w:rsidR="008D0E30" w:rsidRPr="003D7410" w:rsidRDefault="008D0E30" w:rsidP="00E1193B">
      <w:pPr>
        <w:pStyle w:val="p1"/>
        <w:jc w:val="both"/>
        <w:rPr>
          <w:rFonts w:asciiTheme="minorHAnsi" w:hAnsiTheme="minorHAnsi"/>
          <w:sz w:val="24"/>
          <w:szCs w:val="24"/>
        </w:rPr>
      </w:pPr>
    </w:p>
    <w:p w14:paraId="116927E2" w14:textId="7D12BF97" w:rsidR="008D0E30" w:rsidRDefault="008D0E30" w:rsidP="003D7410">
      <w:pPr>
        <w:pStyle w:val="p1"/>
        <w:jc w:val="both"/>
        <w:rPr>
          <w:rFonts w:asciiTheme="minorHAnsi" w:hAnsiTheme="minorHAnsi"/>
          <w:sz w:val="24"/>
          <w:szCs w:val="24"/>
        </w:rPr>
      </w:pPr>
      <w:r w:rsidRPr="003D7410">
        <w:rPr>
          <w:rFonts w:asciiTheme="minorHAnsi" w:hAnsiTheme="minorHAnsi"/>
          <w:sz w:val="24"/>
          <w:szCs w:val="24"/>
        </w:rPr>
        <w:t>Francesco Petruccione was born in 1961 in Genova (Italy). He studied</w:t>
      </w:r>
      <w:r w:rsidR="003D7410" w:rsidRPr="003D7410">
        <w:rPr>
          <w:rFonts w:asciiTheme="minorHAnsi" w:hAnsiTheme="minorHAnsi"/>
          <w:sz w:val="24"/>
          <w:szCs w:val="24"/>
        </w:rPr>
        <w:t xml:space="preserve"> </w:t>
      </w:r>
      <w:r w:rsidRPr="003D7410">
        <w:rPr>
          <w:rFonts w:asciiTheme="minorHAnsi" w:hAnsiTheme="minorHAnsi"/>
          <w:sz w:val="24"/>
          <w:szCs w:val="24"/>
        </w:rPr>
        <w:t>Physics a</w:t>
      </w:r>
      <w:r w:rsidR="00B1131D" w:rsidRPr="003D7410">
        <w:rPr>
          <w:rFonts w:asciiTheme="minorHAnsi" w:hAnsiTheme="minorHAnsi"/>
          <w:sz w:val="24"/>
          <w:szCs w:val="24"/>
        </w:rPr>
        <w:t xml:space="preserve"> </w:t>
      </w:r>
      <w:r w:rsidRPr="003D7410">
        <w:rPr>
          <w:rFonts w:asciiTheme="minorHAnsi" w:hAnsiTheme="minorHAnsi"/>
          <w:sz w:val="24"/>
          <w:szCs w:val="24"/>
        </w:rPr>
        <w:t xml:space="preserve">t the University of Freiburg </w:t>
      </w:r>
      <w:proofErr w:type="spellStart"/>
      <w:r w:rsidRPr="003D7410">
        <w:rPr>
          <w:rFonts w:asciiTheme="minorHAnsi" w:hAnsiTheme="minorHAnsi"/>
          <w:sz w:val="24"/>
          <w:szCs w:val="24"/>
        </w:rPr>
        <w:t>i</w:t>
      </w:r>
      <w:proofErr w:type="spellEnd"/>
      <w:r w:rsidRPr="003D7410">
        <w:rPr>
          <w:rFonts w:asciiTheme="minorHAnsi" w:hAnsiTheme="minorHAnsi"/>
          <w:sz w:val="24"/>
          <w:szCs w:val="24"/>
        </w:rPr>
        <w:t>. Br. and received his PhD in 1988.</w:t>
      </w:r>
      <w:r w:rsidR="003D7410" w:rsidRPr="003D7410">
        <w:rPr>
          <w:rFonts w:asciiTheme="minorHAnsi" w:hAnsiTheme="minorHAnsi"/>
          <w:sz w:val="24"/>
          <w:szCs w:val="24"/>
        </w:rPr>
        <w:t xml:space="preserve"> </w:t>
      </w:r>
      <w:r w:rsidRPr="003D7410">
        <w:rPr>
          <w:rFonts w:asciiTheme="minorHAnsi" w:hAnsiTheme="minorHAnsi"/>
          <w:sz w:val="24"/>
          <w:szCs w:val="24"/>
        </w:rPr>
        <w:t xml:space="preserve">He was conferred the “Habilitation” degree (Dr. </w:t>
      </w:r>
      <w:proofErr w:type="spellStart"/>
      <w:r w:rsidRPr="003D7410">
        <w:rPr>
          <w:rFonts w:asciiTheme="minorHAnsi" w:hAnsiTheme="minorHAnsi"/>
          <w:sz w:val="24"/>
          <w:szCs w:val="24"/>
        </w:rPr>
        <w:t>rer</w:t>
      </w:r>
      <w:proofErr w:type="spellEnd"/>
      <w:r w:rsidRPr="003D7410">
        <w:rPr>
          <w:rFonts w:asciiTheme="minorHAnsi" w:hAnsiTheme="minorHAnsi"/>
          <w:sz w:val="24"/>
          <w:szCs w:val="24"/>
        </w:rPr>
        <w:t xml:space="preserve">. nat. </w:t>
      </w:r>
      <w:proofErr w:type="spellStart"/>
      <w:r w:rsidRPr="003D7410">
        <w:rPr>
          <w:rFonts w:asciiTheme="minorHAnsi" w:hAnsiTheme="minorHAnsi"/>
          <w:sz w:val="24"/>
          <w:szCs w:val="24"/>
        </w:rPr>
        <w:t>habil</w:t>
      </w:r>
      <w:proofErr w:type="spellEnd"/>
      <w:r w:rsidRPr="003D7410">
        <w:rPr>
          <w:rFonts w:asciiTheme="minorHAnsi" w:hAnsiTheme="minorHAnsi"/>
          <w:sz w:val="24"/>
          <w:szCs w:val="24"/>
        </w:rPr>
        <w:t>.) from</w:t>
      </w:r>
      <w:r w:rsidR="003D7410" w:rsidRPr="003D7410">
        <w:rPr>
          <w:rFonts w:asciiTheme="minorHAnsi" w:hAnsiTheme="minorHAnsi"/>
          <w:sz w:val="24"/>
          <w:szCs w:val="24"/>
        </w:rPr>
        <w:t xml:space="preserve"> </w:t>
      </w:r>
      <w:r w:rsidRPr="003D7410">
        <w:rPr>
          <w:rFonts w:asciiTheme="minorHAnsi" w:hAnsiTheme="minorHAnsi"/>
          <w:sz w:val="24"/>
          <w:szCs w:val="24"/>
        </w:rPr>
        <w:t xml:space="preserve">the same University in 1994. In </w:t>
      </w:r>
      <w:proofErr w:type="gramStart"/>
      <w:r w:rsidRPr="003D7410">
        <w:rPr>
          <w:rFonts w:asciiTheme="minorHAnsi" w:hAnsiTheme="minorHAnsi"/>
          <w:sz w:val="24"/>
          <w:szCs w:val="24"/>
        </w:rPr>
        <w:t>2004</w:t>
      </w:r>
      <w:proofErr w:type="gramEnd"/>
      <w:r w:rsidRPr="003D7410">
        <w:rPr>
          <w:rFonts w:asciiTheme="minorHAnsi" w:hAnsiTheme="minorHAnsi"/>
          <w:sz w:val="24"/>
          <w:szCs w:val="24"/>
        </w:rPr>
        <w:t xml:space="preserve"> he was appointed Professor of</w:t>
      </w:r>
      <w:r w:rsidR="003D7410" w:rsidRPr="003D7410">
        <w:rPr>
          <w:rFonts w:asciiTheme="minorHAnsi" w:hAnsiTheme="minorHAnsi"/>
          <w:sz w:val="24"/>
          <w:szCs w:val="24"/>
        </w:rPr>
        <w:t xml:space="preserve"> </w:t>
      </w:r>
      <w:r w:rsidRPr="003D7410">
        <w:rPr>
          <w:rFonts w:asciiTheme="minorHAnsi" w:hAnsiTheme="minorHAnsi"/>
          <w:sz w:val="24"/>
          <w:szCs w:val="24"/>
        </w:rPr>
        <w:t>Theoretical Physics at the University of KwaZulu-Natal, in Durban</w:t>
      </w:r>
      <w:r w:rsidR="003D7410" w:rsidRPr="003D7410">
        <w:rPr>
          <w:rFonts w:asciiTheme="minorHAnsi" w:hAnsiTheme="minorHAnsi"/>
          <w:sz w:val="24"/>
          <w:szCs w:val="24"/>
        </w:rPr>
        <w:t xml:space="preserve"> </w:t>
      </w:r>
      <w:r w:rsidRPr="003D7410">
        <w:rPr>
          <w:rFonts w:asciiTheme="minorHAnsi" w:hAnsiTheme="minorHAnsi"/>
          <w:sz w:val="24"/>
          <w:szCs w:val="24"/>
        </w:rPr>
        <w:t xml:space="preserve">(South Africa). In </w:t>
      </w:r>
      <w:proofErr w:type="gramStart"/>
      <w:r w:rsidRPr="003D7410">
        <w:rPr>
          <w:rFonts w:asciiTheme="minorHAnsi" w:hAnsiTheme="minorHAnsi"/>
          <w:sz w:val="24"/>
          <w:szCs w:val="24"/>
        </w:rPr>
        <w:t>2005</w:t>
      </w:r>
      <w:proofErr w:type="gramEnd"/>
      <w:r w:rsidRPr="003D7410">
        <w:rPr>
          <w:rFonts w:asciiTheme="minorHAnsi" w:hAnsiTheme="minorHAnsi"/>
          <w:sz w:val="24"/>
          <w:szCs w:val="24"/>
        </w:rPr>
        <w:t xml:space="preserve"> he was awarded an Innovation Fund grant to</w:t>
      </w:r>
      <w:r w:rsidR="003D7410" w:rsidRPr="003D7410">
        <w:rPr>
          <w:rFonts w:asciiTheme="minorHAnsi" w:hAnsiTheme="minorHAnsi"/>
          <w:sz w:val="24"/>
          <w:szCs w:val="24"/>
        </w:rPr>
        <w:t xml:space="preserve"> </w:t>
      </w:r>
      <w:r w:rsidRPr="003D7410">
        <w:rPr>
          <w:rFonts w:asciiTheme="minorHAnsi" w:hAnsiTheme="minorHAnsi"/>
          <w:sz w:val="24"/>
          <w:szCs w:val="24"/>
        </w:rPr>
        <w:t xml:space="preserve">set up a Centre for Quantum Technology. In </w:t>
      </w:r>
      <w:proofErr w:type="gramStart"/>
      <w:r w:rsidRPr="003D7410">
        <w:rPr>
          <w:rFonts w:asciiTheme="minorHAnsi" w:hAnsiTheme="minorHAnsi"/>
          <w:sz w:val="24"/>
          <w:szCs w:val="24"/>
        </w:rPr>
        <w:t>2007</w:t>
      </w:r>
      <w:proofErr w:type="gramEnd"/>
      <w:r w:rsidRPr="003D7410">
        <w:rPr>
          <w:rFonts w:asciiTheme="minorHAnsi" w:hAnsiTheme="minorHAnsi"/>
          <w:sz w:val="24"/>
          <w:szCs w:val="24"/>
        </w:rPr>
        <w:t xml:space="preserve"> he was granted a</w:t>
      </w:r>
      <w:r w:rsidR="003D7410" w:rsidRPr="003D7410">
        <w:rPr>
          <w:rFonts w:asciiTheme="minorHAnsi" w:hAnsiTheme="minorHAnsi"/>
          <w:sz w:val="24"/>
          <w:szCs w:val="24"/>
        </w:rPr>
        <w:t xml:space="preserve"> </w:t>
      </w:r>
      <w:r w:rsidRPr="003D7410">
        <w:rPr>
          <w:rFonts w:asciiTheme="minorHAnsi" w:hAnsiTheme="minorHAnsi"/>
          <w:sz w:val="24"/>
          <w:szCs w:val="24"/>
        </w:rPr>
        <w:t>South African Research Chair for Quantum Information Processing and</w:t>
      </w:r>
      <w:r w:rsidR="003D7410" w:rsidRPr="003D7410">
        <w:rPr>
          <w:rFonts w:asciiTheme="minorHAnsi" w:hAnsiTheme="minorHAnsi"/>
          <w:sz w:val="24"/>
          <w:szCs w:val="24"/>
        </w:rPr>
        <w:t xml:space="preserve"> </w:t>
      </w:r>
      <w:r w:rsidRPr="003D7410">
        <w:rPr>
          <w:rFonts w:asciiTheme="minorHAnsi" w:hAnsiTheme="minorHAnsi"/>
          <w:sz w:val="24"/>
          <w:szCs w:val="24"/>
        </w:rPr>
        <w:t>Communication. At present, he is also one of the Deputy Directors of</w:t>
      </w:r>
      <w:r w:rsidR="003D7410" w:rsidRPr="003D7410">
        <w:rPr>
          <w:rFonts w:asciiTheme="minorHAnsi" w:hAnsiTheme="minorHAnsi"/>
          <w:sz w:val="24"/>
          <w:szCs w:val="24"/>
        </w:rPr>
        <w:t xml:space="preserve"> </w:t>
      </w:r>
      <w:r w:rsidRPr="003D7410">
        <w:rPr>
          <w:rFonts w:asciiTheme="minorHAnsi" w:hAnsiTheme="minorHAnsi"/>
          <w:sz w:val="24"/>
          <w:szCs w:val="24"/>
        </w:rPr>
        <w:t>the National Institute for Theoretical Physics.</w:t>
      </w:r>
      <w:r w:rsidR="003D7410" w:rsidRPr="003D7410">
        <w:rPr>
          <w:rFonts w:asciiTheme="minorHAnsi" w:hAnsiTheme="minorHAnsi"/>
          <w:sz w:val="24"/>
          <w:szCs w:val="24"/>
        </w:rPr>
        <w:t xml:space="preserve">  </w:t>
      </w:r>
      <w:r w:rsidRPr="003D7410">
        <w:rPr>
          <w:rFonts w:asciiTheme="minorHAnsi" w:hAnsiTheme="minorHAnsi"/>
          <w:sz w:val="24"/>
          <w:szCs w:val="24"/>
        </w:rPr>
        <w:t>He has published more than 170 papers in refereed scientific journals.</w:t>
      </w:r>
      <w:r w:rsidR="003D7410" w:rsidRPr="003D7410">
        <w:rPr>
          <w:rFonts w:asciiTheme="minorHAnsi" w:hAnsiTheme="minorHAnsi"/>
          <w:sz w:val="24"/>
          <w:szCs w:val="24"/>
        </w:rPr>
        <w:t xml:space="preserve"> </w:t>
      </w:r>
      <w:r w:rsidRPr="003D7410">
        <w:rPr>
          <w:rFonts w:asciiTheme="minorHAnsi" w:hAnsiTheme="minorHAnsi"/>
          <w:sz w:val="24"/>
          <w:szCs w:val="24"/>
        </w:rPr>
        <w:t>He is the co-author of a monograph on “The Theory of Open Quantum</w:t>
      </w:r>
      <w:r w:rsidR="003D7410" w:rsidRPr="003D7410">
        <w:rPr>
          <w:rFonts w:asciiTheme="minorHAnsi" w:hAnsiTheme="minorHAnsi"/>
          <w:sz w:val="24"/>
          <w:szCs w:val="24"/>
        </w:rPr>
        <w:t xml:space="preserve"> </w:t>
      </w:r>
      <w:r w:rsidRPr="003D7410">
        <w:rPr>
          <w:rFonts w:asciiTheme="minorHAnsi" w:hAnsiTheme="minorHAnsi"/>
          <w:sz w:val="24"/>
          <w:szCs w:val="24"/>
        </w:rPr>
        <w:t>Systems” (about 6000 citations according to Google Scholar), that</w:t>
      </w:r>
      <w:r w:rsidR="003D7410" w:rsidRPr="003D7410">
        <w:rPr>
          <w:rFonts w:asciiTheme="minorHAnsi" w:hAnsiTheme="minorHAnsi"/>
          <w:sz w:val="24"/>
          <w:szCs w:val="24"/>
        </w:rPr>
        <w:t xml:space="preserve"> </w:t>
      </w:r>
      <w:r w:rsidRPr="003D7410">
        <w:rPr>
          <w:rFonts w:asciiTheme="minorHAnsi" w:hAnsiTheme="minorHAnsi"/>
          <w:sz w:val="24"/>
          <w:szCs w:val="24"/>
        </w:rPr>
        <w:t>was published in 2002, reprinted as paperback in 2007, and recently</w:t>
      </w:r>
      <w:r w:rsidR="003D7410" w:rsidRPr="003D7410">
        <w:rPr>
          <w:rFonts w:asciiTheme="minorHAnsi" w:hAnsiTheme="minorHAnsi"/>
          <w:sz w:val="24"/>
          <w:szCs w:val="24"/>
        </w:rPr>
        <w:t xml:space="preserve"> </w:t>
      </w:r>
      <w:r w:rsidRPr="003D7410">
        <w:rPr>
          <w:rFonts w:asciiTheme="minorHAnsi" w:hAnsiTheme="minorHAnsi"/>
          <w:sz w:val="24"/>
          <w:szCs w:val="24"/>
        </w:rPr>
        <w:t>translated in Russian. He is a member the Editorial Board of “Open</w:t>
      </w:r>
      <w:r w:rsidR="003D7410" w:rsidRPr="003D7410">
        <w:rPr>
          <w:rFonts w:asciiTheme="minorHAnsi" w:hAnsiTheme="minorHAnsi"/>
          <w:sz w:val="24"/>
          <w:szCs w:val="24"/>
        </w:rPr>
        <w:t xml:space="preserve"> </w:t>
      </w:r>
      <w:r w:rsidRPr="003D7410">
        <w:rPr>
          <w:rFonts w:asciiTheme="minorHAnsi" w:hAnsiTheme="minorHAnsi"/>
          <w:sz w:val="24"/>
          <w:szCs w:val="24"/>
        </w:rPr>
        <w:t>Systems and Information Dynamics” and “Scientific Reports”</w:t>
      </w:r>
      <w:r w:rsidR="003D7410" w:rsidRPr="003D7410">
        <w:rPr>
          <w:rFonts w:asciiTheme="minorHAnsi" w:hAnsiTheme="minorHAnsi"/>
          <w:sz w:val="24"/>
          <w:szCs w:val="24"/>
        </w:rPr>
        <w:t xml:space="preserve">, </w:t>
      </w:r>
      <w:r w:rsidRPr="003D7410">
        <w:rPr>
          <w:rFonts w:asciiTheme="minorHAnsi" w:hAnsiTheme="minorHAnsi"/>
          <w:sz w:val="24"/>
          <w:szCs w:val="24"/>
        </w:rPr>
        <w:t>editor of several proceedings volumes and of special editions</w:t>
      </w:r>
      <w:r w:rsidR="003D7410" w:rsidRPr="003D7410">
        <w:rPr>
          <w:rFonts w:asciiTheme="minorHAnsi" w:hAnsiTheme="minorHAnsi"/>
          <w:sz w:val="24"/>
          <w:szCs w:val="24"/>
        </w:rPr>
        <w:t xml:space="preserve"> </w:t>
      </w:r>
      <w:r w:rsidRPr="003D7410">
        <w:rPr>
          <w:rFonts w:asciiTheme="minorHAnsi" w:hAnsiTheme="minorHAnsi"/>
          <w:sz w:val="24"/>
          <w:szCs w:val="24"/>
        </w:rPr>
        <w:t>of scientific journals</w:t>
      </w:r>
      <w:r w:rsidR="003D7410" w:rsidRPr="003D7410">
        <w:rPr>
          <w:rFonts w:asciiTheme="minorHAnsi" w:hAnsiTheme="minorHAnsi"/>
          <w:sz w:val="24"/>
          <w:szCs w:val="24"/>
        </w:rPr>
        <w:t xml:space="preserve"> and </w:t>
      </w:r>
      <w:r w:rsidRPr="003D7410">
        <w:rPr>
          <w:rFonts w:asciiTheme="minorHAnsi" w:hAnsiTheme="minorHAnsi"/>
          <w:sz w:val="24"/>
          <w:szCs w:val="24"/>
        </w:rPr>
        <w:t>is currently writing a book on Quantum</w:t>
      </w:r>
      <w:r w:rsidR="003D7410" w:rsidRPr="003D7410">
        <w:rPr>
          <w:rFonts w:asciiTheme="minorHAnsi" w:hAnsiTheme="minorHAnsi"/>
          <w:sz w:val="24"/>
          <w:szCs w:val="24"/>
        </w:rPr>
        <w:t xml:space="preserve"> </w:t>
      </w:r>
      <w:r w:rsidRPr="003D7410">
        <w:rPr>
          <w:rFonts w:asciiTheme="minorHAnsi" w:hAnsiTheme="minorHAnsi"/>
          <w:sz w:val="24"/>
          <w:szCs w:val="24"/>
        </w:rPr>
        <w:t>Machine Learning.</w:t>
      </w:r>
    </w:p>
    <w:p w14:paraId="534CFFA3" w14:textId="77777777" w:rsidR="002C46CD" w:rsidRPr="003D7410" w:rsidRDefault="002C46CD" w:rsidP="003D7410">
      <w:pPr>
        <w:pStyle w:val="p1"/>
        <w:jc w:val="both"/>
        <w:rPr>
          <w:rFonts w:asciiTheme="minorHAnsi" w:hAnsiTheme="minorHAnsi"/>
          <w:sz w:val="24"/>
          <w:szCs w:val="24"/>
        </w:rPr>
      </w:pPr>
    </w:p>
    <w:p w14:paraId="4D5E0F60" w14:textId="77777777" w:rsidR="00E1193B" w:rsidRDefault="00E1193B" w:rsidP="00E1193B">
      <w:pPr>
        <w:pStyle w:val="p1"/>
        <w:jc w:val="both"/>
        <w:rPr>
          <w:rFonts w:asciiTheme="minorHAnsi" w:hAnsiTheme="minorHAnsi"/>
          <w:sz w:val="24"/>
          <w:szCs w:val="24"/>
        </w:rPr>
      </w:pPr>
      <w:bookmarkStart w:id="0" w:name="_GoBack"/>
      <w:bookmarkEnd w:id="0"/>
      <w:r w:rsidRPr="003D7410">
        <w:rPr>
          <w:rFonts w:asciiTheme="minorHAnsi" w:hAnsiTheme="minorHAnsi"/>
          <w:sz w:val="24"/>
          <w:szCs w:val="24"/>
        </w:rPr>
        <w:t>We are living in exciting times, in which the traditional “offline” world is constantly “online” and where this new “online” world is influencing more and more the “offline” one. The fourth Industrial Revolution</w:t>
      </w:r>
      <w:r w:rsidR="008D0E30" w:rsidRPr="003D7410">
        <w:rPr>
          <w:rFonts w:asciiTheme="minorHAnsi" w:hAnsiTheme="minorHAnsi"/>
          <w:sz w:val="24"/>
          <w:szCs w:val="24"/>
        </w:rPr>
        <w:t xml:space="preserve"> </w:t>
      </w:r>
      <w:r w:rsidRPr="003D7410">
        <w:rPr>
          <w:rFonts w:asciiTheme="minorHAnsi" w:hAnsiTheme="minorHAnsi"/>
          <w:sz w:val="24"/>
          <w:szCs w:val="24"/>
        </w:rPr>
        <w:t xml:space="preserve">is </w:t>
      </w:r>
      <w:proofErr w:type="spellStart"/>
      <w:r w:rsidRPr="003D7410">
        <w:rPr>
          <w:rFonts w:asciiTheme="minorHAnsi" w:hAnsiTheme="minorHAnsi"/>
          <w:sz w:val="24"/>
          <w:szCs w:val="24"/>
        </w:rPr>
        <w:t>centred</w:t>
      </w:r>
      <w:proofErr w:type="spellEnd"/>
      <w:r w:rsidRPr="003D7410">
        <w:rPr>
          <w:rFonts w:asciiTheme="minorHAnsi" w:hAnsiTheme="minorHAnsi"/>
          <w:sz w:val="24"/>
          <w:szCs w:val="24"/>
        </w:rPr>
        <w:t xml:space="preserve"> around the convergence of cyber-physical systems, the Internet of Things and the Internet</w:t>
      </w:r>
      <w:r w:rsidR="008D0E30" w:rsidRPr="003D7410">
        <w:rPr>
          <w:rFonts w:asciiTheme="minorHAnsi" w:hAnsiTheme="minorHAnsi"/>
          <w:sz w:val="24"/>
          <w:szCs w:val="24"/>
        </w:rPr>
        <w:t xml:space="preserve"> </w:t>
      </w:r>
      <w:r w:rsidRPr="003D7410">
        <w:rPr>
          <w:rFonts w:asciiTheme="minorHAnsi" w:hAnsiTheme="minorHAnsi"/>
          <w:sz w:val="24"/>
          <w:szCs w:val="24"/>
        </w:rPr>
        <w:t>of Systems. At the same time, we are experiencing the 2nd Quantum Revolution, which exploits the</w:t>
      </w:r>
      <w:r w:rsidR="008D0E30" w:rsidRPr="003D7410">
        <w:rPr>
          <w:rFonts w:asciiTheme="minorHAnsi" w:hAnsiTheme="minorHAnsi"/>
          <w:sz w:val="24"/>
          <w:szCs w:val="24"/>
        </w:rPr>
        <w:t xml:space="preserve"> </w:t>
      </w:r>
      <w:r w:rsidRPr="003D7410">
        <w:rPr>
          <w:rFonts w:asciiTheme="minorHAnsi" w:hAnsiTheme="minorHAnsi"/>
          <w:sz w:val="24"/>
          <w:szCs w:val="24"/>
        </w:rPr>
        <w:t>“spooky” properties of Quantum Mechanics, to give us access to formidable new technologies, such</w:t>
      </w:r>
      <w:r w:rsidR="008D0E30" w:rsidRPr="003D7410">
        <w:rPr>
          <w:rFonts w:asciiTheme="minorHAnsi" w:hAnsiTheme="minorHAnsi"/>
          <w:sz w:val="24"/>
          <w:szCs w:val="24"/>
        </w:rPr>
        <w:t xml:space="preserve"> </w:t>
      </w:r>
      <w:r w:rsidRPr="003D7410">
        <w:rPr>
          <w:rFonts w:asciiTheme="minorHAnsi" w:hAnsiTheme="minorHAnsi"/>
          <w:sz w:val="24"/>
          <w:szCs w:val="24"/>
        </w:rPr>
        <w:t>as quantum metrology, quantum communication and quantum computing. The talk explains how the</w:t>
      </w:r>
      <w:r w:rsidR="008D0E30" w:rsidRPr="003D7410">
        <w:rPr>
          <w:rFonts w:asciiTheme="minorHAnsi" w:hAnsiTheme="minorHAnsi"/>
          <w:sz w:val="24"/>
          <w:szCs w:val="24"/>
        </w:rPr>
        <w:t xml:space="preserve"> </w:t>
      </w:r>
      <w:r w:rsidRPr="003D7410">
        <w:rPr>
          <w:rFonts w:asciiTheme="minorHAnsi" w:hAnsiTheme="minorHAnsi"/>
          <w:sz w:val="24"/>
          <w:szCs w:val="24"/>
        </w:rPr>
        <w:t xml:space="preserve">emerging quantum technologies are crucial to the success of the Big Data </w:t>
      </w:r>
      <w:proofErr w:type="spellStart"/>
      <w:r w:rsidRPr="003D7410">
        <w:rPr>
          <w:rFonts w:asciiTheme="minorHAnsi" w:hAnsiTheme="minorHAnsi"/>
          <w:sz w:val="24"/>
          <w:szCs w:val="24"/>
        </w:rPr>
        <w:t>centred</w:t>
      </w:r>
      <w:proofErr w:type="spellEnd"/>
      <w:r w:rsidRPr="003D7410">
        <w:rPr>
          <w:rFonts w:asciiTheme="minorHAnsi" w:hAnsiTheme="minorHAnsi"/>
          <w:sz w:val="24"/>
          <w:szCs w:val="24"/>
        </w:rPr>
        <w:t xml:space="preserve"> new world.</w:t>
      </w:r>
    </w:p>
    <w:p w14:paraId="2C80A35A" w14:textId="77777777" w:rsidR="00EF416B" w:rsidRDefault="00EF416B" w:rsidP="00E1193B">
      <w:pPr>
        <w:pStyle w:val="p1"/>
        <w:jc w:val="both"/>
        <w:rPr>
          <w:rFonts w:asciiTheme="minorHAnsi" w:hAnsiTheme="minorHAnsi"/>
          <w:sz w:val="24"/>
          <w:szCs w:val="24"/>
        </w:rPr>
      </w:pPr>
    </w:p>
    <w:p w14:paraId="5E07867D" w14:textId="77777777" w:rsidR="00EF416B" w:rsidRPr="00A23ADF" w:rsidRDefault="00EF416B" w:rsidP="00BA0520">
      <w:pPr>
        <w:jc w:val="center"/>
        <w:rPr>
          <w:rFonts w:ascii="Arial" w:hAnsi="Arial" w:cs="Arial"/>
          <w:color w:val="222222"/>
          <w:sz w:val="19"/>
          <w:szCs w:val="19"/>
        </w:rPr>
      </w:pPr>
      <w:r w:rsidRPr="00A23ADF">
        <w:rPr>
          <w:rFonts w:ascii="Arial" w:hAnsi="Arial" w:cs="Arial"/>
          <w:b/>
          <w:bCs/>
          <w:color w:val="222222"/>
          <w:sz w:val="19"/>
          <w:szCs w:val="19"/>
        </w:rPr>
        <w:t xml:space="preserve">All welcome, please support!  Light refreshments </w:t>
      </w:r>
      <w:proofErr w:type="gramStart"/>
      <w:r w:rsidRPr="00A23ADF">
        <w:rPr>
          <w:rFonts w:ascii="Arial" w:hAnsi="Arial" w:cs="Arial"/>
          <w:b/>
          <w:bCs/>
          <w:color w:val="222222"/>
          <w:sz w:val="19"/>
          <w:szCs w:val="19"/>
        </w:rPr>
        <w:t>will be supplied</w:t>
      </w:r>
      <w:proofErr w:type="gramEnd"/>
      <w:r w:rsidRPr="00A23ADF">
        <w:rPr>
          <w:rFonts w:ascii="Arial" w:hAnsi="Arial" w:cs="Arial"/>
          <w:b/>
          <w:bCs/>
          <w:color w:val="222222"/>
          <w:sz w:val="19"/>
          <w:szCs w:val="19"/>
        </w:rPr>
        <w:t>.</w:t>
      </w:r>
    </w:p>
    <w:p w14:paraId="61BF5E99" w14:textId="625F3C5B" w:rsidR="00EF416B" w:rsidRDefault="00EF416B" w:rsidP="00BA0520">
      <w:pPr>
        <w:jc w:val="center"/>
        <w:rPr>
          <w:rFonts w:ascii="Arial" w:hAnsi="Arial" w:cs="Arial"/>
          <w:b/>
          <w:bCs/>
          <w:color w:val="222222"/>
          <w:sz w:val="19"/>
          <w:szCs w:val="19"/>
        </w:rPr>
      </w:pPr>
      <w:r w:rsidRPr="00447FD2">
        <w:rPr>
          <w:rFonts w:ascii="Arial" w:hAnsi="Arial" w:cs="Arial"/>
          <w:b/>
          <w:bCs/>
          <w:color w:val="222222"/>
          <w:sz w:val="19"/>
          <w:szCs w:val="19"/>
        </w:rPr>
        <w:t>Enquiries: Dr Edith Elliott, Tel. 082 4159435</w:t>
      </w:r>
      <w:r w:rsidR="00BA0520">
        <w:rPr>
          <w:rFonts w:ascii="Arial" w:hAnsi="Arial" w:cs="Arial"/>
          <w:b/>
          <w:bCs/>
          <w:color w:val="222222"/>
          <w:sz w:val="19"/>
          <w:szCs w:val="19"/>
        </w:rPr>
        <w:t xml:space="preserve"> </w:t>
      </w:r>
      <w:r w:rsidRPr="00447FD2">
        <w:rPr>
          <w:rFonts w:ascii="Arial" w:hAnsi="Arial" w:cs="Arial"/>
          <w:b/>
          <w:bCs/>
          <w:color w:val="222222"/>
          <w:sz w:val="19"/>
          <w:szCs w:val="19"/>
        </w:rPr>
        <w:t>/ Charmaine Ahrens 033 2605435</w:t>
      </w:r>
    </w:p>
    <w:p w14:paraId="64B2AEA6" w14:textId="77777777" w:rsidR="00BA0520" w:rsidRPr="00A23ADF" w:rsidRDefault="00BA0520" w:rsidP="00BA0520">
      <w:pPr>
        <w:jc w:val="center"/>
        <w:rPr>
          <w:rFonts w:ascii="Arial" w:hAnsi="Arial" w:cs="Arial"/>
          <w:color w:val="222222"/>
          <w:sz w:val="19"/>
          <w:szCs w:val="19"/>
        </w:rPr>
      </w:pPr>
    </w:p>
    <w:p w14:paraId="059CF0B9" w14:textId="77777777" w:rsidR="00EF416B" w:rsidRDefault="00EF416B" w:rsidP="00EF416B">
      <w:pPr>
        <w:jc w:val="both"/>
      </w:pPr>
    </w:p>
    <w:p w14:paraId="70CB9437" w14:textId="77777777" w:rsidR="00EF416B" w:rsidRPr="003D7410" w:rsidRDefault="00EF416B" w:rsidP="00E1193B">
      <w:pPr>
        <w:pStyle w:val="p1"/>
        <w:jc w:val="both"/>
        <w:rPr>
          <w:rFonts w:asciiTheme="minorHAnsi" w:hAnsiTheme="minorHAnsi"/>
          <w:sz w:val="24"/>
          <w:szCs w:val="24"/>
        </w:rPr>
      </w:pPr>
    </w:p>
    <w:p w14:paraId="4D01E5DC" w14:textId="77777777" w:rsidR="00BF74D1" w:rsidRPr="00E1193B" w:rsidRDefault="003D7410" w:rsidP="00447FD2">
      <w:pPr>
        <w:jc w:val="center"/>
      </w:pPr>
      <w:r w:rsidRPr="003D7410">
        <w:rPr>
          <w:noProof/>
          <w:lang w:val="en-ZA" w:eastAsia="en-ZA"/>
        </w:rPr>
        <w:drawing>
          <wp:inline distT="0" distB="0" distL="0" distR="0" wp14:anchorId="5CDC07B4" wp14:editId="4CB1C45A">
            <wp:extent cx="1468616" cy="27774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68616" cy="2777490"/>
                    </a:xfrm>
                    <a:prstGeom prst="rect">
                      <a:avLst/>
                    </a:prstGeom>
                  </pic:spPr>
                </pic:pic>
              </a:graphicData>
            </a:graphic>
          </wp:inline>
        </w:drawing>
      </w:r>
    </w:p>
    <w:sectPr w:rsidR="00BF74D1" w:rsidRPr="00E1193B" w:rsidSect="00352590">
      <w:pgSz w:w="11900" w:h="16840"/>
      <w:pgMar w:top="1440" w:right="1247" w:bottom="14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93B"/>
    <w:rsid w:val="00076B10"/>
    <w:rsid w:val="001247C9"/>
    <w:rsid w:val="0019519D"/>
    <w:rsid w:val="00262C51"/>
    <w:rsid w:val="002C46CD"/>
    <w:rsid w:val="00351FF1"/>
    <w:rsid w:val="00352590"/>
    <w:rsid w:val="003B695C"/>
    <w:rsid w:val="003D7410"/>
    <w:rsid w:val="0044684C"/>
    <w:rsid w:val="00447FD2"/>
    <w:rsid w:val="006C2DA6"/>
    <w:rsid w:val="00822CE4"/>
    <w:rsid w:val="008D0E30"/>
    <w:rsid w:val="00B1131D"/>
    <w:rsid w:val="00B44E7F"/>
    <w:rsid w:val="00BA0520"/>
    <w:rsid w:val="00BD27B8"/>
    <w:rsid w:val="00D91886"/>
    <w:rsid w:val="00E1193B"/>
    <w:rsid w:val="00EA4115"/>
    <w:rsid w:val="00EF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56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1193B"/>
    <w:rPr>
      <w:rFonts w:ascii="Helvetica" w:hAnsi="Helvetica" w:cs="Times New Roman"/>
      <w:sz w:val="11"/>
      <w:szCs w:val="11"/>
    </w:rPr>
  </w:style>
  <w:style w:type="paragraph" w:customStyle="1" w:styleId="p2">
    <w:name w:val="p2"/>
    <w:basedOn w:val="Normal"/>
    <w:rsid w:val="003D7410"/>
    <w:rPr>
      <w:rFonts w:ascii="Helvetica" w:hAnsi="Helvetica" w:cs="Times New Roman"/>
      <w:sz w:val="14"/>
      <w:szCs w:val="14"/>
    </w:rPr>
  </w:style>
  <w:style w:type="paragraph" w:customStyle="1" w:styleId="p3">
    <w:name w:val="p3"/>
    <w:basedOn w:val="Normal"/>
    <w:rsid w:val="003D7410"/>
    <w:rPr>
      <w:rFonts w:ascii="Helvetica" w:hAnsi="Helvetica" w:cs="Times New Roman"/>
      <w:color w:val="F4362F"/>
      <w:sz w:val="14"/>
      <w:szCs w:val="14"/>
    </w:rPr>
  </w:style>
  <w:style w:type="character" w:customStyle="1" w:styleId="s1">
    <w:name w:val="s1"/>
    <w:basedOn w:val="DefaultParagraphFont"/>
    <w:rsid w:val="003D7410"/>
    <w:rPr>
      <w:rFonts w:ascii="Helvetica" w:hAnsi="Helvetica" w:hint="default"/>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810794">
      <w:bodyDiv w:val="1"/>
      <w:marLeft w:val="0"/>
      <w:marRight w:val="0"/>
      <w:marTop w:val="0"/>
      <w:marBottom w:val="0"/>
      <w:divBdr>
        <w:top w:val="none" w:sz="0" w:space="0" w:color="auto"/>
        <w:left w:val="none" w:sz="0" w:space="0" w:color="auto"/>
        <w:bottom w:val="none" w:sz="0" w:space="0" w:color="auto"/>
        <w:right w:val="none" w:sz="0" w:space="0" w:color="auto"/>
      </w:divBdr>
    </w:div>
    <w:div w:id="638996432">
      <w:bodyDiv w:val="1"/>
      <w:marLeft w:val="0"/>
      <w:marRight w:val="0"/>
      <w:marTop w:val="0"/>
      <w:marBottom w:val="0"/>
      <w:divBdr>
        <w:top w:val="none" w:sz="0" w:space="0" w:color="auto"/>
        <w:left w:val="none" w:sz="0" w:space="0" w:color="auto"/>
        <w:bottom w:val="none" w:sz="0" w:space="0" w:color="auto"/>
        <w:right w:val="none" w:sz="0" w:space="0" w:color="auto"/>
      </w:divBdr>
    </w:div>
    <w:div w:id="746416307">
      <w:bodyDiv w:val="1"/>
      <w:marLeft w:val="0"/>
      <w:marRight w:val="0"/>
      <w:marTop w:val="0"/>
      <w:marBottom w:val="0"/>
      <w:divBdr>
        <w:top w:val="none" w:sz="0" w:space="0" w:color="auto"/>
        <w:left w:val="none" w:sz="0" w:space="0" w:color="auto"/>
        <w:bottom w:val="none" w:sz="0" w:space="0" w:color="auto"/>
        <w:right w:val="none" w:sz="0" w:space="0" w:color="auto"/>
      </w:divBdr>
    </w:div>
    <w:div w:id="78927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Kwa-Zulu Natal</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Elliott</dc:creator>
  <cp:keywords/>
  <dc:description/>
  <cp:lastModifiedBy>Charmaine  Ahrens</cp:lastModifiedBy>
  <cp:revision>5</cp:revision>
  <dcterms:created xsi:type="dcterms:W3CDTF">2018-09-03T11:57:00Z</dcterms:created>
  <dcterms:modified xsi:type="dcterms:W3CDTF">2018-09-04T07:52:00Z</dcterms:modified>
</cp:coreProperties>
</file>