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F0" w:rsidRPr="002D02C8" w:rsidRDefault="000842F0" w:rsidP="000842F0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2D02C8">
        <w:rPr>
          <w:rFonts w:ascii="Century Gothic" w:hAnsi="Century Gothic"/>
          <w:b/>
          <w:bCs/>
          <w:sz w:val="22"/>
          <w:szCs w:val="22"/>
          <w:lang w:val="en-GB" w:eastAsia="en-ZA"/>
        </w:rPr>
        <w:t>The University of KwaZulu-Natal is committed to employment equity</w:t>
      </w:r>
    </w:p>
    <w:p w:rsidR="000842F0" w:rsidRPr="002D02C8" w:rsidRDefault="000842F0" w:rsidP="000842F0">
      <w:pPr>
        <w:jc w:val="center"/>
        <w:rPr>
          <w:rFonts w:ascii="Century Gothic" w:hAnsi="Century Gothic"/>
          <w:b/>
          <w:sz w:val="22"/>
          <w:szCs w:val="22"/>
        </w:rPr>
      </w:pPr>
    </w:p>
    <w:p w:rsidR="000842F0" w:rsidRPr="002D02C8" w:rsidRDefault="000842F0" w:rsidP="000842F0">
      <w:pPr>
        <w:jc w:val="center"/>
        <w:rPr>
          <w:rFonts w:ascii="Century Gothic" w:hAnsi="Century Gothic"/>
          <w:b/>
          <w:sz w:val="22"/>
          <w:szCs w:val="22"/>
        </w:rPr>
      </w:pPr>
      <w:r w:rsidRPr="002D02C8">
        <w:rPr>
          <w:rFonts w:ascii="Century Gothic" w:hAnsi="Century Gothic"/>
          <w:b/>
          <w:sz w:val="22"/>
          <w:szCs w:val="22"/>
        </w:rPr>
        <w:t xml:space="preserve">  </w:t>
      </w:r>
      <w:r w:rsidR="00C134BB" w:rsidRPr="002D02C8">
        <w:rPr>
          <w:rFonts w:ascii="Century Gothic" w:hAnsi="Century Gothic"/>
          <w:b/>
          <w:sz w:val="22"/>
          <w:szCs w:val="22"/>
        </w:rPr>
        <w:t>STUDENT SERVICES</w:t>
      </w:r>
    </w:p>
    <w:p w:rsidR="00C134BB" w:rsidRPr="002D02C8" w:rsidRDefault="00CA1115" w:rsidP="000842F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Senior </w:t>
      </w:r>
      <w:r w:rsidR="00840DF4" w:rsidRPr="002D02C8">
        <w:rPr>
          <w:rFonts w:ascii="Century Gothic" w:hAnsi="Century Gothic"/>
          <w:b/>
          <w:sz w:val="22"/>
          <w:szCs w:val="22"/>
        </w:rPr>
        <w:t>Bursary</w:t>
      </w:r>
      <w:r w:rsidR="00C134BB" w:rsidRPr="002D02C8">
        <w:rPr>
          <w:rFonts w:ascii="Century Gothic" w:hAnsi="Century Gothic"/>
          <w:b/>
          <w:sz w:val="22"/>
          <w:szCs w:val="22"/>
        </w:rPr>
        <w:t xml:space="preserve"> </w:t>
      </w:r>
      <w:r w:rsidR="0000237A" w:rsidRPr="002D02C8">
        <w:rPr>
          <w:rFonts w:ascii="Century Gothic" w:hAnsi="Century Gothic"/>
          <w:b/>
          <w:sz w:val="22"/>
          <w:szCs w:val="22"/>
        </w:rPr>
        <w:t>A</w:t>
      </w:r>
      <w:r w:rsidR="00C134BB" w:rsidRPr="002D02C8">
        <w:rPr>
          <w:rFonts w:ascii="Century Gothic" w:hAnsi="Century Gothic"/>
          <w:b/>
          <w:sz w:val="22"/>
          <w:szCs w:val="22"/>
        </w:rPr>
        <w:t>dministrator</w:t>
      </w:r>
      <w:r w:rsidR="00305CD0">
        <w:rPr>
          <w:rFonts w:ascii="Century Gothic" w:hAnsi="Century Gothic"/>
          <w:b/>
          <w:sz w:val="22"/>
          <w:szCs w:val="22"/>
        </w:rPr>
        <w:t xml:space="preserve"> (</w:t>
      </w:r>
      <w:r>
        <w:rPr>
          <w:rFonts w:ascii="Century Gothic" w:hAnsi="Century Gothic"/>
          <w:b/>
          <w:sz w:val="22"/>
          <w:szCs w:val="22"/>
        </w:rPr>
        <w:t>6</w:t>
      </w:r>
      <w:r w:rsidR="00305CD0">
        <w:rPr>
          <w:rFonts w:ascii="Century Gothic" w:hAnsi="Century Gothic"/>
          <w:b/>
          <w:sz w:val="22"/>
          <w:szCs w:val="22"/>
        </w:rPr>
        <w:t xml:space="preserve"> Months Fixed Appointment)</w:t>
      </w:r>
    </w:p>
    <w:p w:rsidR="000842F0" w:rsidRPr="002D02C8" w:rsidRDefault="000842F0" w:rsidP="000842F0">
      <w:pPr>
        <w:jc w:val="center"/>
        <w:rPr>
          <w:rFonts w:ascii="Century Gothic" w:hAnsi="Century Gothic"/>
          <w:b/>
          <w:sz w:val="22"/>
          <w:szCs w:val="22"/>
        </w:rPr>
      </w:pPr>
      <w:r w:rsidRPr="002D02C8">
        <w:rPr>
          <w:rFonts w:ascii="Century Gothic" w:hAnsi="Century Gothic"/>
          <w:b/>
          <w:sz w:val="22"/>
          <w:szCs w:val="22"/>
        </w:rPr>
        <w:t xml:space="preserve">(GRADE </w:t>
      </w:r>
      <w:r w:rsidR="00CA1115">
        <w:rPr>
          <w:rFonts w:ascii="Century Gothic" w:hAnsi="Century Gothic"/>
          <w:b/>
          <w:sz w:val="22"/>
          <w:szCs w:val="22"/>
        </w:rPr>
        <w:t>9</w:t>
      </w:r>
      <w:r w:rsidRPr="002D02C8">
        <w:rPr>
          <w:rFonts w:ascii="Century Gothic" w:hAnsi="Century Gothic"/>
          <w:b/>
          <w:sz w:val="22"/>
          <w:szCs w:val="22"/>
        </w:rPr>
        <w:t>)</w:t>
      </w:r>
    </w:p>
    <w:p w:rsidR="000842F0" w:rsidRPr="002D02C8" w:rsidRDefault="000842F0" w:rsidP="000842F0">
      <w:pPr>
        <w:jc w:val="center"/>
        <w:rPr>
          <w:rFonts w:ascii="Century Gothic" w:hAnsi="Century Gothic"/>
          <w:b/>
          <w:sz w:val="22"/>
          <w:szCs w:val="22"/>
        </w:rPr>
      </w:pPr>
      <w:r w:rsidRPr="002D02C8">
        <w:rPr>
          <w:rFonts w:ascii="Century Gothic" w:hAnsi="Century Gothic"/>
          <w:b/>
          <w:sz w:val="22"/>
          <w:szCs w:val="22"/>
        </w:rPr>
        <w:t xml:space="preserve">STUDENT FUNDING </w:t>
      </w:r>
    </w:p>
    <w:p w:rsidR="000842F0" w:rsidRPr="002D02C8" w:rsidRDefault="00C134BB" w:rsidP="000842F0">
      <w:pPr>
        <w:jc w:val="center"/>
        <w:rPr>
          <w:rFonts w:ascii="Century Gothic" w:hAnsi="Century Gothic"/>
          <w:b/>
          <w:sz w:val="22"/>
          <w:szCs w:val="22"/>
        </w:rPr>
      </w:pPr>
      <w:r w:rsidRPr="002D02C8">
        <w:rPr>
          <w:rFonts w:ascii="Century Gothic" w:hAnsi="Century Gothic"/>
          <w:b/>
          <w:sz w:val="22"/>
          <w:szCs w:val="22"/>
        </w:rPr>
        <w:t>WESTVILLE</w:t>
      </w:r>
    </w:p>
    <w:p w:rsidR="000842F0" w:rsidRPr="002D02C8" w:rsidRDefault="00C134BB" w:rsidP="000842F0">
      <w:pPr>
        <w:jc w:val="center"/>
        <w:rPr>
          <w:rFonts w:ascii="Century Gothic" w:hAnsi="Century Gothic"/>
          <w:b/>
          <w:sz w:val="22"/>
          <w:szCs w:val="22"/>
        </w:rPr>
      </w:pPr>
      <w:r w:rsidRPr="002D02C8">
        <w:rPr>
          <w:rFonts w:ascii="Century Gothic" w:hAnsi="Century Gothic"/>
          <w:b/>
          <w:sz w:val="22"/>
          <w:szCs w:val="22"/>
        </w:rPr>
        <w:t>SF</w:t>
      </w:r>
      <w:r w:rsidR="00EF538E">
        <w:rPr>
          <w:rFonts w:ascii="Century Gothic" w:hAnsi="Century Gothic"/>
          <w:b/>
          <w:sz w:val="22"/>
          <w:szCs w:val="22"/>
        </w:rPr>
        <w:t>1/2018</w:t>
      </w:r>
    </w:p>
    <w:p w:rsidR="00683B9B" w:rsidRPr="002D02C8" w:rsidRDefault="00683B9B" w:rsidP="000842F0">
      <w:pP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CA1115" w:rsidRDefault="00840DF4" w:rsidP="00840DF4">
      <w:pPr>
        <w:tabs>
          <w:tab w:val="left" w:pos="-72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2D02C8">
        <w:rPr>
          <w:rFonts w:ascii="Century Gothic" w:hAnsi="Century Gothic"/>
          <w:sz w:val="22"/>
          <w:szCs w:val="22"/>
        </w:rPr>
        <w:t xml:space="preserve">The incumbent will provide specialist administrative support to the Head: Bursaries, especially as it relates to </w:t>
      </w:r>
      <w:r w:rsidR="002D02C8" w:rsidRPr="002D02C8">
        <w:rPr>
          <w:rFonts w:ascii="Century Gothic" w:hAnsi="Century Gothic"/>
          <w:sz w:val="22"/>
          <w:szCs w:val="22"/>
        </w:rPr>
        <w:t xml:space="preserve">College Bursary processing and </w:t>
      </w:r>
      <w:r w:rsidRPr="002D02C8">
        <w:rPr>
          <w:rFonts w:ascii="Century Gothic" w:hAnsi="Century Gothic"/>
          <w:sz w:val="22"/>
          <w:szCs w:val="22"/>
        </w:rPr>
        <w:t>Internal Bursary funding administration</w:t>
      </w:r>
      <w:r w:rsidR="002D02C8" w:rsidRPr="002D02C8">
        <w:rPr>
          <w:rFonts w:ascii="Century Gothic" w:hAnsi="Century Gothic"/>
          <w:sz w:val="22"/>
          <w:szCs w:val="22"/>
        </w:rPr>
        <w:t xml:space="preserve">. </w:t>
      </w:r>
    </w:p>
    <w:p w:rsidR="00CA1115" w:rsidRDefault="00CA1115" w:rsidP="00840DF4">
      <w:pPr>
        <w:tabs>
          <w:tab w:val="left" w:pos="-720"/>
        </w:tabs>
        <w:suppressAutoHyphens/>
        <w:jc w:val="both"/>
        <w:rPr>
          <w:rFonts w:ascii="Century Gothic" w:hAnsi="Century Gothic"/>
          <w:sz w:val="22"/>
          <w:szCs w:val="22"/>
        </w:rPr>
      </w:pPr>
    </w:p>
    <w:p w:rsidR="00CA1115" w:rsidRDefault="002D02C8" w:rsidP="00840DF4">
      <w:pPr>
        <w:tabs>
          <w:tab w:val="left" w:pos="-72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2D02C8">
        <w:rPr>
          <w:rFonts w:ascii="Century Gothic" w:hAnsi="Century Gothic"/>
          <w:sz w:val="22"/>
          <w:szCs w:val="22"/>
        </w:rPr>
        <w:t xml:space="preserve">The job also involves </w:t>
      </w:r>
      <w:r w:rsidR="00840DF4" w:rsidRPr="002D02C8">
        <w:rPr>
          <w:rFonts w:ascii="Century Gothic" w:hAnsi="Century Gothic"/>
          <w:sz w:val="22"/>
          <w:szCs w:val="22"/>
        </w:rPr>
        <w:t xml:space="preserve">the sourcing of appropriate students through database searches and the necessary preparations with regard to the Award sub-committee meetings. </w:t>
      </w:r>
      <w:r w:rsidRPr="002D02C8">
        <w:rPr>
          <w:rFonts w:ascii="Century Gothic" w:hAnsi="Century Gothic"/>
          <w:sz w:val="22"/>
          <w:szCs w:val="22"/>
        </w:rPr>
        <w:t xml:space="preserve"> </w:t>
      </w:r>
      <w:r w:rsidR="00840DF4" w:rsidRPr="002D02C8">
        <w:rPr>
          <w:rFonts w:ascii="Century Gothic" w:hAnsi="Century Gothic"/>
          <w:sz w:val="22"/>
          <w:szCs w:val="22"/>
        </w:rPr>
        <w:t>In addition, the incumbent will</w:t>
      </w:r>
      <w:r w:rsidR="00A5010C">
        <w:rPr>
          <w:rFonts w:ascii="Century Gothic" w:hAnsi="Century Gothic"/>
          <w:sz w:val="22"/>
          <w:szCs w:val="22"/>
        </w:rPr>
        <w:t xml:space="preserve"> also assist </w:t>
      </w:r>
      <w:r w:rsidR="00840DF4" w:rsidRPr="002D02C8">
        <w:rPr>
          <w:rFonts w:ascii="Century Gothic" w:hAnsi="Century Gothic"/>
          <w:sz w:val="22"/>
          <w:szCs w:val="22"/>
        </w:rPr>
        <w:t xml:space="preserve">with the appropriate checks </w:t>
      </w:r>
      <w:r w:rsidR="00A5010C">
        <w:rPr>
          <w:rFonts w:ascii="Century Gothic" w:hAnsi="Century Gothic"/>
          <w:sz w:val="22"/>
          <w:szCs w:val="22"/>
        </w:rPr>
        <w:t>to ensure that payments are processed as per sponsor’s mandate</w:t>
      </w:r>
      <w:r w:rsidR="00840DF4" w:rsidRPr="002D02C8">
        <w:rPr>
          <w:rFonts w:ascii="Century Gothic" w:hAnsi="Century Gothic"/>
          <w:sz w:val="22"/>
          <w:szCs w:val="22"/>
        </w:rPr>
        <w:t>. Furthermore, to communica</w:t>
      </w:r>
      <w:r w:rsidR="00CA1115">
        <w:rPr>
          <w:rFonts w:ascii="Century Gothic" w:hAnsi="Century Gothic"/>
          <w:sz w:val="22"/>
          <w:szCs w:val="22"/>
        </w:rPr>
        <w:t>te nominations with s</w:t>
      </w:r>
      <w:r w:rsidR="00840DF4" w:rsidRPr="002D02C8">
        <w:rPr>
          <w:rFonts w:ascii="Century Gothic" w:hAnsi="Century Gothic"/>
          <w:sz w:val="22"/>
          <w:szCs w:val="22"/>
        </w:rPr>
        <w:t xml:space="preserve">ponsors and to provide progress reports to Trustees of the several Trust Funds as well as to facilitate the communications with students on behalf of the Bursary section. </w:t>
      </w:r>
    </w:p>
    <w:p w:rsidR="00CA1115" w:rsidRDefault="00CA1115" w:rsidP="00840DF4">
      <w:pPr>
        <w:tabs>
          <w:tab w:val="left" w:pos="-720"/>
        </w:tabs>
        <w:suppressAutoHyphens/>
        <w:jc w:val="both"/>
        <w:rPr>
          <w:rFonts w:ascii="Century Gothic" w:hAnsi="Century Gothic"/>
          <w:sz w:val="22"/>
          <w:szCs w:val="22"/>
        </w:rPr>
      </w:pPr>
    </w:p>
    <w:p w:rsidR="00CA1115" w:rsidRDefault="00840DF4" w:rsidP="00840DF4">
      <w:pPr>
        <w:tabs>
          <w:tab w:val="left" w:pos="-72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2D02C8">
        <w:rPr>
          <w:rFonts w:ascii="Century Gothic" w:hAnsi="Century Gothic"/>
          <w:sz w:val="22"/>
          <w:szCs w:val="22"/>
        </w:rPr>
        <w:t xml:space="preserve">The Bursary database </w:t>
      </w:r>
      <w:r w:rsidR="002D02C8">
        <w:rPr>
          <w:rFonts w:ascii="Century Gothic" w:hAnsi="Century Gothic"/>
          <w:sz w:val="22"/>
          <w:szCs w:val="22"/>
        </w:rPr>
        <w:t>must</w:t>
      </w:r>
      <w:r w:rsidRPr="002D02C8">
        <w:rPr>
          <w:rFonts w:ascii="Century Gothic" w:hAnsi="Century Gothic"/>
          <w:sz w:val="22"/>
          <w:szCs w:val="22"/>
        </w:rPr>
        <w:t xml:space="preserve"> also be kept up to date</w:t>
      </w:r>
      <w:r w:rsidR="00FC2308">
        <w:rPr>
          <w:rFonts w:ascii="Century Gothic" w:hAnsi="Century Gothic"/>
          <w:sz w:val="22"/>
          <w:szCs w:val="22"/>
        </w:rPr>
        <w:t>.</w:t>
      </w:r>
      <w:r w:rsidR="00DF0B38">
        <w:rPr>
          <w:rFonts w:ascii="Century Gothic" w:hAnsi="Century Gothic"/>
          <w:sz w:val="22"/>
          <w:szCs w:val="22"/>
        </w:rPr>
        <w:t xml:space="preserve"> </w:t>
      </w:r>
    </w:p>
    <w:p w:rsidR="00CA1115" w:rsidRDefault="00CA1115" w:rsidP="00840DF4">
      <w:pPr>
        <w:tabs>
          <w:tab w:val="left" w:pos="-720"/>
        </w:tabs>
        <w:suppressAutoHyphens/>
        <w:jc w:val="both"/>
        <w:rPr>
          <w:rFonts w:ascii="Century Gothic" w:hAnsi="Century Gothic"/>
          <w:sz w:val="22"/>
          <w:szCs w:val="22"/>
        </w:rPr>
      </w:pPr>
    </w:p>
    <w:p w:rsidR="00840DF4" w:rsidRDefault="00DF0B38" w:rsidP="00840DF4">
      <w:pPr>
        <w:tabs>
          <w:tab w:val="left" w:pos="-720"/>
        </w:tabs>
        <w:suppressAutoHyphens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incumbent will also be expected to provide administrative support in respect of </w:t>
      </w:r>
      <w:r w:rsidR="006E2134">
        <w:rPr>
          <w:rFonts w:ascii="Century Gothic" w:hAnsi="Century Gothic"/>
          <w:sz w:val="22"/>
          <w:szCs w:val="22"/>
        </w:rPr>
        <w:t>College/School bursary administrative processes.</w:t>
      </w:r>
    </w:p>
    <w:p w:rsidR="002D02C8" w:rsidRPr="002D02C8" w:rsidRDefault="002D02C8" w:rsidP="00840DF4">
      <w:pPr>
        <w:tabs>
          <w:tab w:val="left" w:pos="-720"/>
        </w:tabs>
        <w:suppressAutoHyphens/>
        <w:jc w:val="both"/>
        <w:rPr>
          <w:rFonts w:ascii="Century Gothic" w:hAnsi="Century Gothic" w:cs="Arial,Italic"/>
          <w:sz w:val="22"/>
          <w:szCs w:val="22"/>
        </w:rPr>
      </w:pPr>
    </w:p>
    <w:p w:rsidR="000842F0" w:rsidRPr="002D02C8" w:rsidRDefault="00D655B6" w:rsidP="00D41BC2">
      <w:pPr>
        <w:rPr>
          <w:rFonts w:ascii="Century Gothic" w:hAnsi="Century Gothic"/>
          <w:b/>
          <w:sz w:val="22"/>
          <w:szCs w:val="22"/>
        </w:rPr>
      </w:pPr>
      <w:r w:rsidRPr="002D02C8">
        <w:rPr>
          <w:rFonts w:ascii="Century Gothic" w:hAnsi="Century Gothic"/>
          <w:sz w:val="22"/>
          <w:szCs w:val="22"/>
        </w:rPr>
        <w:t xml:space="preserve">The incumbent will report to the Head: </w:t>
      </w:r>
      <w:r w:rsidR="00840DF4" w:rsidRPr="002D02C8">
        <w:rPr>
          <w:rFonts w:ascii="Century Gothic" w:hAnsi="Century Gothic"/>
          <w:sz w:val="22"/>
          <w:szCs w:val="22"/>
        </w:rPr>
        <w:t>Bursaries</w:t>
      </w:r>
      <w:r w:rsidRPr="002D02C8">
        <w:rPr>
          <w:rFonts w:ascii="Century Gothic" w:hAnsi="Century Gothic"/>
          <w:sz w:val="22"/>
          <w:szCs w:val="22"/>
        </w:rPr>
        <w:t>.</w:t>
      </w:r>
    </w:p>
    <w:p w:rsidR="000842F0" w:rsidRPr="002D02C8" w:rsidRDefault="000842F0" w:rsidP="000842F0">
      <w:pPr>
        <w:rPr>
          <w:rFonts w:ascii="Century Gothic" w:hAnsi="Century Gothic"/>
          <w:sz w:val="22"/>
          <w:szCs w:val="22"/>
        </w:rPr>
      </w:pPr>
    </w:p>
    <w:p w:rsidR="000842F0" w:rsidRPr="002D02C8" w:rsidRDefault="000842F0" w:rsidP="000842F0">
      <w:pPr>
        <w:rPr>
          <w:rFonts w:ascii="Century Gothic" w:hAnsi="Century Gothic"/>
          <w:b/>
          <w:sz w:val="22"/>
          <w:szCs w:val="22"/>
        </w:rPr>
      </w:pPr>
      <w:r w:rsidRPr="002D02C8">
        <w:rPr>
          <w:rFonts w:ascii="Century Gothic" w:hAnsi="Century Gothic"/>
          <w:b/>
          <w:sz w:val="22"/>
          <w:szCs w:val="22"/>
        </w:rPr>
        <w:t>Minimum Requirements:</w:t>
      </w:r>
    </w:p>
    <w:p w:rsidR="00683B9B" w:rsidRPr="002D02C8" w:rsidRDefault="00683B9B" w:rsidP="00683B9B">
      <w:pPr>
        <w:ind w:left="72"/>
        <w:rPr>
          <w:rFonts w:ascii="Century Gothic" w:hAnsi="Century Gothic" w:cs="Arial"/>
          <w:sz w:val="22"/>
          <w:szCs w:val="22"/>
        </w:rPr>
      </w:pPr>
    </w:p>
    <w:p w:rsidR="00840DF4" w:rsidRPr="002D02C8" w:rsidRDefault="00134FE1" w:rsidP="00840DF4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3 Year qualification</w:t>
      </w:r>
      <w:r w:rsidR="00840DF4" w:rsidRPr="002D02C8">
        <w:rPr>
          <w:rFonts w:ascii="Century Gothic" w:hAnsi="Century Gothic" w:cs="Arial"/>
          <w:sz w:val="22"/>
          <w:szCs w:val="22"/>
        </w:rPr>
        <w:t xml:space="preserve"> preferably with </w:t>
      </w:r>
      <w:r w:rsidR="006E2134">
        <w:rPr>
          <w:rFonts w:ascii="Century Gothic" w:hAnsi="Century Gothic" w:cs="Arial"/>
          <w:sz w:val="22"/>
          <w:szCs w:val="22"/>
        </w:rPr>
        <w:t>modules in Accounting or Book Keeping (elective or major)</w:t>
      </w:r>
    </w:p>
    <w:p w:rsidR="00840DF4" w:rsidRPr="002D02C8" w:rsidRDefault="00840DF4" w:rsidP="00840DF4">
      <w:pPr>
        <w:pStyle w:val="Heading2"/>
        <w:jc w:val="both"/>
        <w:rPr>
          <w:rFonts w:ascii="Century Gothic" w:hAnsi="Century Gothic"/>
          <w:szCs w:val="22"/>
        </w:rPr>
      </w:pPr>
    </w:p>
    <w:p w:rsidR="00840DF4" w:rsidRPr="002D02C8" w:rsidRDefault="006E2134" w:rsidP="00D655B6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3 </w:t>
      </w:r>
      <w:r w:rsidR="004E5763" w:rsidRPr="002D02C8">
        <w:rPr>
          <w:rFonts w:ascii="Century Gothic" w:hAnsi="Century Gothic" w:cs="Arial"/>
          <w:sz w:val="22"/>
          <w:szCs w:val="22"/>
        </w:rPr>
        <w:t>years</w:t>
      </w:r>
      <w:r w:rsidR="004E5763">
        <w:rPr>
          <w:rFonts w:ascii="Century Gothic" w:hAnsi="Century Gothic" w:cs="Arial"/>
          <w:sz w:val="22"/>
          <w:szCs w:val="22"/>
        </w:rPr>
        <w:t>’ experience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840DF4" w:rsidRPr="002D02C8">
        <w:rPr>
          <w:rFonts w:ascii="Century Gothic" w:hAnsi="Century Gothic" w:cs="Arial"/>
          <w:sz w:val="22"/>
          <w:szCs w:val="22"/>
        </w:rPr>
        <w:t xml:space="preserve">in </w:t>
      </w:r>
      <w:r>
        <w:rPr>
          <w:rFonts w:ascii="Century Gothic" w:hAnsi="Century Gothic" w:cs="Arial"/>
          <w:sz w:val="22"/>
          <w:szCs w:val="22"/>
        </w:rPr>
        <w:t xml:space="preserve">a </w:t>
      </w:r>
      <w:r w:rsidR="00840DF4" w:rsidRPr="002D02C8">
        <w:rPr>
          <w:rFonts w:ascii="Century Gothic" w:hAnsi="Century Gothic" w:cs="Arial"/>
          <w:sz w:val="22"/>
          <w:szCs w:val="22"/>
        </w:rPr>
        <w:t xml:space="preserve">Financial business related environment </w:t>
      </w:r>
      <w:r>
        <w:rPr>
          <w:rFonts w:ascii="Century Gothic" w:hAnsi="Century Gothic" w:cs="Arial"/>
          <w:sz w:val="22"/>
          <w:szCs w:val="22"/>
        </w:rPr>
        <w:t xml:space="preserve">(Corporate or University) working </w:t>
      </w:r>
      <w:r w:rsidR="00840DF4" w:rsidRPr="002D02C8">
        <w:rPr>
          <w:rFonts w:ascii="Century Gothic" w:hAnsi="Century Gothic" w:cs="Arial"/>
          <w:sz w:val="22"/>
          <w:szCs w:val="22"/>
        </w:rPr>
        <w:t xml:space="preserve">with </w:t>
      </w:r>
      <w:r>
        <w:rPr>
          <w:rFonts w:ascii="Century Gothic" w:hAnsi="Century Gothic" w:cs="Arial"/>
          <w:sz w:val="22"/>
          <w:szCs w:val="22"/>
        </w:rPr>
        <w:t xml:space="preserve">the public </w:t>
      </w:r>
    </w:p>
    <w:p w:rsidR="00840DF4" w:rsidRPr="002D02C8" w:rsidRDefault="00840DF4" w:rsidP="00840DF4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D655B6" w:rsidRPr="002D02C8" w:rsidRDefault="00D655B6" w:rsidP="00D655B6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2D02C8">
        <w:rPr>
          <w:rFonts w:ascii="Century Gothic" w:hAnsi="Century Gothic" w:cs="Arial"/>
          <w:sz w:val="22"/>
          <w:szCs w:val="22"/>
        </w:rPr>
        <w:t xml:space="preserve">Computer skills in MSWORD , XCEL spreadsheets </w:t>
      </w:r>
      <w:r w:rsidR="006E2134">
        <w:rPr>
          <w:rFonts w:ascii="Century Gothic" w:hAnsi="Century Gothic" w:cs="Arial"/>
          <w:sz w:val="22"/>
          <w:szCs w:val="22"/>
        </w:rPr>
        <w:t>and data base packages</w:t>
      </w:r>
    </w:p>
    <w:p w:rsidR="00840DF4" w:rsidRPr="002D02C8" w:rsidRDefault="00840DF4" w:rsidP="00840DF4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</w:p>
    <w:p w:rsidR="00D655B6" w:rsidRPr="006E2134" w:rsidRDefault="00D655B6" w:rsidP="000B2C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8" w:lineRule="atLeast"/>
        <w:rPr>
          <w:rFonts w:ascii="Century Gothic" w:hAnsi="Century Gothic"/>
          <w:sz w:val="22"/>
          <w:szCs w:val="22"/>
        </w:rPr>
      </w:pPr>
      <w:r w:rsidRPr="00134FE1">
        <w:rPr>
          <w:rFonts w:ascii="Century Gothic" w:hAnsi="Century Gothic" w:cs="Arial"/>
          <w:sz w:val="22"/>
          <w:szCs w:val="22"/>
        </w:rPr>
        <w:t>Good communicatio</w:t>
      </w:r>
      <w:r w:rsidR="006E2134">
        <w:rPr>
          <w:rFonts w:ascii="Century Gothic" w:hAnsi="Century Gothic" w:cs="Arial"/>
          <w:sz w:val="22"/>
          <w:szCs w:val="22"/>
        </w:rPr>
        <w:t>n skills – verbal and written as well as good customer service skills</w:t>
      </w:r>
    </w:p>
    <w:p w:rsidR="006E2134" w:rsidRDefault="006E2134" w:rsidP="006E2134">
      <w:pPr>
        <w:pStyle w:val="ListParagraph"/>
        <w:widowControl w:val="0"/>
        <w:autoSpaceDE w:val="0"/>
        <w:autoSpaceDN w:val="0"/>
        <w:adjustRightInd w:val="0"/>
        <w:spacing w:line="268" w:lineRule="atLeast"/>
        <w:rPr>
          <w:rFonts w:ascii="Century Gothic" w:hAnsi="Century Gothic"/>
          <w:sz w:val="22"/>
          <w:szCs w:val="22"/>
        </w:rPr>
      </w:pPr>
    </w:p>
    <w:p w:rsidR="006E2134" w:rsidRPr="006E2134" w:rsidRDefault="006E2134" w:rsidP="006E2134">
      <w:pPr>
        <w:pStyle w:val="ListParagraph"/>
        <w:widowControl w:val="0"/>
        <w:autoSpaceDE w:val="0"/>
        <w:autoSpaceDN w:val="0"/>
        <w:adjustRightInd w:val="0"/>
        <w:spacing w:line="268" w:lineRule="atLeast"/>
        <w:rPr>
          <w:rFonts w:ascii="Century Gothic" w:hAnsi="Century Gothic"/>
          <w:b/>
          <w:sz w:val="22"/>
          <w:szCs w:val="22"/>
        </w:rPr>
      </w:pPr>
      <w:r w:rsidRPr="006E2134">
        <w:rPr>
          <w:rFonts w:ascii="Century Gothic" w:hAnsi="Century Gothic"/>
          <w:b/>
          <w:sz w:val="22"/>
          <w:szCs w:val="22"/>
        </w:rPr>
        <w:t>Advantages:</w:t>
      </w:r>
    </w:p>
    <w:p w:rsidR="006E2134" w:rsidRDefault="006E2134" w:rsidP="006E2134">
      <w:pPr>
        <w:pStyle w:val="ListParagraph"/>
        <w:widowControl w:val="0"/>
        <w:autoSpaceDE w:val="0"/>
        <w:autoSpaceDN w:val="0"/>
        <w:adjustRightInd w:val="0"/>
        <w:spacing w:line="268" w:lineRule="atLeast"/>
        <w:rPr>
          <w:rFonts w:ascii="Century Gothic" w:hAnsi="Century Gothic"/>
          <w:sz w:val="22"/>
          <w:szCs w:val="22"/>
        </w:rPr>
      </w:pPr>
    </w:p>
    <w:p w:rsidR="006E2134" w:rsidRDefault="006E2134" w:rsidP="006E213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68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Knowledge of the ITS Computer System</w:t>
      </w:r>
    </w:p>
    <w:p w:rsidR="006E2134" w:rsidRDefault="006E2134" w:rsidP="006E213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68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Staff supervision experience</w:t>
      </w:r>
    </w:p>
    <w:p w:rsidR="00D41BC2" w:rsidRDefault="00D41BC2" w:rsidP="00D41BC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1440"/>
        <w:rPr>
          <w:rFonts w:ascii="Century Gothic" w:hAnsi="Century Gothic"/>
          <w:sz w:val="22"/>
          <w:szCs w:val="22"/>
        </w:rPr>
      </w:pPr>
    </w:p>
    <w:p w:rsidR="000842F0" w:rsidRPr="002D02C8" w:rsidRDefault="000842F0" w:rsidP="000842F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2D02C8">
        <w:rPr>
          <w:rFonts w:ascii="Century Gothic" w:hAnsi="Century Gothic" w:cs="Arial"/>
          <w:b/>
          <w:sz w:val="22"/>
          <w:szCs w:val="22"/>
        </w:rPr>
        <w:t xml:space="preserve">Remuneration </w:t>
      </w:r>
      <w:r w:rsidR="00134FE1">
        <w:rPr>
          <w:rFonts w:ascii="Century Gothic" w:hAnsi="Century Gothic" w:cs="Arial"/>
          <w:b/>
          <w:sz w:val="22"/>
          <w:szCs w:val="22"/>
        </w:rPr>
        <w:t>package is</w:t>
      </w:r>
      <w:r w:rsidR="00C3716E" w:rsidRPr="002D02C8">
        <w:rPr>
          <w:rFonts w:ascii="Century Gothic" w:hAnsi="Century Gothic" w:cs="Arial"/>
          <w:b/>
          <w:sz w:val="22"/>
          <w:szCs w:val="22"/>
        </w:rPr>
        <w:t xml:space="preserve"> </w:t>
      </w:r>
      <w:r w:rsidR="002D02C8">
        <w:rPr>
          <w:rFonts w:ascii="Century Gothic" w:hAnsi="Century Gothic" w:cs="Arial"/>
          <w:b/>
          <w:sz w:val="22"/>
          <w:szCs w:val="22"/>
        </w:rPr>
        <w:t>R1</w:t>
      </w:r>
      <w:r w:rsidR="00D41BC2">
        <w:rPr>
          <w:rFonts w:ascii="Century Gothic" w:hAnsi="Century Gothic" w:cs="Arial"/>
          <w:b/>
          <w:sz w:val="22"/>
          <w:szCs w:val="22"/>
        </w:rPr>
        <w:t>7</w:t>
      </w:r>
      <w:r w:rsidR="002D02C8">
        <w:rPr>
          <w:rFonts w:ascii="Century Gothic" w:hAnsi="Century Gothic" w:cs="Arial"/>
          <w:b/>
          <w:sz w:val="22"/>
          <w:szCs w:val="22"/>
        </w:rPr>
        <w:t> </w:t>
      </w:r>
      <w:r w:rsidR="00D41BC2">
        <w:rPr>
          <w:rFonts w:ascii="Century Gothic" w:hAnsi="Century Gothic" w:cs="Arial"/>
          <w:b/>
          <w:sz w:val="22"/>
          <w:szCs w:val="22"/>
        </w:rPr>
        <w:t>199</w:t>
      </w:r>
      <w:r w:rsidR="00AD58FC">
        <w:rPr>
          <w:rFonts w:ascii="Century Gothic" w:hAnsi="Century Gothic" w:cs="Arial"/>
          <w:b/>
          <w:sz w:val="22"/>
          <w:szCs w:val="22"/>
        </w:rPr>
        <w:t>, 00</w:t>
      </w:r>
      <w:r w:rsidR="00840DF4" w:rsidRPr="002D02C8">
        <w:rPr>
          <w:rFonts w:ascii="Century Gothic" w:hAnsi="Century Gothic" w:cs="Arial"/>
          <w:b/>
          <w:sz w:val="22"/>
          <w:szCs w:val="22"/>
        </w:rPr>
        <w:t xml:space="preserve"> per month</w:t>
      </w:r>
      <w:r w:rsidR="006E2134">
        <w:rPr>
          <w:rFonts w:ascii="Century Gothic" w:hAnsi="Century Gothic" w:cs="Arial"/>
          <w:b/>
          <w:sz w:val="22"/>
          <w:szCs w:val="22"/>
        </w:rPr>
        <w:t>. No additional benefits</w:t>
      </w:r>
    </w:p>
    <w:p w:rsidR="000842F0" w:rsidRPr="002D02C8" w:rsidRDefault="000842F0" w:rsidP="000842F0">
      <w:pPr>
        <w:jc w:val="both"/>
        <w:rPr>
          <w:rFonts w:ascii="Century Gothic" w:hAnsi="Century Gothic" w:cs="Arial"/>
          <w:sz w:val="22"/>
          <w:szCs w:val="22"/>
        </w:rPr>
      </w:pPr>
    </w:p>
    <w:p w:rsidR="000842F0" w:rsidRPr="002D02C8" w:rsidRDefault="000842F0" w:rsidP="000842F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2D02C8">
        <w:rPr>
          <w:rFonts w:ascii="Century Gothic" w:hAnsi="Century Gothic" w:cs="Arial"/>
          <w:b/>
          <w:sz w:val="22"/>
          <w:szCs w:val="22"/>
        </w:rPr>
        <w:t xml:space="preserve">The closing date for receipt of applications is </w:t>
      </w:r>
      <w:r w:rsidR="00134FE1">
        <w:rPr>
          <w:rFonts w:ascii="Century Gothic" w:hAnsi="Century Gothic" w:cs="Arial"/>
          <w:b/>
          <w:sz w:val="22"/>
          <w:szCs w:val="22"/>
        </w:rPr>
        <w:t xml:space="preserve">Monday </w:t>
      </w:r>
      <w:r w:rsidR="00D41BC2">
        <w:rPr>
          <w:rFonts w:ascii="Century Gothic" w:hAnsi="Century Gothic" w:cs="Arial"/>
          <w:b/>
          <w:sz w:val="22"/>
          <w:szCs w:val="22"/>
        </w:rPr>
        <w:t>25</w:t>
      </w:r>
      <w:r w:rsidR="00134FE1">
        <w:rPr>
          <w:rFonts w:ascii="Century Gothic" w:hAnsi="Century Gothic" w:cs="Arial"/>
          <w:b/>
          <w:sz w:val="22"/>
          <w:szCs w:val="22"/>
        </w:rPr>
        <w:t xml:space="preserve"> </w:t>
      </w:r>
      <w:r w:rsidR="00D41BC2">
        <w:rPr>
          <w:rFonts w:ascii="Century Gothic" w:hAnsi="Century Gothic" w:cs="Arial"/>
          <w:b/>
          <w:sz w:val="22"/>
          <w:szCs w:val="22"/>
        </w:rPr>
        <w:t>June 2018</w:t>
      </w:r>
      <w:r w:rsidR="00134FE1">
        <w:rPr>
          <w:rFonts w:ascii="Century Gothic" w:hAnsi="Century Gothic" w:cs="Arial"/>
          <w:b/>
          <w:sz w:val="22"/>
          <w:szCs w:val="22"/>
        </w:rPr>
        <w:t xml:space="preserve"> at 12h00 (noon).</w:t>
      </w:r>
    </w:p>
    <w:p w:rsidR="00D41BC2" w:rsidRDefault="000842F0" w:rsidP="00D41BC2">
      <w:pPr>
        <w:jc w:val="both"/>
        <w:rPr>
          <w:rFonts w:ascii="Century Gothic" w:hAnsi="Century Gothic" w:cs="Verdana"/>
          <w:b/>
          <w:bCs/>
          <w:color w:val="000000"/>
          <w:sz w:val="22"/>
          <w:szCs w:val="22"/>
        </w:rPr>
      </w:pPr>
      <w:r w:rsidRPr="002D02C8">
        <w:rPr>
          <w:rFonts w:ascii="Century Gothic" w:hAnsi="Century Gothic" w:cs="Verdana"/>
          <w:b/>
          <w:bCs/>
          <w:color w:val="000000"/>
          <w:sz w:val="22"/>
          <w:szCs w:val="22"/>
        </w:rPr>
        <w:t xml:space="preserve">Applicants are required to complete the relevant application </w:t>
      </w:r>
      <w:r w:rsidR="004E5763" w:rsidRPr="002D02C8">
        <w:rPr>
          <w:rFonts w:ascii="Century Gothic" w:hAnsi="Century Gothic" w:cs="Verdana"/>
          <w:b/>
          <w:bCs/>
          <w:color w:val="000000"/>
          <w:sz w:val="22"/>
          <w:szCs w:val="22"/>
        </w:rPr>
        <w:t>form that</w:t>
      </w:r>
      <w:r w:rsidRPr="002D02C8">
        <w:rPr>
          <w:rFonts w:ascii="Century Gothic" w:hAnsi="Century Gothic" w:cs="Verdana"/>
          <w:b/>
          <w:bCs/>
          <w:color w:val="000000"/>
          <w:sz w:val="22"/>
          <w:szCs w:val="22"/>
        </w:rPr>
        <w:t xml:space="preserve"> is available on the Vacancies page of the University website at </w:t>
      </w:r>
      <w:hyperlink r:id="rId5" w:history="1">
        <w:r w:rsidRPr="002D02C8">
          <w:rPr>
            <w:rStyle w:val="Hyperlink"/>
            <w:rFonts w:ascii="Century Gothic" w:hAnsi="Century Gothic" w:cs="Verdana"/>
            <w:b/>
            <w:bCs/>
            <w:sz w:val="22"/>
            <w:szCs w:val="22"/>
          </w:rPr>
          <w:t>www.ukzn.ac.za</w:t>
        </w:r>
      </w:hyperlink>
      <w:r w:rsidRPr="002D02C8">
        <w:rPr>
          <w:rFonts w:ascii="Century Gothic" w:hAnsi="Century Gothic" w:cs="Verdana"/>
          <w:b/>
          <w:bCs/>
          <w:color w:val="000000"/>
          <w:sz w:val="22"/>
          <w:szCs w:val="22"/>
        </w:rPr>
        <w:t xml:space="preserve">. </w:t>
      </w:r>
    </w:p>
    <w:p w:rsidR="00D41BC2" w:rsidRDefault="00D41BC2" w:rsidP="00D41BC2">
      <w:pPr>
        <w:jc w:val="both"/>
        <w:rPr>
          <w:rFonts w:ascii="Century Gothic" w:hAnsi="Century Gothic" w:cs="Verdana"/>
          <w:b/>
          <w:bCs/>
          <w:color w:val="000000"/>
          <w:sz w:val="22"/>
          <w:szCs w:val="22"/>
        </w:rPr>
      </w:pPr>
    </w:p>
    <w:p w:rsidR="000842F0" w:rsidRPr="002D02C8" w:rsidRDefault="000842F0" w:rsidP="00D41BC2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2D02C8">
        <w:rPr>
          <w:rFonts w:ascii="Century Gothic" w:hAnsi="Century Gothic" w:cs="Verdana"/>
          <w:b/>
          <w:bCs/>
          <w:color w:val="000000"/>
          <w:sz w:val="22"/>
          <w:szCs w:val="22"/>
        </w:rPr>
        <w:t xml:space="preserve">Completed forms must be </w:t>
      </w:r>
      <w:r w:rsidR="002D02C8">
        <w:rPr>
          <w:rFonts w:ascii="Century Gothic" w:hAnsi="Century Gothic" w:cs="Verdana"/>
          <w:b/>
          <w:bCs/>
          <w:color w:val="000000"/>
          <w:sz w:val="22"/>
          <w:szCs w:val="22"/>
        </w:rPr>
        <w:t xml:space="preserve">emailed to </w:t>
      </w:r>
      <w:r w:rsidR="00225A74">
        <w:rPr>
          <w:rFonts w:ascii="Century Gothic" w:hAnsi="Century Gothic" w:cs="Verdana"/>
          <w:b/>
          <w:bCs/>
          <w:color w:val="000000"/>
          <w:sz w:val="22"/>
          <w:szCs w:val="22"/>
        </w:rPr>
        <w:t xml:space="preserve">Ashika Mariemuthoo </w:t>
      </w:r>
      <w:r w:rsidR="002D02C8">
        <w:rPr>
          <w:rFonts w:ascii="Century Gothic" w:hAnsi="Century Gothic" w:cs="Verdana"/>
          <w:b/>
          <w:bCs/>
          <w:color w:val="000000"/>
          <w:sz w:val="22"/>
          <w:szCs w:val="22"/>
        </w:rPr>
        <w:t>at:</w:t>
      </w:r>
      <w:r w:rsidRPr="002D02C8">
        <w:rPr>
          <w:rFonts w:ascii="Century Gothic" w:hAnsi="Century Gothic" w:cs="Verdana"/>
          <w:b/>
          <w:bCs/>
          <w:color w:val="000000"/>
          <w:sz w:val="22"/>
          <w:szCs w:val="22"/>
        </w:rPr>
        <w:t xml:space="preserve"> </w:t>
      </w:r>
      <w:hyperlink r:id="rId6" w:history="1">
        <w:r w:rsidR="00D41BC2" w:rsidRPr="00DA161B">
          <w:rPr>
            <w:rStyle w:val="Hyperlink"/>
            <w:rFonts w:ascii="Century Gothic" w:hAnsi="Century Gothic" w:cs="Verdana"/>
            <w:b/>
            <w:bCs/>
            <w:sz w:val="22"/>
            <w:szCs w:val="22"/>
            <w14:textFill>
              <w14:solidFill>
                <w14:srgbClr w14:val="0000FF">
                  <w14:alpha w14:val="10000"/>
                </w14:srgbClr>
              </w14:solidFill>
            </w14:textFill>
          </w:rPr>
          <w:t>Mariemuthoo@ukzn.ac.za</w:t>
        </w:r>
      </w:hyperlink>
      <w:r w:rsidR="00D41BC2">
        <w:rPr>
          <w:rFonts w:ascii="Century Gothic" w:hAnsi="Century Gothic" w:cs="Verdana"/>
          <w:b/>
          <w:bCs/>
          <w:color w:val="000000"/>
          <w:sz w:val="22"/>
          <w:szCs w:val="22"/>
          <w:u w:val="single"/>
          <w14:textFill>
            <w14:solidFill>
              <w14:srgbClr w14:val="000000">
                <w14:alpha w14:val="10000"/>
              </w14:srgbClr>
            </w14:solidFill>
          </w14:textFill>
        </w:rPr>
        <w:t xml:space="preserve"> </w:t>
      </w:r>
      <w:r w:rsidRPr="002D02C8">
        <w:rPr>
          <w:rFonts w:ascii="Century Gothic" w:hAnsi="Century Gothic"/>
          <w:b/>
          <w:color w:val="000000"/>
          <w:sz w:val="22"/>
          <w:szCs w:val="22"/>
        </w:rPr>
        <w:t>Please state the advert reference number in the subject line.</w:t>
      </w:r>
    </w:p>
    <w:p w:rsidR="000842F0" w:rsidRPr="002D02C8" w:rsidRDefault="000842F0" w:rsidP="000842F0">
      <w:pPr>
        <w:jc w:val="both"/>
        <w:rPr>
          <w:rFonts w:ascii="Century Gothic" w:hAnsi="Century Gothic" w:cs="Arial"/>
          <w:sz w:val="22"/>
          <w:szCs w:val="22"/>
        </w:rPr>
      </w:pPr>
    </w:p>
    <w:p w:rsidR="0088513B" w:rsidRPr="002D02C8" w:rsidRDefault="0088513B">
      <w:pPr>
        <w:rPr>
          <w:rFonts w:ascii="Century Gothic" w:hAnsi="Century Gothic"/>
          <w:sz w:val="22"/>
          <w:szCs w:val="22"/>
        </w:rPr>
      </w:pPr>
    </w:p>
    <w:sectPr w:rsidR="0088513B" w:rsidRPr="002D02C8" w:rsidSect="00D41BC2">
      <w:pgSz w:w="11909" w:h="16834" w:code="9"/>
      <w:pgMar w:top="35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18D"/>
    <w:multiLevelType w:val="hybridMultilevel"/>
    <w:tmpl w:val="28688342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311"/>
    <w:multiLevelType w:val="hybridMultilevel"/>
    <w:tmpl w:val="8F0AF19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26389"/>
    <w:multiLevelType w:val="hybridMultilevel"/>
    <w:tmpl w:val="AF9EB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1028"/>
    <w:multiLevelType w:val="hybridMultilevel"/>
    <w:tmpl w:val="2C96D1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353ED"/>
    <w:multiLevelType w:val="hybridMultilevel"/>
    <w:tmpl w:val="E772B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F0"/>
    <w:rsid w:val="0000237A"/>
    <w:rsid w:val="000842F0"/>
    <w:rsid w:val="000A7520"/>
    <w:rsid w:val="000C661B"/>
    <w:rsid w:val="00134FE1"/>
    <w:rsid w:val="00181766"/>
    <w:rsid w:val="001A52A8"/>
    <w:rsid w:val="001D5E41"/>
    <w:rsid w:val="00225A74"/>
    <w:rsid w:val="00234C3F"/>
    <w:rsid w:val="002431F0"/>
    <w:rsid w:val="002B4C47"/>
    <w:rsid w:val="002D02C8"/>
    <w:rsid w:val="002E7FD1"/>
    <w:rsid w:val="00305CD0"/>
    <w:rsid w:val="003E1222"/>
    <w:rsid w:val="004074B0"/>
    <w:rsid w:val="004E5763"/>
    <w:rsid w:val="005447C3"/>
    <w:rsid w:val="00600090"/>
    <w:rsid w:val="00614C75"/>
    <w:rsid w:val="00683B9B"/>
    <w:rsid w:val="006B0CF0"/>
    <w:rsid w:val="006E2134"/>
    <w:rsid w:val="00840DF4"/>
    <w:rsid w:val="00842BBB"/>
    <w:rsid w:val="0087635C"/>
    <w:rsid w:val="0088513B"/>
    <w:rsid w:val="008A15F4"/>
    <w:rsid w:val="00A5010C"/>
    <w:rsid w:val="00A60B3B"/>
    <w:rsid w:val="00AD58FC"/>
    <w:rsid w:val="00C134BB"/>
    <w:rsid w:val="00C3716E"/>
    <w:rsid w:val="00CA1115"/>
    <w:rsid w:val="00D41BC2"/>
    <w:rsid w:val="00D655B6"/>
    <w:rsid w:val="00D86697"/>
    <w:rsid w:val="00DF0B38"/>
    <w:rsid w:val="00E349CC"/>
    <w:rsid w:val="00E71C1F"/>
    <w:rsid w:val="00EF538E"/>
    <w:rsid w:val="00F84297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431FF3-20F7-4BF2-9FE3-AE79E67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0DF4"/>
    <w:pPr>
      <w:keepNext/>
      <w:outlineLvl w:val="1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B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40DF4"/>
    <w:rPr>
      <w:rFonts w:ascii="Arial" w:eastAsia="Times New Roman" w:hAnsi="Arial" w:cs="Arial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muthoo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Davids</dc:creator>
  <cp:lastModifiedBy>Ashika Mariemuthoo</cp:lastModifiedBy>
  <cp:revision>2</cp:revision>
  <cp:lastPrinted>2017-12-12T13:15:00Z</cp:lastPrinted>
  <dcterms:created xsi:type="dcterms:W3CDTF">2018-06-20T13:01:00Z</dcterms:created>
  <dcterms:modified xsi:type="dcterms:W3CDTF">2018-06-20T13:01:00Z</dcterms:modified>
</cp:coreProperties>
</file>