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4C" w:rsidRPr="002B465F" w:rsidRDefault="00C1734C" w:rsidP="00C1734C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2B465F">
        <w:rPr>
          <w:rFonts w:ascii="Century Gothic" w:eastAsia="Calibri" w:hAnsi="Century Gothic" w:cs="Times New Roman"/>
          <w:b/>
        </w:rPr>
        <w:t>The University of KwaZulu-Natal is committed to employment equity</w:t>
      </w:r>
    </w:p>
    <w:p w:rsidR="00C1734C" w:rsidRPr="002B465F" w:rsidRDefault="00C1734C" w:rsidP="00C1734C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</w:p>
    <w:p w:rsidR="00C1734C" w:rsidRDefault="00C1734C" w:rsidP="00C1734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imes New Roman"/>
          <w:b/>
          <w:u w:val="single"/>
        </w:rPr>
      </w:pPr>
      <w:r w:rsidRPr="002B465F">
        <w:rPr>
          <w:rFonts w:ascii="Century Gothic" w:eastAsia="Calibri" w:hAnsi="Century Gothic" w:cs="Times New Roman"/>
          <w:b/>
          <w:u w:val="single"/>
        </w:rPr>
        <w:t>COLLE</w:t>
      </w:r>
      <w:r>
        <w:rPr>
          <w:rFonts w:ascii="Century Gothic" w:eastAsia="Calibri" w:hAnsi="Century Gothic" w:cs="Times New Roman"/>
          <w:b/>
          <w:u w:val="single"/>
        </w:rPr>
        <w:t>GE OF HUMANITIES</w:t>
      </w:r>
    </w:p>
    <w:p w:rsidR="00C1734C" w:rsidRPr="002B465F" w:rsidRDefault="00C1734C" w:rsidP="00C1734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</w:p>
    <w:p w:rsidR="00C1734C" w:rsidRPr="002B465F" w:rsidRDefault="00C1734C" w:rsidP="00C1734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  <w:r>
        <w:rPr>
          <w:rFonts w:ascii="Century Gothic" w:eastAsia="Calibri" w:hAnsi="Century Gothic" w:cs="Arial"/>
          <w:b/>
          <w:bCs/>
          <w:color w:val="000000"/>
        </w:rPr>
        <w:t>PART-TIME LECTURER</w:t>
      </w:r>
    </w:p>
    <w:p w:rsidR="00C1734C" w:rsidRDefault="00C1734C" w:rsidP="00C1734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  <w:r>
        <w:rPr>
          <w:rFonts w:ascii="Century Gothic" w:eastAsia="Calibri" w:hAnsi="Century Gothic" w:cs="Arial"/>
          <w:b/>
          <w:bCs/>
          <w:color w:val="000000"/>
        </w:rPr>
        <w:t>HUMANITIES EXTEND</w:t>
      </w:r>
      <w:r w:rsidR="00FE3809">
        <w:rPr>
          <w:rFonts w:ascii="Century Gothic" w:eastAsia="Calibri" w:hAnsi="Century Gothic" w:cs="Arial"/>
          <w:b/>
          <w:bCs/>
          <w:color w:val="000000"/>
        </w:rPr>
        <w:t xml:space="preserve">ED CURRICULUM POLITICAL SCIENCE </w:t>
      </w:r>
      <w:r w:rsidR="00450EE6">
        <w:rPr>
          <w:rFonts w:ascii="Century Gothic" w:eastAsia="Calibri" w:hAnsi="Century Gothic" w:cs="Arial"/>
          <w:b/>
          <w:bCs/>
          <w:color w:val="000000"/>
        </w:rPr>
        <w:t>AUGMENTING MODULE</w:t>
      </w:r>
    </w:p>
    <w:p w:rsidR="00C1734C" w:rsidRPr="002B465F" w:rsidRDefault="00C1734C" w:rsidP="00C1734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</w:p>
    <w:p w:rsidR="00C1734C" w:rsidRDefault="00C1734C" w:rsidP="00C1734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  <w:r>
        <w:rPr>
          <w:rFonts w:ascii="Century Gothic" w:eastAsia="Calibri" w:hAnsi="Century Gothic" w:cs="Arial"/>
          <w:b/>
          <w:bCs/>
          <w:color w:val="000000"/>
        </w:rPr>
        <w:t>11 MONTH FIXED TERM APPOINTMENT (RENEWABLE)</w:t>
      </w:r>
    </w:p>
    <w:p w:rsidR="00C1734C" w:rsidRPr="002B465F" w:rsidRDefault="00C1734C" w:rsidP="00C1734C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b/>
          <w:bCs/>
          <w:color w:val="000000"/>
        </w:rPr>
      </w:pPr>
    </w:p>
    <w:p w:rsidR="00C1734C" w:rsidRPr="00641283" w:rsidRDefault="00556EEE" w:rsidP="00C1734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  <w:r>
        <w:rPr>
          <w:rFonts w:ascii="Century Gothic" w:eastAsia="Calibri" w:hAnsi="Century Gothic" w:cs="Arial"/>
          <w:b/>
          <w:bCs/>
          <w:color w:val="000000"/>
        </w:rPr>
        <w:t xml:space="preserve">HOWARD </w:t>
      </w:r>
      <w:r w:rsidR="00C1734C">
        <w:rPr>
          <w:rFonts w:ascii="Century Gothic" w:eastAsia="Calibri" w:hAnsi="Century Gothic" w:cs="Arial"/>
          <w:b/>
          <w:bCs/>
          <w:color w:val="000000"/>
        </w:rPr>
        <w:t>CAMPUS</w:t>
      </w:r>
    </w:p>
    <w:p w:rsidR="00C1734C" w:rsidRPr="002B465F" w:rsidRDefault="00C1734C" w:rsidP="00C1734C">
      <w:pPr>
        <w:spacing w:after="0" w:line="240" w:lineRule="auto"/>
        <w:rPr>
          <w:rFonts w:ascii="Century Gothic" w:eastAsia="Arial Unicode MS" w:hAnsi="Century Gothic" w:cs="Arial"/>
          <w:b/>
        </w:rPr>
      </w:pPr>
    </w:p>
    <w:p w:rsidR="00C1734C" w:rsidRPr="002B465F" w:rsidRDefault="00C1734C" w:rsidP="00C1734C">
      <w:pPr>
        <w:spacing w:after="0" w:line="240" w:lineRule="auto"/>
        <w:jc w:val="center"/>
        <w:rPr>
          <w:rFonts w:ascii="Century Gothic" w:eastAsia="Arial Unicode MS" w:hAnsi="Century Gothic" w:cs="Arial"/>
          <w:b/>
        </w:rPr>
      </w:pPr>
      <w:r w:rsidRPr="002B465F">
        <w:rPr>
          <w:rFonts w:ascii="Century Gothic" w:eastAsia="Arial Unicode MS" w:hAnsi="Century Gothic" w:cs="Arial"/>
          <w:b/>
        </w:rPr>
        <w:t>REFERENCE</w:t>
      </w:r>
      <w:r>
        <w:rPr>
          <w:rFonts w:ascii="Century Gothic" w:eastAsia="Arial Unicode MS" w:hAnsi="Century Gothic" w:cs="Arial"/>
          <w:b/>
        </w:rPr>
        <w:t xml:space="preserve"> </w:t>
      </w:r>
      <w:r w:rsidRPr="002B465F">
        <w:rPr>
          <w:rFonts w:ascii="Century Gothic" w:eastAsia="Arial Unicode MS" w:hAnsi="Century Gothic" w:cs="Arial"/>
          <w:b/>
        </w:rPr>
        <w:t>NUMBER</w:t>
      </w:r>
      <w:r>
        <w:rPr>
          <w:rFonts w:ascii="Century Gothic" w:eastAsia="Arial Unicode MS" w:hAnsi="Century Gothic" w:cs="Arial"/>
          <w:b/>
        </w:rPr>
        <w:t xml:space="preserve">: </w:t>
      </w:r>
      <w:r w:rsidR="00556EEE">
        <w:rPr>
          <w:rFonts w:ascii="Century Gothic" w:eastAsia="Arial Unicode MS" w:hAnsi="Century Gothic" w:cs="Arial"/>
          <w:b/>
        </w:rPr>
        <w:t>HC</w:t>
      </w:r>
      <w:r w:rsidR="00B1716B">
        <w:rPr>
          <w:rFonts w:ascii="Century Gothic" w:eastAsia="Arial Unicode MS" w:hAnsi="Century Gothic" w:cs="Arial"/>
          <w:b/>
        </w:rPr>
        <w:t>-</w:t>
      </w:r>
      <w:r w:rsidR="00FE3809">
        <w:rPr>
          <w:rFonts w:ascii="Century Gothic" w:eastAsia="Arial Unicode MS" w:hAnsi="Century Gothic" w:cs="Arial"/>
          <w:b/>
        </w:rPr>
        <w:t>POLS18</w:t>
      </w:r>
    </w:p>
    <w:p w:rsidR="00C1734C" w:rsidRPr="002B465F" w:rsidRDefault="00C1734C" w:rsidP="00C1734C">
      <w:pPr>
        <w:pStyle w:val="Default"/>
        <w:jc w:val="both"/>
        <w:rPr>
          <w:rFonts w:cs="Arial"/>
          <w:b/>
          <w:bCs/>
          <w:sz w:val="21"/>
          <w:szCs w:val="21"/>
        </w:rPr>
      </w:pPr>
    </w:p>
    <w:p w:rsidR="00C1734C" w:rsidRPr="000F40BD" w:rsidRDefault="00C1734C" w:rsidP="00C1734C">
      <w:pPr>
        <w:pStyle w:val="Default"/>
        <w:jc w:val="both"/>
        <w:rPr>
          <w:rFonts w:cs="Arial"/>
          <w:bCs/>
          <w:sz w:val="22"/>
          <w:szCs w:val="22"/>
        </w:rPr>
      </w:pPr>
      <w:r w:rsidRPr="000F40BD">
        <w:rPr>
          <w:rFonts w:cs="Arial"/>
          <w:bCs/>
          <w:sz w:val="22"/>
          <w:szCs w:val="22"/>
        </w:rPr>
        <w:t>The Humanities Extended Curriculum Programme (BSS4)</w:t>
      </w:r>
      <w:r w:rsidR="00556EEE">
        <w:rPr>
          <w:rFonts w:cs="Arial"/>
          <w:bCs/>
          <w:sz w:val="22"/>
          <w:szCs w:val="22"/>
        </w:rPr>
        <w:t xml:space="preserve"> at Howard College</w:t>
      </w:r>
      <w:r w:rsidRPr="000F40BD">
        <w:rPr>
          <w:rFonts w:cs="Arial"/>
          <w:bCs/>
          <w:sz w:val="22"/>
          <w:szCs w:val="22"/>
        </w:rPr>
        <w:t xml:space="preserve"> </w:t>
      </w:r>
      <w:r w:rsidR="00A56BD6">
        <w:rPr>
          <w:rFonts w:cs="Arial"/>
          <w:bCs/>
          <w:sz w:val="22"/>
          <w:szCs w:val="22"/>
        </w:rPr>
        <w:t xml:space="preserve">campus </w:t>
      </w:r>
      <w:r w:rsidRPr="000F40BD">
        <w:rPr>
          <w:rFonts w:cs="Arial"/>
          <w:bCs/>
          <w:sz w:val="22"/>
          <w:szCs w:val="22"/>
        </w:rPr>
        <w:t xml:space="preserve">is seeking </w:t>
      </w:r>
      <w:r>
        <w:rPr>
          <w:rFonts w:cs="Arial"/>
          <w:bCs/>
          <w:sz w:val="22"/>
          <w:szCs w:val="22"/>
        </w:rPr>
        <w:t xml:space="preserve">a lecturer for the </w:t>
      </w:r>
      <w:r w:rsidRPr="000F40BD">
        <w:rPr>
          <w:rFonts w:cs="Arial"/>
          <w:bCs/>
          <w:sz w:val="22"/>
          <w:szCs w:val="22"/>
        </w:rPr>
        <w:t>Au</w:t>
      </w:r>
      <w:r>
        <w:rPr>
          <w:rFonts w:cs="Arial"/>
          <w:bCs/>
          <w:sz w:val="22"/>
          <w:szCs w:val="22"/>
        </w:rPr>
        <w:t>gmenting</w:t>
      </w:r>
      <w:r w:rsidR="00406F23">
        <w:rPr>
          <w:rFonts w:cs="Arial"/>
          <w:bCs/>
          <w:sz w:val="22"/>
          <w:szCs w:val="22"/>
        </w:rPr>
        <w:t xml:space="preserve"> Module</w:t>
      </w:r>
      <w:r w:rsidR="00FE3809">
        <w:rPr>
          <w:rFonts w:cs="Arial"/>
          <w:bCs/>
          <w:sz w:val="22"/>
          <w:szCs w:val="22"/>
        </w:rPr>
        <w:t>: Political Science</w:t>
      </w:r>
      <w:r>
        <w:rPr>
          <w:rFonts w:cs="Arial"/>
          <w:bCs/>
          <w:sz w:val="22"/>
          <w:szCs w:val="22"/>
        </w:rPr>
        <w:t xml:space="preserve"> 095 &amp; 096. The successful appointee will</w:t>
      </w:r>
      <w:r w:rsidRPr="000F40BD">
        <w:rPr>
          <w:rFonts w:cs="Arial"/>
          <w:bCs/>
          <w:sz w:val="22"/>
          <w:szCs w:val="22"/>
        </w:rPr>
        <w:t xml:space="preserve"> be required to teach on the BSS4 initiat</w:t>
      </w:r>
      <w:r>
        <w:rPr>
          <w:rFonts w:cs="Arial"/>
          <w:bCs/>
          <w:sz w:val="22"/>
          <w:szCs w:val="22"/>
        </w:rPr>
        <w:t>ive in</w:t>
      </w:r>
      <w:r w:rsidR="00FE3809">
        <w:rPr>
          <w:rFonts w:cs="Arial"/>
          <w:bCs/>
          <w:sz w:val="22"/>
          <w:szCs w:val="22"/>
        </w:rPr>
        <w:t xml:space="preserve"> the area of Political Science</w:t>
      </w:r>
      <w:r w:rsidRPr="000F40BD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 xml:space="preserve"> The augmenting lecturer will be responsible for</w:t>
      </w:r>
      <w:r w:rsidRPr="000F40BD">
        <w:rPr>
          <w:rFonts w:cs="Arial"/>
          <w:bCs/>
          <w:sz w:val="22"/>
          <w:szCs w:val="22"/>
        </w:rPr>
        <w:t xml:space="preserve"> providing 4 contact teaching periods per week and liaising with the relevant mainstream discipline and staff involved in teaching the first year </w:t>
      </w:r>
      <w:r>
        <w:rPr>
          <w:rFonts w:cs="Arial"/>
          <w:bCs/>
          <w:sz w:val="22"/>
          <w:szCs w:val="22"/>
        </w:rPr>
        <w:t xml:space="preserve">101 and 102 </w:t>
      </w:r>
      <w:r w:rsidRPr="000F40BD">
        <w:rPr>
          <w:rFonts w:cs="Arial"/>
          <w:bCs/>
          <w:sz w:val="22"/>
          <w:szCs w:val="22"/>
        </w:rPr>
        <w:t xml:space="preserve">modules. </w:t>
      </w:r>
      <w:r w:rsidRPr="00DB3AFB">
        <w:rPr>
          <w:rFonts w:cs="Arial"/>
          <w:bCs/>
          <w:sz w:val="22"/>
          <w:szCs w:val="22"/>
        </w:rPr>
        <w:t>The appointee will report to the Coordinator of the Humanities Access Programme and the Dean of Teaching and Learning in the College of Humanities.</w:t>
      </w:r>
    </w:p>
    <w:p w:rsidR="00C1734C" w:rsidRPr="000F40BD" w:rsidRDefault="00C1734C" w:rsidP="00C1734C">
      <w:pPr>
        <w:pStyle w:val="Default"/>
        <w:jc w:val="both"/>
        <w:rPr>
          <w:rFonts w:cs="Arial"/>
          <w:bCs/>
          <w:sz w:val="22"/>
          <w:szCs w:val="22"/>
        </w:rPr>
      </w:pPr>
    </w:p>
    <w:p w:rsidR="00C1734C" w:rsidRPr="000F40BD" w:rsidRDefault="00C1734C" w:rsidP="00C1734C">
      <w:pPr>
        <w:pStyle w:val="Default"/>
        <w:jc w:val="both"/>
        <w:rPr>
          <w:rFonts w:cs="Arial"/>
          <w:b/>
          <w:bCs/>
          <w:sz w:val="22"/>
          <w:szCs w:val="22"/>
        </w:rPr>
      </w:pPr>
      <w:r w:rsidRPr="000F40BD">
        <w:rPr>
          <w:rFonts w:cs="Arial"/>
          <w:b/>
          <w:bCs/>
          <w:sz w:val="22"/>
          <w:szCs w:val="22"/>
        </w:rPr>
        <w:t>MINIMUM REQUIREMENTS:</w:t>
      </w:r>
    </w:p>
    <w:p w:rsidR="00C1734C" w:rsidRPr="000F40BD" w:rsidRDefault="00C1734C" w:rsidP="00C1734C">
      <w:pPr>
        <w:pStyle w:val="Default"/>
        <w:numPr>
          <w:ilvl w:val="0"/>
          <w:numId w:val="1"/>
        </w:numPr>
        <w:ind w:left="540" w:hanging="540"/>
        <w:jc w:val="both"/>
        <w:rPr>
          <w:rFonts w:cs="Arial"/>
          <w:bCs/>
          <w:sz w:val="22"/>
          <w:szCs w:val="22"/>
        </w:rPr>
      </w:pPr>
      <w:r w:rsidRPr="000F40BD">
        <w:rPr>
          <w:rFonts w:cs="Arial"/>
          <w:bCs/>
          <w:sz w:val="22"/>
          <w:szCs w:val="22"/>
        </w:rPr>
        <w:t>A relevant Master</w:t>
      </w:r>
      <w:r>
        <w:rPr>
          <w:rFonts w:cs="Arial"/>
          <w:bCs/>
          <w:sz w:val="22"/>
          <w:szCs w:val="22"/>
        </w:rPr>
        <w:t>’</w:t>
      </w:r>
      <w:r w:rsidRPr="000F40BD">
        <w:rPr>
          <w:rFonts w:cs="Arial"/>
          <w:bCs/>
          <w:sz w:val="22"/>
          <w:szCs w:val="22"/>
        </w:rPr>
        <w:t>s degree</w:t>
      </w:r>
      <w:r>
        <w:rPr>
          <w:rFonts w:cs="Arial"/>
          <w:bCs/>
          <w:sz w:val="22"/>
          <w:szCs w:val="22"/>
        </w:rPr>
        <w:t xml:space="preserve"> in the field of </w:t>
      </w:r>
      <w:r w:rsidR="00FE3809">
        <w:rPr>
          <w:rFonts w:cs="Arial"/>
          <w:bCs/>
          <w:sz w:val="22"/>
          <w:szCs w:val="22"/>
        </w:rPr>
        <w:t>Political Science</w:t>
      </w:r>
    </w:p>
    <w:p w:rsidR="00C1734C" w:rsidRPr="000F40BD" w:rsidRDefault="00C1734C" w:rsidP="00C1734C">
      <w:pPr>
        <w:pStyle w:val="Default"/>
        <w:numPr>
          <w:ilvl w:val="0"/>
          <w:numId w:val="1"/>
        </w:numPr>
        <w:ind w:left="540" w:hanging="54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At least </w:t>
      </w:r>
      <w:r w:rsidRPr="000F40BD">
        <w:rPr>
          <w:rFonts w:cs="Arial"/>
          <w:bCs/>
          <w:sz w:val="22"/>
          <w:szCs w:val="22"/>
        </w:rPr>
        <w:t>1 year of relevant teaching</w:t>
      </w:r>
      <w:r>
        <w:rPr>
          <w:rFonts w:cs="Arial"/>
          <w:bCs/>
          <w:sz w:val="22"/>
          <w:szCs w:val="22"/>
        </w:rPr>
        <w:t xml:space="preserve"> experience at university level</w:t>
      </w:r>
    </w:p>
    <w:p w:rsidR="00C1734C" w:rsidRPr="00CC2E06" w:rsidRDefault="00C1734C" w:rsidP="00C1734C">
      <w:pPr>
        <w:pStyle w:val="Default"/>
        <w:numPr>
          <w:ilvl w:val="0"/>
          <w:numId w:val="1"/>
        </w:numPr>
        <w:ind w:left="540" w:hanging="540"/>
        <w:jc w:val="both"/>
        <w:rPr>
          <w:rFonts w:cs="Arial"/>
          <w:bCs/>
          <w:sz w:val="22"/>
          <w:szCs w:val="22"/>
        </w:rPr>
      </w:pPr>
      <w:r w:rsidRPr="000F40BD">
        <w:rPr>
          <w:rFonts w:cs="Arial"/>
          <w:sz w:val="22"/>
          <w:szCs w:val="22"/>
        </w:rPr>
        <w:t>A working knowle</w:t>
      </w:r>
      <w:r w:rsidR="00406F23">
        <w:rPr>
          <w:rFonts w:cs="Arial"/>
          <w:sz w:val="22"/>
          <w:szCs w:val="22"/>
        </w:rPr>
        <w:t>dge or experience of the module</w:t>
      </w:r>
      <w:r w:rsidRPr="000F40BD">
        <w:rPr>
          <w:rFonts w:cs="Arial"/>
          <w:sz w:val="22"/>
          <w:szCs w:val="22"/>
        </w:rPr>
        <w:t xml:space="preserve"> that the </w:t>
      </w:r>
      <w:r w:rsidR="00FE3809" w:rsidRPr="000F40BD">
        <w:rPr>
          <w:rFonts w:cs="Arial"/>
          <w:sz w:val="22"/>
          <w:szCs w:val="22"/>
        </w:rPr>
        <w:t>Programme</w:t>
      </w:r>
      <w:r w:rsidRPr="000F40BD">
        <w:rPr>
          <w:rFonts w:cs="Arial"/>
          <w:sz w:val="22"/>
          <w:szCs w:val="22"/>
        </w:rPr>
        <w:t xml:space="preserve"> will be augmenting</w:t>
      </w:r>
      <w:r w:rsidR="00FE3809">
        <w:rPr>
          <w:rFonts w:cs="Arial"/>
          <w:sz w:val="22"/>
          <w:szCs w:val="22"/>
        </w:rPr>
        <w:t xml:space="preserve"> i.e. Political Science</w:t>
      </w:r>
      <w:r w:rsidRPr="000F40BD">
        <w:rPr>
          <w:rFonts w:cs="Arial"/>
          <w:sz w:val="22"/>
          <w:szCs w:val="22"/>
        </w:rPr>
        <w:t xml:space="preserve"> 10</w:t>
      </w:r>
      <w:r>
        <w:rPr>
          <w:rFonts w:cs="Arial"/>
          <w:sz w:val="22"/>
          <w:szCs w:val="22"/>
        </w:rPr>
        <w:t>1 and 102</w:t>
      </w:r>
    </w:p>
    <w:p w:rsidR="00C1734C" w:rsidRPr="00DB3AFB" w:rsidRDefault="00C1734C" w:rsidP="00C1734C">
      <w:pPr>
        <w:pStyle w:val="Default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•       Experience using </w:t>
      </w:r>
      <w:r w:rsidRPr="00CC2E06">
        <w:rPr>
          <w:rFonts w:cs="Arial"/>
          <w:bCs/>
          <w:sz w:val="22"/>
          <w:szCs w:val="22"/>
        </w:rPr>
        <w:t>e-learning (viz. Moodle and Turnitin software)</w:t>
      </w:r>
    </w:p>
    <w:p w:rsidR="00C1734C" w:rsidRPr="000F40BD" w:rsidRDefault="00C1734C" w:rsidP="00C1734C">
      <w:pPr>
        <w:pStyle w:val="Default"/>
        <w:ind w:left="540"/>
        <w:jc w:val="both"/>
        <w:rPr>
          <w:rFonts w:cs="Arial"/>
          <w:bCs/>
          <w:sz w:val="22"/>
          <w:szCs w:val="22"/>
        </w:rPr>
      </w:pPr>
    </w:p>
    <w:p w:rsidR="00C1734C" w:rsidRPr="000F40BD" w:rsidRDefault="00C1734C" w:rsidP="00C1734C">
      <w:pPr>
        <w:pStyle w:val="Default"/>
        <w:jc w:val="both"/>
        <w:rPr>
          <w:rFonts w:cs="Arial"/>
          <w:b/>
          <w:bCs/>
          <w:sz w:val="22"/>
          <w:szCs w:val="22"/>
        </w:rPr>
      </w:pPr>
      <w:r w:rsidRPr="000F40BD">
        <w:rPr>
          <w:rFonts w:cs="Arial"/>
          <w:b/>
          <w:bCs/>
          <w:sz w:val="22"/>
          <w:szCs w:val="22"/>
        </w:rPr>
        <w:t>ADVANTAGES:</w:t>
      </w:r>
    </w:p>
    <w:p w:rsidR="00C1734C" w:rsidRDefault="00C1734C" w:rsidP="00C1734C">
      <w:pPr>
        <w:pStyle w:val="Default"/>
        <w:jc w:val="both"/>
        <w:rPr>
          <w:rFonts w:cs="Arial"/>
          <w:b/>
          <w:bCs/>
          <w:sz w:val="22"/>
          <w:szCs w:val="22"/>
        </w:rPr>
      </w:pPr>
    </w:p>
    <w:p w:rsidR="00C1734C" w:rsidRPr="000F40BD" w:rsidRDefault="00C1734C" w:rsidP="00C1734C">
      <w:pPr>
        <w:pStyle w:val="Default"/>
        <w:numPr>
          <w:ilvl w:val="0"/>
          <w:numId w:val="2"/>
        </w:num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Proficiency in one or more of the Nguni languages;</w:t>
      </w:r>
    </w:p>
    <w:p w:rsidR="00C1734C" w:rsidRPr="000F40BD" w:rsidRDefault="00C1734C" w:rsidP="00C1734C">
      <w:pPr>
        <w:pStyle w:val="Default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Prior experience</w:t>
      </w:r>
      <w:r w:rsidRPr="000F40BD">
        <w:rPr>
          <w:rFonts w:cs="Arial"/>
          <w:bCs/>
          <w:sz w:val="22"/>
          <w:szCs w:val="22"/>
        </w:rPr>
        <w:t xml:space="preserve"> in the Humanities Extended Curriculum Programme</w:t>
      </w:r>
      <w:r>
        <w:rPr>
          <w:rFonts w:cs="Arial"/>
          <w:bCs/>
          <w:sz w:val="22"/>
          <w:szCs w:val="22"/>
        </w:rPr>
        <w:t>;</w:t>
      </w:r>
    </w:p>
    <w:p w:rsidR="00C1734C" w:rsidRPr="000F40BD" w:rsidRDefault="00C1734C" w:rsidP="00C1734C">
      <w:pPr>
        <w:pStyle w:val="Default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0F40BD">
        <w:rPr>
          <w:rFonts w:cs="Arial"/>
          <w:bCs/>
          <w:sz w:val="22"/>
          <w:szCs w:val="22"/>
        </w:rPr>
        <w:t xml:space="preserve">Experience working cooperatively in educational teams; </w:t>
      </w:r>
    </w:p>
    <w:p w:rsidR="00C1734C" w:rsidRPr="000F40BD" w:rsidRDefault="00C1734C" w:rsidP="00C1734C">
      <w:pPr>
        <w:pStyle w:val="Default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0F40BD">
        <w:rPr>
          <w:rFonts w:cs="Arial"/>
          <w:bCs/>
          <w:sz w:val="22"/>
          <w:szCs w:val="22"/>
        </w:rPr>
        <w:t>A dynamic, creative person who is dedicated and takes initiative;</w:t>
      </w:r>
    </w:p>
    <w:p w:rsidR="00C1734C" w:rsidRPr="00F4131A" w:rsidRDefault="00C1734C" w:rsidP="00C173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F4131A">
        <w:rPr>
          <w:rFonts w:ascii="Century Gothic" w:hAnsi="Century Gothic" w:cs="Arial"/>
          <w:color w:val="000000"/>
        </w:rPr>
        <w:t>An interest in mentoring students from under-resourced school and home backgrounds.</w:t>
      </w:r>
    </w:p>
    <w:p w:rsidR="00C1734C" w:rsidRPr="000F40BD" w:rsidRDefault="00C1734C" w:rsidP="00C1734C">
      <w:pPr>
        <w:pStyle w:val="Default"/>
        <w:ind w:left="540"/>
        <w:jc w:val="both"/>
        <w:rPr>
          <w:rFonts w:cs="Arial"/>
          <w:bCs/>
          <w:sz w:val="22"/>
          <w:szCs w:val="22"/>
        </w:rPr>
      </w:pP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908BE">
        <w:rPr>
          <w:rFonts w:ascii="Arial" w:eastAsia="Times New Roman" w:hAnsi="Arial" w:cs="Arial"/>
          <w:color w:val="000000"/>
        </w:rPr>
        <w:t xml:space="preserve">The closing date for receipt of applications is </w:t>
      </w:r>
      <w:r w:rsidR="00B56BA6">
        <w:rPr>
          <w:rFonts w:ascii="Arial" w:eastAsia="Times New Roman" w:hAnsi="Arial" w:cs="Arial"/>
          <w:b/>
          <w:color w:val="000000"/>
        </w:rPr>
        <w:t>15</w:t>
      </w:r>
      <w:bookmarkStart w:id="0" w:name="_GoBack"/>
      <w:bookmarkEnd w:id="0"/>
      <w:r w:rsidR="00FE3809">
        <w:rPr>
          <w:rFonts w:ascii="Arial" w:eastAsia="Times New Roman" w:hAnsi="Arial" w:cs="Arial"/>
          <w:b/>
          <w:color w:val="000000"/>
        </w:rPr>
        <w:t xml:space="preserve"> JANUARY 2018</w:t>
      </w:r>
      <w:r w:rsidRPr="008908BE">
        <w:rPr>
          <w:rFonts w:ascii="Arial" w:eastAsia="Times New Roman" w:hAnsi="Arial" w:cs="Arial"/>
          <w:color w:val="000000"/>
        </w:rPr>
        <w:t>. The University however, reserves the right in special circumstances to accept late applications or to extend the above date in order to facilitate further searches.</w:t>
      </w: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908BE">
        <w:rPr>
          <w:rFonts w:ascii="Arial" w:eastAsia="Times New Roman" w:hAnsi="Arial" w:cs="Arial"/>
          <w:color w:val="000000"/>
        </w:rPr>
        <w:t>Applicants are required to submit a covering letter highlighting their experience in, and</w:t>
      </w: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8908BE">
        <w:rPr>
          <w:rFonts w:ascii="Arial" w:eastAsia="Times New Roman" w:hAnsi="Arial" w:cs="Arial"/>
          <w:color w:val="000000"/>
        </w:rPr>
        <w:t>providing</w:t>
      </w:r>
      <w:proofErr w:type="gramEnd"/>
      <w:r w:rsidRPr="008908BE">
        <w:rPr>
          <w:rFonts w:ascii="Arial" w:eastAsia="Times New Roman" w:hAnsi="Arial" w:cs="Arial"/>
          <w:color w:val="000000"/>
        </w:rPr>
        <w:t xml:space="preserve"> evidence for each of the minimum requirements as listed above, together with</w:t>
      </w: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8908BE">
        <w:rPr>
          <w:rFonts w:ascii="Arial" w:eastAsia="Times New Roman" w:hAnsi="Arial" w:cs="Arial"/>
          <w:color w:val="000000"/>
        </w:rPr>
        <w:t>a</w:t>
      </w:r>
      <w:proofErr w:type="gramEnd"/>
      <w:r w:rsidRPr="008908BE">
        <w:rPr>
          <w:rFonts w:ascii="Arial" w:eastAsia="Times New Roman" w:hAnsi="Arial" w:cs="Arial"/>
          <w:color w:val="000000"/>
        </w:rPr>
        <w:t xml:space="preserve"> CV that includes the names and contact details of two referees. </w:t>
      </w: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908BE">
        <w:rPr>
          <w:rFonts w:ascii="Arial" w:eastAsia="Times New Roman" w:hAnsi="Arial" w:cs="Arial"/>
          <w:color w:val="000000"/>
        </w:rPr>
        <w:t xml:space="preserve">Send applications to </w:t>
      </w:r>
      <w:r w:rsidRPr="008908BE">
        <w:rPr>
          <w:rFonts w:ascii="Arial" w:eastAsia="Times New Roman" w:hAnsi="Arial" w:cs="Arial"/>
          <w:color w:val="000000"/>
        </w:rPr>
        <w:tab/>
      </w:r>
      <w:r w:rsidR="00C2050D">
        <w:rPr>
          <w:rFonts w:ascii="Arial" w:eastAsia="Times New Roman" w:hAnsi="Arial" w:cs="Arial"/>
          <w:b/>
          <w:color w:val="000000"/>
        </w:rPr>
        <w:t xml:space="preserve"> Miss Mbali Buthelezi </w:t>
      </w:r>
    </w:p>
    <w:p w:rsidR="00FE3809" w:rsidRDefault="009644E6" w:rsidP="00B1716B">
      <w:pPr>
        <w:tabs>
          <w:tab w:val="left" w:pos="22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>G126</w:t>
      </w:r>
    </w:p>
    <w:p w:rsidR="00C1734C" w:rsidRPr="008908BE" w:rsidRDefault="009644E6" w:rsidP="00C173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MTB</w:t>
      </w:r>
    </w:p>
    <w:p w:rsidR="00C1734C" w:rsidRPr="008908BE" w:rsidRDefault="009644E6" w:rsidP="00C1734C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Howard College</w:t>
      </w:r>
    </w:p>
    <w:p w:rsidR="00C1734C" w:rsidRPr="008908BE" w:rsidRDefault="00C2050D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 Or Email: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Buthelezim4</w:t>
      </w:r>
      <w:r w:rsidR="00C1734C" w:rsidRPr="008908BE">
        <w:rPr>
          <w:rFonts w:ascii="Arial" w:eastAsia="Times New Roman" w:hAnsi="Arial" w:cs="Arial"/>
          <w:color w:val="000000"/>
        </w:rPr>
        <w:t>@ukzn.ac.za</w:t>
      </w:r>
    </w:p>
    <w:p w:rsidR="00C1734C" w:rsidRPr="008908BE" w:rsidRDefault="00C2050D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Telephone: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031 260 3337</w:t>
      </w: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908BE">
        <w:rPr>
          <w:rFonts w:ascii="Arial" w:eastAsia="Times New Roman" w:hAnsi="Arial" w:cs="Arial"/>
          <w:color w:val="000000"/>
        </w:rPr>
        <w:t>Please quote the reference number in your application.</w:t>
      </w:r>
      <w:r w:rsidRPr="008908BE">
        <w:rPr>
          <w:rFonts w:ascii="Arial" w:eastAsia="Times New Roman" w:hAnsi="Arial" w:cs="Arial"/>
          <w:color w:val="000000"/>
        </w:rPr>
        <w:tab/>
      </w:r>
    </w:p>
    <w:p w:rsidR="00C1734C" w:rsidRPr="008908BE" w:rsidRDefault="00C1734C" w:rsidP="00C173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1734C" w:rsidRPr="008908BE" w:rsidRDefault="00C1734C" w:rsidP="00C1734C">
      <w:pPr>
        <w:rPr>
          <w:rFonts w:ascii="Arial" w:eastAsia="Times New Roman" w:hAnsi="Arial" w:cs="Arial"/>
          <w:color w:val="000000"/>
        </w:rPr>
      </w:pPr>
      <w:r w:rsidRPr="008908BE">
        <w:rPr>
          <w:rFonts w:ascii="Arial" w:eastAsia="Times New Roman" w:hAnsi="Arial" w:cs="Arial"/>
          <w:b/>
        </w:rPr>
        <w:fldChar w:fldCharType="begin"/>
      </w:r>
      <w:r w:rsidRPr="008908BE">
        <w:rPr>
          <w:rFonts w:ascii="Arial" w:eastAsia="Times New Roman" w:hAnsi="Arial" w:cs="Arial"/>
          <w:b/>
        </w:rPr>
        <w:instrText xml:space="preserve"> SEQ CHAPTER \h \r 1</w:instrText>
      </w:r>
      <w:r w:rsidRPr="008908BE">
        <w:rPr>
          <w:rFonts w:ascii="Arial" w:eastAsia="Times New Roman" w:hAnsi="Arial" w:cs="Arial"/>
          <w:b/>
        </w:rPr>
        <w:fldChar w:fldCharType="end"/>
      </w:r>
      <w:r w:rsidRPr="008908BE">
        <w:rPr>
          <w:rFonts w:ascii="Arial" w:eastAsia="Times New Roman" w:hAnsi="Arial" w:cs="Arial"/>
          <w:b/>
          <w:u w:val="single"/>
        </w:rPr>
        <w:t xml:space="preserve">Candidates who do not meet the minimum criteria will not be considered. </w:t>
      </w:r>
    </w:p>
    <w:p w:rsidR="00C1734C" w:rsidRPr="000F40BD" w:rsidRDefault="00C1734C" w:rsidP="00C173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</w:rPr>
      </w:pPr>
    </w:p>
    <w:p w:rsidR="00C1734C" w:rsidRPr="00641283" w:rsidRDefault="00C1734C" w:rsidP="00C173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0F40BD">
        <w:rPr>
          <w:rFonts w:ascii="Century Gothic" w:eastAsia="Calibri" w:hAnsi="Century Gothic" w:cs="Times New Roman"/>
          <w:b/>
        </w:rPr>
        <w:t>Please state the title/advert reference number of the post you are applying for.</w:t>
      </w:r>
    </w:p>
    <w:p w:rsidR="002C1EA4" w:rsidRDefault="002C1EA4"/>
    <w:sectPr w:rsidR="002C1EA4" w:rsidSect="0083138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5BDE"/>
    <w:multiLevelType w:val="hybridMultilevel"/>
    <w:tmpl w:val="4F9A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54DB"/>
    <w:multiLevelType w:val="hybridMultilevel"/>
    <w:tmpl w:val="F90286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FA"/>
    <w:rsid w:val="00246D8F"/>
    <w:rsid w:val="002C1EA4"/>
    <w:rsid w:val="00403EAF"/>
    <w:rsid w:val="00406F23"/>
    <w:rsid w:val="00450EE6"/>
    <w:rsid w:val="004B255D"/>
    <w:rsid w:val="00556EEE"/>
    <w:rsid w:val="005F293F"/>
    <w:rsid w:val="009644E6"/>
    <w:rsid w:val="00A36519"/>
    <w:rsid w:val="00A56BD6"/>
    <w:rsid w:val="00B1716B"/>
    <w:rsid w:val="00B56BA6"/>
    <w:rsid w:val="00C1734C"/>
    <w:rsid w:val="00C2050D"/>
    <w:rsid w:val="00C70BFA"/>
    <w:rsid w:val="00C8114E"/>
    <w:rsid w:val="00DD0E12"/>
    <w:rsid w:val="00F4392C"/>
    <w:rsid w:val="00FE3809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08A357"/>
  <w15:chartTrackingRefBased/>
  <w15:docId w15:val="{100174A6-7933-4BDF-9186-E3B35684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3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Lutchman</dc:creator>
  <cp:keywords/>
  <dc:description/>
  <cp:lastModifiedBy>Skhumbuzo Mtolo</cp:lastModifiedBy>
  <cp:revision>3</cp:revision>
  <dcterms:created xsi:type="dcterms:W3CDTF">2018-01-04T10:04:00Z</dcterms:created>
  <dcterms:modified xsi:type="dcterms:W3CDTF">2018-01-04T10:19:00Z</dcterms:modified>
</cp:coreProperties>
</file>