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0" w:rsidRPr="00070ACF" w:rsidRDefault="00070ACF" w:rsidP="00070ACF">
      <w:pPr>
        <w:widowControl/>
        <w:spacing w:after="200" w:line="276" w:lineRule="auto"/>
        <w:jc w:val="both"/>
        <w:rPr>
          <w:rFonts w:ascii="Century Gothic" w:hAnsi="Century Gothic" w:cs="Arial"/>
          <w:b/>
          <w:bCs/>
          <w:sz w:val="21"/>
          <w:szCs w:val="21"/>
          <w:lang w:val="en-ZA"/>
        </w:rPr>
      </w:pPr>
      <w:r w:rsidRPr="00070ACF">
        <w:rPr>
          <w:rFonts w:ascii="Century Gothic" w:eastAsia="Calibri" w:hAnsi="Century Gothic" w:cs="Century Gothic,Bold"/>
          <w:b/>
          <w:bCs/>
          <w:sz w:val="21"/>
          <w:szCs w:val="21"/>
          <w:lang w:val="en-ZA"/>
        </w:rPr>
        <w:t xml:space="preserve">The University of KwaZulu–Natal (UKZN) is committed to Employment Equity with the intention to promote representivity within the Institution. Preference will be given to applicants from the designated groups </w:t>
      </w:r>
      <w:r w:rsidRPr="00070ACF">
        <w:rPr>
          <w:rFonts w:ascii="Century Gothic" w:eastAsiaTheme="minorHAnsi" w:hAnsi="Century Gothic" w:cstheme="minorBidi"/>
          <w:b/>
          <w:bCs/>
          <w:sz w:val="21"/>
          <w:szCs w:val="21"/>
          <w:lang w:val="en-ZA"/>
        </w:rPr>
        <w:t>in accordance with our Employment Equity Plan.</w:t>
      </w:r>
    </w:p>
    <w:p w:rsidR="002C56AD" w:rsidRDefault="002C56AD" w:rsidP="00C72DA8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</w:p>
    <w:p w:rsidR="00F86590" w:rsidRPr="00782F2F" w:rsidRDefault="00F86590" w:rsidP="00C72DA8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  <w:r w:rsidRPr="00782F2F">
        <w:rPr>
          <w:rFonts w:ascii="Century Gothic" w:hAnsi="Century Gothic"/>
          <w:color w:val="000000" w:themeColor="text1"/>
          <w:sz w:val="21"/>
          <w:szCs w:val="21"/>
          <w:u w:val="single"/>
        </w:rPr>
        <w:t>COLLEGE OF AGRICULTURE, ENGINEERING AND SCIENCE</w:t>
      </w:r>
    </w:p>
    <w:p w:rsidR="00F86590" w:rsidRPr="00782F2F" w:rsidRDefault="00F86590" w:rsidP="00C72DA8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</w:p>
    <w:p w:rsidR="0074236C" w:rsidRDefault="002C56AD" w:rsidP="002C56AD">
      <w:pPr>
        <w:pStyle w:val="Title"/>
        <w:spacing w:line="240" w:lineRule="auto"/>
        <w:ind w:left="142"/>
        <w:rPr>
          <w:rFonts w:ascii="Century Gothic" w:hAnsi="Century Gothic"/>
          <w:caps/>
          <w:color w:val="000000" w:themeColor="text1"/>
          <w:sz w:val="21"/>
          <w:szCs w:val="21"/>
        </w:rPr>
      </w:pPr>
      <w:r>
        <w:rPr>
          <w:rFonts w:ascii="Century Gothic" w:hAnsi="Century Gothic"/>
          <w:caps/>
          <w:color w:val="000000" w:themeColor="text1"/>
          <w:sz w:val="21"/>
          <w:szCs w:val="21"/>
        </w:rPr>
        <w:t>Project OFFICER</w:t>
      </w:r>
    </w:p>
    <w:p w:rsidR="002C56AD" w:rsidRPr="00782F2F" w:rsidRDefault="00070ACF" w:rsidP="002C56AD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(PEROMNES </w:t>
      </w:r>
      <w:r w:rsidR="002C56AD">
        <w:rPr>
          <w:rFonts w:ascii="Century Gothic" w:hAnsi="Century Gothic"/>
          <w:b/>
          <w:sz w:val="21"/>
          <w:szCs w:val="21"/>
        </w:rPr>
        <w:t>GRADE 11</w:t>
      </w:r>
      <w:r>
        <w:rPr>
          <w:rFonts w:ascii="Century Gothic" w:hAnsi="Century Gothic"/>
          <w:b/>
          <w:sz w:val="21"/>
          <w:szCs w:val="21"/>
        </w:rPr>
        <w:t>)</w:t>
      </w:r>
    </w:p>
    <w:p w:rsidR="009C5532" w:rsidRPr="00782F2F" w:rsidRDefault="002C56AD" w:rsidP="006531DD">
      <w:pPr>
        <w:pStyle w:val="Title"/>
        <w:spacing w:line="240" w:lineRule="auto"/>
        <w:rPr>
          <w:rFonts w:ascii="Century Gothic" w:hAnsi="Century Gothic"/>
          <w:color w:val="000000" w:themeColor="text1"/>
          <w:sz w:val="21"/>
          <w:szCs w:val="21"/>
          <w:u w:val="single"/>
        </w:rPr>
      </w:pPr>
      <w:r>
        <w:rPr>
          <w:rFonts w:ascii="Century Gothic" w:hAnsi="Century Gothic"/>
          <w:caps/>
          <w:color w:val="000000" w:themeColor="text1"/>
          <w:sz w:val="21"/>
          <w:szCs w:val="21"/>
        </w:rPr>
        <w:t>One Year</w:t>
      </w:r>
      <w:r w:rsidR="009C5532">
        <w:rPr>
          <w:rFonts w:ascii="Century Gothic" w:hAnsi="Century Gothic"/>
          <w:caps/>
          <w:color w:val="000000" w:themeColor="text1"/>
          <w:sz w:val="21"/>
          <w:szCs w:val="21"/>
        </w:rPr>
        <w:t xml:space="preserve"> FIXED TERM APPOINTMENT</w:t>
      </w:r>
    </w:p>
    <w:p w:rsidR="00F86590" w:rsidRPr="00782F2F" w:rsidRDefault="00F86590" w:rsidP="00C72DA8">
      <w:pPr>
        <w:jc w:val="center"/>
        <w:rPr>
          <w:rFonts w:ascii="Century Gothic" w:hAnsi="Century Gothic"/>
          <w:b/>
          <w:sz w:val="21"/>
          <w:szCs w:val="21"/>
        </w:rPr>
      </w:pPr>
      <w:r w:rsidRPr="00782F2F">
        <w:rPr>
          <w:rFonts w:ascii="Century Gothic" w:hAnsi="Century Gothic"/>
          <w:b/>
          <w:sz w:val="21"/>
          <w:szCs w:val="21"/>
        </w:rPr>
        <w:t>SCHOOL OF AGRICULTURAL, EARTH AND ENVIRONMENTAL SCIENCES</w:t>
      </w:r>
    </w:p>
    <w:p w:rsidR="00782F2F" w:rsidRPr="00782F2F" w:rsidRDefault="00070ACF" w:rsidP="00070ACF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(</w:t>
      </w:r>
      <w:r w:rsidR="00F86590" w:rsidRPr="00782F2F">
        <w:rPr>
          <w:rFonts w:ascii="Century Gothic" w:hAnsi="Century Gothic"/>
          <w:b/>
          <w:sz w:val="21"/>
          <w:szCs w:val="21"/>
        </w:rPr>
        <w:t>FARMER SUPPORT GROUP</w:t>
      </w:r>
      <w:r>
        <w:rPr>
          <w:rFonts w:ascii="Century Gothic" w:hAnsi="Century Gothic"/>
          <w:b/>
          <w:sz w:val="21"/>
          <w:szCs w:val="21"/>
        </w:rPr>
        <w:t>)</w:t>
      </w:r>
    </w:p>
    <w:p w:rsidR="00F86590" w:rsidRDefault="00F86590" w:rsidP="00C72DA8">
      <w:pPr>
        <w:jc w:val="center"/>
        <w:rPr>
          <w:rFonts w:ascii="Century Gothic" w:hAnsi="Century Gothic"/>
          <w:b/>
          <w:sz w:val="21"/>
          <w:szCs w:val="21"/>
        </w:rPr>
      </w:pPr>
      <w:r w:rsidRPr="00782F2F">
        <w:rPr>
          <w:rFonts w:ascii="Century Gothic" w:hAnsi="Century Gothic"/>
          <w:b/>
          <w:sz w:val="21"/>
          <w:szCs w:val="21"/>
        </w:rPr>
        <w:t>PIETERMARITZBURG CAMPUS</w:t>
      </w:r>
    </w:p>
    <w:p w:rsidR="002C56AD" w:rsidRDefault="002C56AD" w:rsidP="00C72DA8">
      <w:pPr>
        <w:jc w:val="center"/>
        <w:rPr>
          <w:rFonts w:ascii="Century Gothic" w:hAnsi="Century Gothic"/>
          <w:b/>
          <w:sz w:val="21"/>
          <w:szCs w:val="21"/>
        </w:rPr>
      </w:pPr>
    </w:p>
    <w:p w:rsidR="002C56AD" w:rsidRDefault="002C56AD" w:rsidP="00C72DA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REF NO:</w:t>
      </w:r>
      <w:r w:rsidR="00F93CA8">
        <w:rPr>
          <w:rFonts w:ascii="Century Gothic" w:hAnsi="Century Gothic"/>
          <w:b/>
          <w:sz w:val="21"/>
          <w:szCs w:val="21"/>
        </w:rPr>
        <w:t xml:space="preserve"> FSG/01</w:t>
      </w:r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F86590" w:rsidRPr="006B2FFF" w:rsidRDefault="00F86590" w:rsidP="00495241">
      <w:pPr>
        <w:shd w:val="clear" w:color="auto" w:fill="FFFFFF"/>
        <w:spacing w:before="269"/>
        <w:ind w:left="14"/>
        <w:jc w:val="both"/>
        <w:rPr>
          <w:rFonts w:ascii="Century Gothic" w:hAnsi="Century Gothic" w:cs="Tahoma"/>
          <w:color w:val="000000" w:themeColor="text1"/>
          <w:spacing w:val="-8"/>
          <w:sz w:val="21"/>
          <w:szCs w:val="21"/>
        </w:rPr>
      </w:pPr>
      <w:r w:rsidRPr="006B2FFF">
        <w:rPr>
          <w:rFonts w:ascii="Century Gothic" w:hAnsi="Century Gothic" w:cs="Tahoma"/>
          <w:color w:val="000000" w:themeColor="text1"/>
          <w:spacing w:val="-9"/>
          <w:sz w:val="21"/>
          <w:szCs w:val="21"/>
        </w:rPr>
        <w:t xml:space="preserve">The Farmer Support Group (FSG) is a research, community development and outreach </w:t>
      </w:r>
      <w:r w:rsidR="00506487">
        <w:rPr>
          <w:rFonts w:ascii="Century Gothic" w:hAnsi="Century Gothic" w:cs="Tahoma"/>
          <w:color w:val="000000" w:themeColor="text1"/>
          <w:spacing w:val="-9"/>
          <w:sz w:val="21"/>
          <w:szCs w:val="21"/>
        </w:rPr>
        <w:t xml:space="preserve">unit </w:t>
      </w:r>
      <w:r w:rsidR="00070ACF">
        <w:rPr>
          <w:rFonts w:ascii="Century Gothic" w:hAnsi="Century Gothic" w:cs="Tahoma"/>
          <w:color w:val="000000" w:themeColor="text1"/>
          <w:spacing w:val="-9"/>
          <w:sz w:val="21"/>
          <w:szCs w:val="21"/>
        </w:rPr>
        <w:t>which</w:t>
      </w:r>
      <w:r w:rsidRPr="006B2FFF">
        <w:rPr>
          <w:rFonts w:ascii="Century Gothic" w:hAnsi="Century Gothic" w:cs="Tahoma"/>
          <w:color w:val="000000" w:themeColor="text1"/>
          <w:spacing w:val="-9"/>
          <w:sz w:val="21"/>
          <w:szCs w:val="21"/>
        </w:rPr>
        <w:t xml:space="preserve"> undertakes action research and development activities to inform </w:t>
      </w:r>
      <w:r w:rsidRPr="006B2FFF">
        <w:rPr>
          <w:rFonts w:ascii="Century Gothic" w:hAnsi="Century Gothic" w:cs="Tahoma"/>
          <w:color w:val="000000" w:themeColor="text1"/>
          <w:spacing w:val="-8"/>
          <w:sz w:val="21"/>
          <w:szCs w:val="21"/>
        </w:rPr>
        <w:t>policy makers, development agents,</w:t>
      </w:r>
      <w:r w:rsidRPr="006B2FFF">
        <w:rPr>
          <w:rFonts w:ascii="Century Gothic" w:hAnsi="Century Gothic" w:cs="Tahoma"/>
          <w:color w:val="000000" w:themeColor="text1"/>
          <w:spacing w:val="-9"/>
          <w:sz w:val="21"/>
          <w:szCs w:val="21"/>
        </w:rPr>
        <w:t xml:space="preserve"> farmers and </w:t>
      </w:r>
      <w:r w:rsidRPr="006B2FFF">
        <w:rPr>
          <w:rFonts w:ascii="Century Gothic" w:hAnsi="Century Gothic" w:cs="Tahoma"/>
          <w:color w:val="000000" w:themeColor="text1"/>
          <w:spacing w:val="-8"/>
          <w:sz w:val="21"/>
          <w:szCs w:val="21"/>
        </w:rPr>
        <w:t xml:space="preserve">other land users, especially women and the poor, in sustainable and productive natural resource management, institutional development, and </w:t>
      </w:r>
      <w:r w:rsidRPr="006B2FFF">
        <w:rPr>
          <w:rFonts w:ascii="Century Gothic" w:hAnsi="Century Gothic" w:cs="Tahoma"/>
          <w:color w:val="000000" w:themeColor="text1"/>
          <w:spacing w:val="-9"/>
          <w:sz w:val="21"/>
          <w:szCs w:val="21"/>
        </w:rPr>
        <w:t>entrepreneurship. The organization uses participatory and innovative research methodologies for engaging rural constituencies</w:t>
      </w:r>
      <w:r w:rsidR="00280BA1" w:rsidRPr="006B2FFF">
        <w:rPr>
          <w:rFonts w:ascii="Century Gothic" w:hAnsi="Century Gothic" w:cs="Tahoma"/>
          <w:color w:val="000000" w:themeColor="text1"/>
          <w:spacing w:val="-8"/>
          <w:sz w:val="21"/>
          <w:szCs w:val="21"/>
        </w:rPr>
        <w:t xml:space="preserve">. 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>FSG is implementing action research project</w:t>
      </w:r>
      <w:r w:rsidR="00506487">
        <w:rPr>
          <w:rFonts w:ascii="Century Gothic" w:hAnsi="Century Gothic"/>
          <w:color w:val="000000" w:themeColor="text1"/>
          <w:sz w:val="21"/>
          <w:szCs w:val="21"/>
        </w:rPr>
        <w:t>s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495241">
        <w:rPr>
          <w:rFonts w:ascii="Century Gothic" w:hAnsi="Century Gothic"/>
          <w:color w:val="000000" w:themeColor="text1"/>
          <w:sz w:val="21"/>
          <w:szCs w:val="21"/>
        </w:rPr>
        <w:t>on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495241">
        <w:rPr>
          <w:rFonts w:ascii="Century Gothic" w:hAnsi="Century Gothic"/>
          <w:color w:val="000000" w:themeColor="text1"/>
          <w:sz w:val="21"/>
          <w:szCs w:val="21"/>
        </w:rPr>
        <w:t>su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 xml:space="preserve">stainable </w:t>
      </w:r>
      <w:r w:rsidR="00495241">
        <w:rPr>
          <w:rFonts w:ascii="Century Gothic" w:hAnsi="Century Gothic"/>
          <w:color w:val="000000" w:themeColor="text1"/>
          <w:sz w:val="21"/>
          <w:szCs w:val="21"/>
        </w:rPr>
        <w:t>a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 xml:space="preserve">griculture for improved </w:t>
      </w:r>
      <w:r w:rsidR="00495241">
        <w:rPr>
          <w:rFonts w:ascii="Century Gothic" w:hAnsi="Century Gothic"/>
          <w:color w:val="000000" w:themeColor="text1"/>
          <w:sz w:val="21"/>
          <w:szCs w:val="21"/>
        </w:rPr>
        <w:t xml:space="preserve">rural 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>livelihoods. The project</w:t>
      </w:r>
      <w:r w:rsidR="00506487">
        <w:rPr>
          <w:rFonts w:ascii="Century Gothic" w:hAnsi="Century Gothic"/>
          <w:color w:val="000000" w:themeColor="text1"/>
          <w:sz w:val="21"/>
          <w:szCs w:val="21"/>
        </w:rPr>
        <w:t xml:space="preserve">s require a </w:t>
      </w:r>
      <w:r w:rsidR="00495241">
        <w:rPr>
          <w:rFonts w:ascii="Century Gothic" w:hAnsi="Century Gothic"/>
          <w:color w:val="000000" w:themeColor="text1"/>
          <w:sz w:val="21"/>
          <w:szCs w:val="21"/>
        </w:rPr>
        <w:t xml:space="preserve">Project </w:t>
      </w:r>
      <w:r w:rsidR="00506487">
        <w:rPr>
          <w:rFonts w:ascii="Century Gothic" w:hAnsi="Century Gothic"/>
          <w:color w:val="000000" w:themeColor="text1"/>
          <w:sz w:val="21"/>
          <w:szCs w:val="21"/>
        </w:rPr>
        <w:t>Officer</w:t>
      </w:r>
      <w:r w:rsidRPr="006B2FFF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495241" w:rsidRPr="006B2FFF">
        <w:rPr>
          <w:rFonts w:ascii="Century Gothic" w:hAnsi="Century Gothic"/>
          <w:color w:val="000000" w:themeColor="text1"/>
          <w:sz w:val="21"/>
          <w:szCs w:val="21"/>
        </w:rPr>
        <w:t>to</w:t>
      </w:r>
      <w:r w:rsidR="00495241" w:rsidRPr="006B2FFF">
        <w:rPr>
          <w:rFonts w:ascii="Century Gothic" w:hAnsi="Century Gothic" w:cs="Helvetica"/>
          <w:color w:val="000000" w:themeColor="text1"/>
          <w:sz w:val="21"/>
          <w:szCs w:val="21"/>
        </w:rPr>
        <w:t xml:space="preserve"> implement community-level agricultural activities</w:t>
      </w:r>
      <w:r w:rsidR="00495241">
        <w:rPr>
          <w:rFonts w:ascii="Century Gothic" w:hAnsi="Century Gothic" w:cs="Helvetica"/>
          <w:color w:val="000000" w:themeColor="text1"/>
          <w:sz w:val="21"/>
          <w:szCs w:val="21"/>
        </w:rPr>
        <w:t xml:space="preserve"> </w:t>
      </w:r>
      <w:r w:rsidR="001C2E9B">
        <w:rPr>
          <w:rFonts w:ascii="Century Gothic" w:hAnsi="Century Gothic" w:cs="Helvetica"/>
          <w:color w:val="000000" w:themeColor="text1"/>
          <w:sz w:val="21"/>
          <w:szCs w:val="21"/>
        </w:rPr>
        <w:t>with</w:t>
      </w:r>
      <w:r w:rsidR="00495241">
        <w:rPr>
          <w:rFonts w:ascii="Century Gothic" w:hAnsi="Century Gothic" w:cs="Helvetica"/>
          <w:color w:val="000000" w:themeColor="text1"/>
          <w:sz w:val="21"/>
          <w:szCs w:val="21"/>
        </w:rPr>
        <w:t xml:space="preserve"> c</w:t>
      </w:r>
      <w:r w:rsidR="00495241" w:rsidRPr="006B2FFF">
        <w:rPr>
          <w:rFonts w:ascii="Century Gothic" w:hAnsi="Century Gothic"/>
          <w:color w:val="000000" w:themeColor="text1"/>
          <w:sz w:val="21"/>
          <w:szCs w:val="21"/>
        </w:rPr>
        <w:t>ommunities</w:t>
      </w:r>
      <w:r w:rsidR="003735F6">
        <w:rPr>
          <w:rFonts w:ascii="Century Gothic" w:hAnsi="Century Gothic"/>
          <w:color w:val="000000" w:themeColor="text1"/>
          <w:sz w:val="21"/>
          <w:szCs w:val="21"/>
        </w:rPr>
        <w:t>.</w:t>
      </w:r>
      <w:r w:rsidR="00495241" w:rsidRPr="006B2FFF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:rsidR="00F86590" w:rsidRPr="006B2FFF" w:rsidRDefault="00F86590" w:rsidP="00495241">
      <w:pPr>
        <w:jc w:val="both"/>
        <w:rPr>
          <w:rFonts w:ascii="Century Gothic" w:hAnsi="Century Gothic"/>
          <w:b/>
          <w:sz w:val="21"/>
          <w:szCs w:val="21"/>
        </w:rPr>
      </w:pPr>
    </w:p>
    <w:p w:rsidR="00280BA1" w:rsidRPr="006B2FFF" w:rsidRDefault="00280BA1" w:rsidP="00495241">
      <w:pPr>
        <w:jc w:val="both"/>
        <w:rPr>
          <w:rFonts w:ascii="Century Gothic" w:hAnsi="Century Gothic"/>
          <w:sz w:val="21"/>
          <w:szCs w:val="21"/>
        </w:rPr>
      </w:pPr>
      <w:r w:rsidRPr="006B2FFF">
        <w:rPr>
          <w:rFonts w:ascii="Century Gothic" w:hAnsi="Century Gothic"/>
          <w:sz w:val="21"/>
          <w:szCs w:val="21"/>
        </w:rPr>
        <w:t>The in</w:t>
      </w:r>
      <w:r w:rsidR="006B2FFF" w:rsidRPr="006B2FFF">
        <w:rPr>
          <w:rFonts w:ascii="Century Gothic" w:hAnsi="Century Gothic"/>
          <w:sz w:val="21"/>
          <w:szCs w:val="21"/>
        </w:rPr>
        <w:t>cumbent will be responsible for</w:t>
      </w:r>
      <w:r w:rsidR="006B2FFF" w:rsidRPr="006B2FFF">
        <w:rPr>
          <w:rFonts w:ascii="Century Gothic" w:hAnsi="Century Gothic" w:cs="Arial,Italic"/>
          <w:sz w:val="21"/>
          <w:szCs w:val="21"/>
        </w:rPr>
        <w:t xml:space="preserve"> facilitating community engagement with rural communities</w:t>
      </w:r>
      <w:r w:rsidRPr="006B2FFF">
        <w:rPr>
          <w:rFonts w:ascii="Century Gothic" w:hAnsi="Century Gothic"/>
          <w:sz w:val="21"/>
          <w:szCs w:val="21"/>
        </w:rPr>
        <w:t xml:space="preserve">. </w:t>
      </w:r>
      <w:r w:rsidR="0069401F">
        <w:rPr>
          <w:rFonts w:ascii="Century Gothic" w:hAnsi="Century Gothic"/>
          <w:sz w:val="21"/>
          <w:szCs w:val="21"/>
        </w:rPr>
        <w:t>S/</w:t>
      </w:r>
      <w:r w:rsidR="006B2FFF" w:rsidRPr="006B2FFF">
        <w:rPr>
          <w:rFonts w:ascii="Century Gothic" w:hAnsi="Century Gothic"/>
          <w:sz w:val="21"/>
          <w:szCs w:val="21"/>
        </w:rPr>
        <w:t>he will be responsible for organizing</w:t>
      </w:r>
      <w:r w:rsidR="006B2FFF" w:rsidRPr="006B2FFF">
        <w:rPr>
          <w:rFonts w:ascii="Century Gothic" w:hAnsi="Century Gothic" w:cs="Tahoma"/>
          <w:sz w:val="21"/>
          <w:szCs w:val="21"/>
        </w:rPr>
        <w:t xml:space="preserve"> regular project meetings and sessions with target community members in the project to impart relevant skills</w:t>
      </w:r>
      <w:r w:rsidR="006B2FFF">
        <w:rPr>
          <w:rFonts w:ascii="Century Gothic" w:hAnsi="Century Gothic"/>
          <w:sz w:val="21"/>
          <w:szCs w:val="21"/>
        </w:rPr>
        <w:t xml:space="preserve">. </w:t>
      </w:r>
      <w:r w:rsidR="003A3A5D" w:rsidRPr="006B2FFF">
        <w:rPr>
          <w:rFonts w:ascii="Century Gothic" w:hAnsi="Century Gothic"/>
          <w:sz w:val="21"/>
          <w:szCs w:val="21"/>
        </w:rPr>
        <w:t xml:space="preserve">In addition, </w:t>
      </w:r>
      <w:proofErr w:type="gramStart"/>
      <w:r w:rsidR="0069401F">
        <w:rPr>
          <w:rFonts w:ascii="Century Gothic" w:hAnsi="Century Gothic"/>
          <w:sz w:val="21"/>
          <w:szCs w:val="21"/>
        </w:rPr>
        <w:t>S/</w:t>
      </w:r>
      <w:r w:rsidR="00495241" w:rsidRPr="006B2FFF">
        <w:rPr>
          <w:rFonts w:ascii="Century Gothic" w:hAnsi="Century Gothic"/>
          <w:sz w:val="21"/>
          <w:szCs w:val="21"/>
        </w:rPr>
        <w:t>he</w:t>
      </w:r>
      <w:proofErr w:type="gramEnd"/>
      <w:r w:rsidR="00495241" w:rsidRPr="006B2FFF">
        <w:rPr>
          <w:rFonts w:ascii="Century Gothic" w:hAnsi="Century Gothic"/>
          <w:sz w:val="21"/>
          <w:szCs w:val="21"/>
        </w:rPr>
        <w:t xml:space="preserve"> </w:t>
      </w:r>
      <w:r w:rsidR="00495241">
        <w:rPr>
          <w:rFonts w:ascii="Century Gothic" w:hAnsi="Century Gothic"/>
          <w:sz w:val="21"/>
          <w:szCs w:val="21"/>
        </w:rPr>
        <w:t xml:space="preserve">should </w:t>
      </w:r>
      <w:r w:rsidR="003A3A5D" w:rsidRPr="006B2FFF">
        <w:rPr>
          <w:rFonts w:ascii="Century Gothic" w:hAnsi="Century Gothic"/>
          <w:sz w:val="21"/>
          <w:szCs w:val="21"/>
        </w:rPr>
        <w:t>communicate and organize meetings with various stakeholders. All of the above duties will be in line with project deliverables and log-frame</w:t>
      </w:r>
      <w:r w:rsidR="00495241">
        <w:rPr>
          <w:rFonts w:ascii="Century Gothic" w:hAnsi="Century Gothic"/>
          <w:sz w:val="21"/>
          <w:szCs w:val="21"/>
        </w:rPr>
        <w:t>s</w:t>
      </w:r>
      <w:r w:rsidR="0069401F">
        <w:rPr>
          <w:rFonts w:ascii="Century Gothic" w:hAnsi="Century Gothic"/>
          <w:sz w:val="21"/>
          <w:szCs w:val="21"/>
        </w:rPr>
        <w:t>. S/</w:t>
      </w:r>
      <w:r w:rsidR="003A3A5D" w:rsidRPr="006B2FFF">
        <w:rPr>
          <w:rFonts w:ascii="Century Gothic" w:hAnsi="Century Gothic"/>
          <w:sz w:val="21"/>
          <w:szCs w:val="21"/>
        </w:rPr>
        <w:t xml:space="preserve">he should have </w:t>
      </w:r>
      <w:r w:rsidR="007A7B94" w:rsidRPr="006B2FFF">
        <w:rPr>
          <w:rFonts w:ascii="Century Gothic" w:hAnsi="Century Gothic"/>
          <w:sz w:val="21"/>
          <w:szCs w:val="21"/>
        </w:rPr>
        <w:t xml:space="preserve">technical </w:t>
      </w:r>
      <w:r w:rsidR="003A3A5D" w:rsidRPr="006B2FFF">
        <w:rPr>
          <w:rFonts w:ascii="Century Gothic" w:hAnsi="Century Gothic"/>
          <w:sz w:val="21"/>
          <w:szCs w:val="21"/>
        </w:rPr>
        <w:t>knowledge o</w:t>
      </w:r>
      <w:r w:rsidR="007A7B94">
        <w:rPr>
          <w:rFonts w:ascii="Century Gothic" w:hAnsi="Century Gothic"/>
          <w:sz w:val="21"/>
          <w:szCs w:val="21"/>
        </w:rPr>
        <w:t>n</w:t>
      </w:r>
      <w:r w:rsidR="003A3A5D" w:rsidRPr="006B2FFF">
        <w:rPr>
          <w:rFonts w:ascii="Century Gothic" w:hAnsi="Century Gothic"/>
          <w:sz w:val="21"/>
          <w:szCs w:val="21"/>
        </w:rPr>
        <w:t xml:space="preserve"> crop production and sus</w:t>
      </w:r>
      <w:r w:rsidR="00972CF7">
        <w:rPr>
          <w:rFonts w:ascii="Century Gothic" w:hAnsi="Century Gothic"/>
          <w:sz w:val="21"/>
          <w:szCs w:val="21"/>
        </w:rPr>
        <w:t>tainable agricultural practices and be able to converse in IsiZulu</w:t>
      </w:r>
    </w:p>
    <w:p w:rsidR="00F86590" w:rsidRPr="006B2FFF" w:rsidRDefault="00F86590" w:rsidP="00782F2F">
      <w:pPr>
        <w:widowControl/>
        <w:shd w:val="clear" w:color="auto" w:fill="FFFFFF"/>
        <w:spacing w:before="278"/>
        <w:rPr>
          <w:rFonts w:ascii="Century Gothic" w:hAnsi="Century Gothic" w:cs="Tahoma"/>
          <w:color w:val="000000" w:themeColor="text1"/>
          <w:sz w:val="21"/>
          <w:szCs w:val="21"/>
        </w:rPr>
      </w:pPr>
      <w:r w:rsidRPr="006B2FFF">
        <w:rPr>
          <w:rFonts w:ascii="Century Gothic" w:hAnsi="Century Gothic" w:cs="Tahoma"/>
          <w:b/>
          <w:bCs/>
          <w:color w:val="000000" w:themeColor="text1"/>
          <w:spacing w:val="-13"/>
          <w:sz w:val="21"/>
          <w:szCs w:val="21"/>
        </w:rPr>
        <w:t>MINIMUM REQUIREMENTS:</w:t>
      </w:r>
    </w:p>
    <w:p w:rsidR="002C56AD" w:rsidRPr="0011271D" w:rsidRDefault="002C56AD" w:rsidP="002C56AD">
      <w:pPr>
        <w:pStyle w:val="ListParagraph"/>
        <w:numPr>
          <w:ilvl w:val="0"/>
          <w:numId w:val="6"/>
        </w:numPr>
        <w:rPr>
          <w:rFonts w:ascii="Century Gothic" w:hAnsi="Century Gothic" w:cs="Tahoma"/>
          <w:color w:val="000000" w:themeColor="text1"/>
          <w:sz w:val="21"/>
          <w:szCs w:val="21"/>
        </w:rPr>
      </w:pPr>
      <w:r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Matric plus a 4 year relevant Bachelor’s Degree in Agricultural Extension or related field.  </w:t>
      </w:r>
    </w:p>
    <w:p w:rsidR="002C56AD" w:rsidRPr="0011271D" w:rsidRDefault="0069401F" w:rsidP="002C56AD">
      <w:pPr>
        <w:pStyle w:val="ListParagraph"/>
        <w:numPr>
          <w:ilvl w:val="0"/>
          <w:numId w:val="7"/>
        </w:numPr>
        <w:rPr>
          <w:rFonts w:ascii="Century Gothic" w:hAnsi="Century Gothic" w:cs="Tahoma"/>
          <w:color w:val="000000" w:themeColor="text1"/>
          <w:sz w:val="21"/>
          <w:szCs w:val="21"/>
        </w:rPr>
      </w:pPr>
      <w:r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Two </w:t>
      </w:r>
      <w:r w:rsidR="0011271D" w:rsidRPr="0011271D">
        <w:rPr>
          <w:rFonts w:ascii="Century Gothic" w:hAnsi="Century Gothic" w:cs="Tahoma"/>
          <w:color w:val="000000" w:themeColor="text1"/>
          <w:sz w:val="21"/>
          <w:szCs w:val="21"/>
        </w:rPr>
        <w:t>years’ experience</w:t>
      </w:r>
      <w:r w:rsidR="002C56AD"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 facilitating Agricultural Development Projects/Research, and/or crop production and sustainable </w:t>
      </w:r>
      <w:r w:rsidR="00506487" w:rsidRPr="0011271D">
        <w:rPr>
          <w:rFonts w:ascii="Century Gothic" w:hAnsi="Century Gothic" w:cs="Tahoma"/>
          <w:color w:val="000000" w:themeColor="text1"/>
          <w:sz w:val="21"/>
          <w:szCs w:val="21"/>
        </w:rPr>
        <w:t>a</w:t>
      </w:r>
      <w:r w:rsidR="002C56AD" w:rsidRPr="0011271D">
        <w:rPr>
          <w:rFonts w:ascii="Century Gothic" w:hAnsi="Century Gothic" w:cs="Tahoma"/>
          <w:color w:val="000000" w:themeColor="text1"/>
          <w:sz w:val="21"/>
          <w:szCs w:val="21"/>
        </w:rPr>
        <w:t xml:space="preserve">gricultural practices. </w:t>
      </w:r>
    </w:p>
    <w:p w:rsidR="00972CF7" w:rsidRPr="0011271D" w:rsidRDefault="00972CF7" w:rsidP="00972CF7">
      <w:pPr>
        <w:widowControl/>
        <w:numPr>
          <w:ilvl w:val="0"/>
          <w:numId w:val="7"/>
        </w:numPr>
        <w:spacing w:before="120" w:after="120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11271D">
        <w:rPr>
          <w:rFonts w:ascii="Century Gothic" w:hAnsi="Century Gothic" w:cs="Arial"/>
          <w:color w:val="000000" w:themeColor="text1"/>
          <w:sz w:val="21"/>
          <w:szCs w:val="21"/>
        </w:rPr>
        <w:t xml:space="preserve">A valid driver’s </w:t>
      </w:r>
      <w:r w:rsidR="0011271D" w:rsidRPr="0011271D">
        <w:rPr>
          <w:rFonts w:ascii="Century Gothic" w:hAnsi="Century Gothic" w:cs="Arial"/>
          <w:color w:val="000000" w:themeColor="text1"/>
          <w:sz w:val="21"/>
          <w:szCs w:val="21"/>
        </w:rPr>
        <w:t>license</w:t>
      </w:r>
      <w:r w:rsidRPr="0011271D">
        <w:rPr>
          <w:rFonts w:ascii="Century Gothic" w:hAnsi="Century Gothic" w:cs="Arial"/>
          <w:color w:val="000000" w:themeColor="text1"/>
          <w:sz w:val="21"/>
          <w:szCs w:val="21"/>
        </w:rPr>
        <w:t xml:space="preserve">. </w:t>
      </w:r>
    </w:p>
    <w:p w:rsidR="00972CF7" w:rsidRPr="0011271D" w:rsidRDefault="00972CF7" w:rsidP="00972CF7">
      <w:pPr>
        <w:pStyle w:val="BodyText"/>
        <w:numPr>
          <w:ilvl w:val="0"/>
          <w:numId w:val="7"/>
        </w:numPr>
        <w:tabs>
          <w:tab w:val="left" w:pos="0"/>
        </w:tabs>
        <w:spacing w:before="120" w:after="120"/>
        <w:rPr>
          <w:rFonts w:ascii="Century Gothic" w:hAnsi="Century Gothic"/>
          <w:color w:val="000000" w:themeColor="text1"/>
          <w:sz w:val="21"/>
          <w:szCs w:val="21"/>
        </w:rPr>
      </w:pPr>
      <w:r w:rsidRPr="0011271D">
        <w:rPr>
          <w:rFonts w:ascii="Century Gothic" w:hAnsi="Century Gothic" w:cs="SymbolMT"/>
          <w:b w:val="0"/>
          <w:color w:val="000000" w:themeColor="text1"/>
          <w:sz w:val="21"/>
          <w:szCs w:val="21"/>
        </w:rPr>
        <w:t>Experience in word-processing and spreadsheets.</w:t>
      </w:r>
    </w:p>
    <w:p w:rsidR="00F86590" w:rsidRPr="006B2FFF" w:rsidRDefault="00F86590" w:rsidP="00C72DA8">
      <w:pPr>
        <w:rPr>
          <w:rFonts w:ascii="Century Gothic" w:hAnsi="Century Gothic" w:cs="Tahoma"/>
          <w:color w:val="000000" w:themeColor="text1"/>
          <w:sz w:val="21"/>
          <w:szCs w:val="21"/>
        </w:rPr>
      </w:pPr>
    </w:p>
    <w:p w:rsidR="0074236C" w:rsidRDefault="0074236C" w:rsidP="00C72DA8">
      <w:pPr>
        <w:rPr>
          <w:rFonts w:ascii="Century Gothic" w:hAnsi="Century Gothic" w:cs="Tahoma"/>
          <w:b/>
          <w:color w:val="000000" w:themeColor="text1"/>
          <w:sz w:val="21"/>
          <w:szCs w:val="21"/>
        </w:rPr>
      </w:pPr>
      <w:r w:rsidRPr="006B2FFF">
        <w:rPr>
          <w:rFonts w:ascii="Century Gothic" w:hAnsi="Century Gothic" w:cs="Tahoma"/>
          <w:b/>
          <w:color w:val="000000" w:themeColor="text1"/>
          <w:sz w:val="21"/>
          <w:szCs w:val="21"/>
        </w:rPr>
        <w:t xml:space="preserve">Short-listed candidates </w:t>
      </w:r>
      <w:r w:rsidR="00F86590" w:rsidRPr="006B2FFF">
        <w:rPr>
          <w:rFonts w:ascii="Century Gothic" w:hAnsi="Century Gothic" w:cs="Tahoma"/>
          <w:b/>
          <w:color w:val="000000" w:themeColor="text1"/>
          <w:sz w:val="21"/>
          <w:szCs w:val="21"/>
        </w:rPr>
        <w:t xml:space="preserve">will receive </w:t>
      </w:r>
      <w:r w:rsidR="002C56AD">
        <w:rPr>
          <w:rFonts w:ascii="Century Gothic" w:hAnsi="Century Gothic" w:cs="Tahoma"/>
          <w:b/>
          <w:color w:val="000000" w:themeColor="text1"/>
          <w:sz w:val="21"/>
          <w:szCs w:val="21"/>
        </w:rPr>
        <w:t xml:space="preserve">an invitation for an interview and </w:t>
      </w:r>
      <w:r w:rsidR="002C56AD" w:rsidRPr="002C56AD">
        <w:rPr>
          <w:rFonts w:ascii="Century Gothic" w:hAnsi="Century Gothic" w:cs="Tahoma"/>
          <w:b/>
          <w:color w:val="000000" w:themeColor="text1"/>
          <w:sz w:val="21"/>
          <w:szCs w:val="21"/>
        </w:rPr>
        <w:t>may be required to undergo a skills test</w:t>
      </w:r>
    </w:p>
    <w:p w:rsidR="002C56AD" w:rsidRPr="006B2FFF" w:rsidRDefault="002C56AD" w:rsidP="00C72DA8">
      <w:pPr>
        <w:rPr>
          <w:rFonts w:ascii="Century Gothic" w:hAnsi="Century Gothic" w:cs="Tahoma"/>
          <w:b/>
          <w:color w:val="000000" w:themeColor="text1"/>
          <w:sz w:val="21"/>
          <w:szCs w:val="21"/>
        </w:rPr>
      </w:pPr>
    </w:p>
    <w:p w:rsidR="0074236C" w:rsidRPr="006B2FFF" w:rsidRDefault="0074236C" w:rsidP="00C72DA8">
      <w:pPr>
        <w:rPr>
          <w:rFonts w:ascii="Century Gothic" w:hAnsi="Century Gothic" w:cs="Tahoma"/>
          <w:color w:val="000000" w:themeColor="text1"/>
          <w:sz w:val="21"/>
          <w:szCs w:val="21"/>
        </w:rPr>
      </w:pPr>
      <w:r w:rsidRPr="006B2FFF">
        <w:rPr>
          <w:rFonts w:ascii="Century Gothic" w:hAnsi="Century Gothic" w:cs="Tahoma"/>
          <w:color w:val="000000" w:themeColor="text1"/>
          <w:sz w:val="21"/>
          <w:szCs w:val="21"/>
        </w:rPr>
        <w:t xml:space="preserve">Enquiries and details regarding this post may be directed to, 033 260 6497 or email: </w:t>
      </w:r>
      <w:hyperlink r:id="rId5" w:history="1">
        <w:r w:rsidRPr="006B2FFF">
          <w:rPr>
            <w:rStyle w:val="Hyperlink"/>
            <w:rFonts w:ascii="Century Gothic" w:hAnsi="Century Gothic" w:cs="Tahoma"/>
            <w:sz w:val="21"/>
            <w:szCs w:val="21"/>
          </w:rPr>
          <w:t>Sahadeva@ukzn.ac.za</w:t>
        </w:r>
      </w:hyperlink>
      <w:r w:rsidRPr="006B2FFF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</w:p>
    <w:p w:rsidR="00F86590" w:rsidRPr="006B2FFF" w:rsidRDefault="00F86590" w:rsidP="00C72DA8">
      <w:pPr>
        <w:tabs>
          <w:tab w:val="left" w:pos="3570"/>
        </w:tabs>
        <w:jc w:val="both"/>
        <w:rPr>
          <w:rFonts w:ascii="Century Gothic" w:hAnsi="Century Gothic" w:cs="Tahoma"/>
          <w:color w:val="000000" w:themeColor="text1"/>
          <w:sz w:val="21"/>
          <w:szCs w:val="21"/>
        </w:rPr>
      </w:pPr>
      <w:r w:rsidRPr="006B2FFF">
        <w:rPr>
          <w:rFonts w:ascii="Century Gothic" w:hAnsi="Century Gothic" w:cs="Tahoma"/>
          <w:color w:val="000000" w:themeColor="text1"/>
          <w:sz w:val="21"/>
          <w:szCs w:val="21"/>
        </w:rPr>
        <w:tab/>
      </w:r>
    </w:p>
    <w:p w:rsidR="006E478A" w:rsidRPr="003735F6" w:rsidRDefault="003735F6" w:rsidP="002C56AD">
      <w:pPr>
        <w:jc w:val="both"/>
        <w:rPr>
          <w:rFonts w:ascii="Century Gothic" w:hAnsi="Century Gothic" w:cs="Arial"/>
          <w:b/>
          <w:bCs/>
          <w:color w:val="000000" w:themeColor="text1"/>
          <w:sz w:val="21"/>
          <w:szCs w:val="21"/>
        </w:rPr>
      </w:pP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The closing date f</w:t>
      </w:r>
      <w:r w:rsidR="0011271D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or receipt of applications is 4 August</w:t>
      </w:r>
      <w:bookmarkStart w:id="0" w:name="_GoBack"/>
      <w:bookmarkEnd w:id="0"/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2017</w:t>
      </w:r>
      <w:r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.</w:t>
      </w:r>
      <w:r w:rsidR="00F93CA8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</w:t>
      </w: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Applicants are required to complete the relevant application form which is available on the Vacancies website at </w:t>
      </w:r>
      <w:hyperlink r:id="rId6" w:history="1">
        <w:r w:rsidRPr="00040899">
          <w:rPr>
            <w:rStyle w:val="Hyperlink"/>
            <w:rFonts w:ascii="Century Gothic" w:hAnsi="Century Gothic" w:cs="Arial"/>
            <w:b/>
            <w:bCs/>
            <w:sz w:val="21"/>
            <w:szCs w:val="21"/>
          </w:rPr>
          <w:t>www.ukzn.ac.za</w:t>
        </w:r>
      </w:hyperlink>
      <w:r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. </w:t>
      </w: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Completed forms may be sen</w:t>
      </w:r>
      <w:r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t to </w:t>
      </w:r>
      <w:hyperlink r:id="rId7" w:history="1">
        <w:r w:rsidR="00F93CA8" w:rsidRPr="003B0008">
          <w:rPr>
            <w:rStyle w:val="Hyperlink"/>
            <w:rFonts w:ascii="Century Gothic" w:hAnsi="Century Gothic" w:cs="Arial"/>
            <w:b/>
            <w:bCs/>
            <w:sz w:val="21"/>
            <w:szCs w:val="21"/>
          </w:rPr>
          <w:t>sahadeva@ukzn.ac.za</w:t>
        </w:r>
      </w:hyperlink>
      <w:r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 xml:space="preserve"> </w:t>
      </w:r>
      <w:r w:rsidRPr="003735F6">
        <w:rPr>
          <w:rFonts w:ascii="Century Gothic" w:hAnsi="Century Gothic" w:cs="Arial"/>
          <w:b/>
          <w:bCs/>
          <w:color w:val="000000" w:themeColor="text1"/>
          <w:sz w:val="21"/>
          <w:szCs w:val="21"/>
        </w:rPr>
        <w:t>Advert Reference Number MUST be clearly stated in the subject line.</w:t>
      </w:r>
    </w:p>
    <w:sectPr w:rsidR="006E478A" w:rsidRPr="0037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4A"/>
    <w:multiLevelType w:val="hybridMultilevel"/>
    <w:tmpl w:val="DDB4F3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764E"/>
    <w:multiLevelType w:val="hybridMultilevel"/>
    <w:tmpl w:val="AFAA81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31ED1"/>
    <w:multiLevelType w:val="hybridMultilevel"/>
    <w:tmpl w:val="D25254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95684"/>
    <w:multiLevelType w:val="hybridMultilevel"/>
    <w:tmpl w:val="34DE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84D"/>
    <w:multiLevelType w:val="hybridMultilevel"/>
    <w:tmpl w:val="EC5AECCA"/>
    <w:lvl w:ilvl="0" w:tplc="4A645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12A"/>
    <w:multiLevelType w:val="hybridMultilevel"/>
    <w:tmpl w:val="956603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614CC"/>
    <w:multiLevelType w:val="hybridMultilevel"/>
    <w:tmpl w:val="1D5A83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4D74"/>
    <w:multiLevelType w:val="hybridMultilevel"/>
    <w:tmpl w:val="7FE4C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0"/>
    <w:rsid w:val="00063B6F"/>
    <w:rsid w:val="00070ACF"/>
    <w:rsid w:val="00111154"/>
    <w:rsid w:val="0011271D"/>
    <w:rsid w:val="00143658"/>
    <w:rsid w:val="00156E33"/>
    <w:rsid w:val="001C2E9B"/>
    <w:rsid w:val="00270E12"/>
    <w:rsid w:val="00280BA1"/>
    <w:rsid w:val="00287F21"/>
    <w:rsid w:val="002C56AD"/>
    <w:rsid w:val="002C6469"/>
    <w:rsid w:val="003735F6"/>
    <w:rsid w:val="003A3A5D"/>
    <w:rsid w:val="00427992"/>
    <w:rsid w:val="00495241"/>
    <w:rsid w:val="00506487"/>
    <w:rsid w:val="005C4614"/>
    <w:rsid w:val="006011E0"/>
    <w:rsid w:val="00642F7C"/>
    <w:rsid w:val="006531DD"/>
    <w:rsid w:val="0069401F"/>
    <w:rsid w:val="006B2FFF"/>
    <w:rsid w:val="0074236C"/>
    <w:rsid w:val="00782F2F"/>
    <w:rsid w:val="007A7771"/>
    <w:rsid w:val="007A7B94"/>
    <w:rsid w:val="007C63BB"/>
    <w:rsid w:val="007D1CD6"/>
    <w:rsid w:val="0093584A"/>
    <w:rsid w:val="00972CF7"/>
    <w:rsid w:val="009C5532"/>
    <w:rsid w:val="00A36C47"/>
    <w:rsid w:val="00A374AE"/>
    <w:rsid w:val="00B81E72"/>
    <w:rsid w:val="00C00838"/>
    <w:rsid w:val="00C72DA8"/>
    <w:rsid w:val="00C96496"/>
    <w:rsid w:val="00D574FD"/>
    <w:rsid w:val="00F86590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22A9F"/>
  <w15:docId w15:val="{6F3FAADA-2B9E-4405-BFCA-1F986332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E7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E72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3584A"/>
    <w:rPr>
      <w:b/>
      <w:bCs/>
      <w:sz w:val="22"/>
      <w:szCs w:val="18"/>
    </w:rPr>
  </w:style>
  <w:style w:type="paragraph" w:styleId="Title">
    <w:name w:val="Title"/>
    <w:basedOn w:val="Normal"/>
    <w:link w:val="TitleChar"/>
    <w:qFormat/>
    <w:rsid w:val="00F86590"/>
    <w:pPr>
      <w:widowControl/>
      <w:shd w:val="clear" w:color="auto" w:fill="FFFFFF"/>
      <w:autoSpaceDE/>
      <w:autoSpaceDN/>
      <w:adjustRightInd/>
      <w:spacing w:line="278" w:lineRule="exact"/>
      <w:ind w:left="540" w:right="-5" w:hanging="106"/>
      <w:jc w:val="center"/>
    </w:pPr>
    <w:rPr>
      <w:rFonts w:ascii="Tahoma" w:hAnsi="Tahoma" w:cs="Tahoma"/>
      <w:b/>
      <w:bCs/>
      <w:color w:val="424242"/>
      <w:spacing w:val="-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590"/>
    <w:rPr>
      <w:rFonts w:ascii="Tahoma" w:eastAsia="Times New Roman" w:hAnsi="Tahoma" w:cs="Tahoma"/>
      <w:b/>
      <w:bCs/>
      <w:color w:val="424242"/>
      <w:spacing w:val="-8"/>
      <w:sz w:val="24"/>
      <w:szCs w:val="24"/>
      <w:shd w:val="clear" w:color="auto" w:fill="FFFFFF"/>
      <w:lang w:val="en-US"/>
    </w:rPr>
  </w:style>
  <w:style w:type="character" w:styleId="Hyperlink">
    <w:name w:val="Hyperlink"/>
    <w:basedOn w:val="DefaultParagraphFont"/>
    <w:semiHidden/>
    <w:rsid w:val="00F86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1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D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972CF7"/>
    <w:pPr>
      <w:widowControl/>
      <w:autoSpaceDE/>
      <w:autoSpaceDN/>
      <w:adjustRightInd/>
      <w:ind w:left="357"/>
      <w:jc w:val="both"/>
    </w:pPr>
    <w:rPr>
      <w:rFonts w:ascii="Arial" w:hAnsi="Arial" w:cs="Arial"/>
      <w:b/>
      <w:bCs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972CF7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adeva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Sahadeva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Avrashka Sahadeva</dc:creator>
  <cp:lastModifiedBy>Avrashka Sahadeva</cp:lastModifiedBy>
  <cp:revision>3</cp:revision>
  <dcterms:created xsi:type="dcterms:W3CDTF">2017-07-24T07:45:00Z</dcterms:created>
  <dcterms:modified xsi:type="dcterms:W3CDTF">2017-07-24T14:44:00Z</dcterms:modified>
</cp:coreProperties>
</file>