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46" w:rsidRPr="0005785F" w:rsidRDefault="000E7F60" w:rsidP="0005785F">
      <w:pPr>
        <w:ind w:left="720"/>
        <w:rPr>
          <w:rFonts w:ascii="Arial Narrow" w:hAnsi="Arial Narrow"/>
          <w:b/>
          <w:sz w:val="28"/>
          <w:szCs w:val="28"/>
          <w:u w:val="single"/>
        </w:rPr>
      </w:pPr>
      <w:r w:rsidRPr="000E7F60">
        <w:rPr>
          <w:rFonts w:ascii="Bookman Old Style" w:hAnsi="Bookman Old Style"/>
          <w:sz w:val="28"/>
          <w:szCs w:val="28"/>
        </w:rPr>
        <w:tab/>
      </w:r>
      <w:r w:rsidR="003A3C46" w:rsidRPr="0005785F">
        <w:rPr>
          <w:rFonts w:ascii="Arial Narrow" w:hAnsi="Arial Narrow"/>
          <w:b/>
          <w:sz w:val="28"/>
          <w:szCs w:val="28"/>
          <w:u w:val="single"/>
        </w:rPr>
        <w:t>THE JOHN DAVIDSON EDUCATIONAL TRUST</w:t>
      </w:r>
    </w:p>
    <w:p w:rsidR="003A3C46" w:rsidRPr="0005785F" w:rsidRDefault="003A3C46" w:rsidP="003A3C46">
      <w:pPr>
        <w:rPr>
          <w:rFonts w:ascii="Arial Narrow" w:hAnsi="Arial Narrow"/>
          <w:sz w:val="32"/>
          <w:szCs w:val="32"/>
          <w:u w:val="single"/>
        </w:rPr>
      </w:pPr>
    </w:p>
    <w:p w:rsidR="003A3C46" w:rsidRPr="0005785F" w:rsidRDefault="003A3C46" w:rsidP="006F0F0D">
      <w:pPr>
        <w:ind w:left="720"/>
        <w:rPr>
          <w:rFonts w:ascii="Arial Narrow" w:hAnsi="Arial Narrow"/>
          <w:b/>
          <w:sz w:val="22"/>
          <w:szCs w:val="22"/>
        </w:rPr>
      </w:pPr>
      <w:r w:rsidRPr="0005785F">
        <w:rPr>
          <w:rFonts w:ascii="Arial Narrow" w:hAnsi="Arial Narrow"/>
          <w:b/>
          <w:sz w:val="22"/>
          <w:szCs w:val="22"/>
        </w:rPr>
        <w:t>Applications are invited for the John Davidson Educat</w:t>
      </w:r>
      <w:r w:rsidR="00841DBC">
        <w:rPr>
          <w:rFonts w:ascii="Arial Narrow" w:hAnsi="Arial Narrow"/>
          <w:b/>
          <w:sz w:val="22"/>
          <w:szCs w:val="22"/>
        </w:rPr>
        <w:t>i</w:t>
      </w:r>
      <w:r w:rsidR="00A3084F">
        <w:rPr>
          <w:rFonts w:ascii="Arial Narrow" w:hAnsi="Arial Narrow"/>
          <w:b/>
          <w:sz w:val="22"/>
          <w:szCs w:val="22"/>
        </w:rPr>
        <w:t xml:space="preserve">on Trust Bursaries </w:t>
      </w:r>
      <w:r w:rsidR="00A3084F">
        <w:rPr>
          <w:rFonts w:ascii="Arial Narrow" w:hAnsi="Arial Narrow"/>
          <w:b/>
          <w:sz w:val="22"/>
          <w:szCs w:val="22"/>
        </w:rPr>
        <w:tab/>
      </w:r>
      <w:r w:rsidR="00A3084F">
        <w:rPr>
          <w:rFonts w:ascii="Arial Narrow" w:hAnsi="Arial Narrow"/>
          <w:b/>
          <w:sz w:val="22"/>
          <w:szCs w:val="22"/>
        </w:rPr>
        <w:tab/>
      </w:r>
      <w:r w:rsidR="00A3084F">
        <w:rPr>
          <w:rFonts w:ascii="Arial Narrow" w:hAnsi="Arial Narrow"/>
          <w:b/>
          <w:sz w:val="22"/>
          <w:szCs w:val="22"/>
        </w:rPr>
        <w:tab/>
      </w:r>
      <w:r w:rsidR="00A3084F">
        <w:rPr>
          <w:rFonts w:ascii="Arial Narrow" w:hAnsi="Arial Narrow"/>
          <w:b/>
          <w:sz w:val="22"/>
          <w:szCs w:val="22"/>
        </w:rPr>
        <w:tab/>
      </w:r>
      <w:r w:rsidR="00A3084F">
        <w:rPr>
          <w:rFonts w:ascii="Arial Narrow" w:hAnsi="Arial Narrow"/>
          <w:b/>
          <w:sz w:val="22"/>
          <w:szCs w:val="22"/>
        </w:rPr>
        <w:tab/>
      </w:r>
      <w:r w:rsidR="00F27F12">
        <w:rPr>
          <w:rFonts w:ascii="Arial Narrow" w:hAnsi="Arial Narrow"/>
          <w:b/>
          <w:sz w:val="22"/>
          <w:szCs w:val="22"/>
        </w:rPr>
        <w:t>for 2017</w:t>
      </w:r>
    </w:p>
    <w:p w:rsidR="003A3C46" w:rsidRPr="0005785F" w:rsidRDefault="003A3C46" w:rsidP="003A3C46">
      <w:pPr>
        <w:rPr>
          <w:rFonts w:ascii="Arial Narrow" w:hAnsi="Arial Narrow"/>
          <w:b/>
          <w:sz w:val="22"/>
          <w:szCs w:val="22"/>
        </w:rPr>
      </w:pPr>
      <w:r w:rsidRPr="0005785F">
        <w:rPr>
          <w:rFonts w:ascii="Arial Narrow" w:hAnsi="Arial Narrow"/>
          <w:b/>
          <w:sz w:val="22"/>
          <w:szCs w:val="22"/>
        </w:rPr>
        <w:t xml:space="preserve">The bursaries are available to South African Honours, Masters and Doctoral students who are registered for full time </w:t>
      </w:r>
      <w:r w:rsidR="00C375D4" w:rsidRPr="0005785F">
        <w:rPr>
          <w:rFonts w:ascii="Arial Narrow" w:hAnsi="Arial Narrow"/>
          <w:b/>
          <w:sz w:val="22"/>
          <w:szCs w:val="22"/>
        </w:rPr>
        <w:t xml:space="preserve">study in any area of Engineering (with exception of Architecture), Commerce and Business Management at the </w:t>
      </w:r>
      <w:smartTag w:uri="urn:schemas-microsoft-com:office:smarttags" w:element="place">
        <w:smartTag w:uri="urn:schemas-microsoft-com:office:smarttags" w:element="PlaceType">
          <w:r w:rsidR="00C375D4" w:rsidRPr="0005785F">
            <w:rPr>
              <w:rFonts w:ascii="Arial Narrow" w:hAnsi="Arial Narrow"/>
              <w:b/>
              <w:sz w:val="22"/>
              <w:szCs w:val="22"/>
            </w:rPr>
            <w:t>University</w:t>
          </w:r>
        </w:smartTag>
        <w:r w:rsidR="00C375D4" w:rsidRPr="0005785F">
          <w:rPr>
            <w:rFonts w:ascii="Arial Narrow" w:hAnsi="Arial Narrow"/>
            <w:b/>
            <w:sz w:val="22"/>
            <w:szCs w:val="22"/>
          </w:rPr>
          <w:t xml:space="preserve"> of </w:t>
        </w:r>
        <w:smartTag w:uri="urn:schemas-microsoft-com:office:smarttags" w:element="PlaceName">
          <w:r w:rsidR="00C375D4" w:rsidRPr="0005785F">
            <w:rPr>
              <w:rFonts w:ascii="Arial Narrow" w:hAnsi="Arial Narrow"/>
              <w:b/>
              <w:sz w:val="22"/>
              <w:szCs w:val="22"/>
            </w:rPr>
            <w:t>KwaZulu-Natal</w:t>
          </w:r>
        </w:smartTag>
      </w:smartTag>
      <w:r w:rsidR="00C375D4" w:rsidRPr="0005785F">
        <w:rPr>
          <w:rFonts w:ascii="Arial Narrow" w:hAnsi="Arial Narrow"/>
          <w:b/>
          <w:sz w:val="22"/>
          <w:szCs w:val="22"/>
        </w:rPr>
        <w:t>.</w:t>
      </w:r>
    </w:p>
    <w:p w:rsidR="00C375D4" w:rsidRDefault="00C375D4" w:rsidP="003A3C46">
      <w:pPr>
        <w:rPr>
          <w:rFonts w:ascii="Comic Sans MS" w:hAnsi="Comic Sans MS"/>
        </w:rPr>
      </w:pPr>
    </w:p>
    <w:p w:rsidR="00C375D4" w:rsidRPr="0005785F" w:rsidRDefault="00C375D4" w:rsidP="0005785F">
      <w:pPr>
        <w:pBdr>
          <w:top w:val="single" w:sz="4" w:space="1" w:color="auto"/>
          <w:left w:val="single" w:sz="4" w:space="0" w:color="auto"/>
          <w:bottom w:val="single" w:sz="4" w:space="1" w:color="auto"/>
          <w:right w:val="single" w:sz="4" w:space="31" w:color="auto"/>
        </w:pBdr>
        <w:rPr>
          <w:rFonts w:ascii="Arial Narrow" w:hAnsi="Arial Narrow"/>
          <w:sz w:val="20"/>
          <w:szCs w:val="20"/>
        </w:rPr>
      </w:pPr>
      <w:r w:rsidRPr="0005785F">
        <w:rPr>
          <w:rFonts w:ascii="Arial Narrow" w:hAnsi="Arial Narrow"/>
          <w:b/>
          <w:sz w:val="20"/>
          <w:szCs w:val="20"/>
          <w:u w:val="single"/>
        </w:rPr>
        <w:t>Tenure of award</w:t>
      </w:r>
      <w:r w:rsidR="00AE4B52">
        <w:rPr>
          <w:rFonts w:ascii="Arial Narrow" w:hAnsi="Arial Narrow"/>
          <w:b/>
          <w:sz w:val="20"/>
          <w:szCs w:val="20"/>
          <w:u w:val="single"/>
        </w:rPr>
        <w:tab/>
      </w:r>
      <w:r w:rsidRPr="0005785F">
        <w:rPr>
          <w:rFonts w:ascii="Arial Narrow" w:hAnsi="Arial Narrow"/>
          <w:sz w:val="20"/>
          <w:szCs w:val="20"/>
        </w:rPr>
        <w:t>: 1 year. Second year renewal is not guaranteed.</w:t>
      </w:r>
    </w:p>
    <w:p w:rsidR="00C375D4" w:rsidRPr="0005785F" w:rsidRDefault="00692EE6" w:rsidP="0005785F">
      <w:pPr>
        <w:pBdr>
          <w:top w:val="single" w:sz="4" w:space="1" w:color="auto"/>
          <w:left w:val="single" w:sz="4" w:space="0" w:color="auto"/>
          <w:bottom w:val="single" w:sz="4" w:space="1" w:color="auto"/>
          <w:right w:val="single" w:sz="4" w:space="31" w:color="auto"/>
        </w:pBdr>
        <w:rPr>
          <w:rFonts w:ascii="Arial Narrow" w:hAnsi="Arial Narrow"/>
          <w:sz w:val="20"/>
          <w:szCs w:val="20"/>
        </w:rPr>
      </w:pPr>
      <w:r w:rsidRPr="0005785F">
        <w:rPr>
          <w:rFonts w:ascii="Arial Narrow" w:hAnsi="Arial Narrow"/>
          <w:b/>
          <w:sz w:val="20"/>
          <w:szCs w:val="20"/>
          <w:u w:val="single"/>
        </w:rPr>
        <w:t>Academic Criteria</w:t>
      </w:r>
      <w:r w:rsidR="00AE4B52">
        <w:rPr>
          <w:rFonts w:ascii="Arial Narrow" w:hAnsi="Arial Narrow"/>
          <w:b/>
          <w:sz w:val="20"/>
          <w:szCs w:val="20"/>
          <w:u w:val="single"/>
        </w:rPr>
        <w:tab/>
      </w:r>
      <w:r w:rsidRPr="0005785F">
        <w:rPr>
          <w:rFonts w:ascii="Arial Narrow" w:hAnsi="Arial Narrow"/>
          <w:sz w:val="20"/>
          <w:szCs w:val="20"/>
        </w:rPr>
        <w:t xml:space="preserve">: 60% </w:t>
      </w:r>
      <w:r w:rsidR="00C24037" w:rsidRPr="0005785F">
        <w:rPr>
          <w:rFonts w:ascii="Arial Narrow" w:hAnsi="Arial Narrow"/>
          <w:sz w:val="20"/>
          <w:szCs w:val="20"/>
        </w:rPr>
        <w:t xml:space="preserve">average </w:t>
      </w:r>
      <w:r w:rsidRPr="0005785F">
        <w:rPr>
          <w:rFonts w:ascii="Arial Narrow" w:hAnsi="Arial Narrow"/>
          <w:sz w:val="20"/>
          <w:szCs w:val="20"/>
        </w:rPr>
        <w:t>and above for undergraduate</w:t>
      </w:r>
      <w:r w:rsidR="00CC32F8" w:rsidRPr="0005785F">
        <w:rPr>
          <w:rFonts w:ascii="Arial Narrow" w:hAnsi="Arial Narrow"/>
          <w:sz w:val="20"/>
          <w:szCs w:val="20"/>
        </w:rPr>
        <w:t>,</w:t>
      </w:r>
      <w:r w:rsidRPr="0005785F">
        <w:rPr>
          <w:rFonts w:ascii="Arial Narrow" w:hAnsi="Arial Narrow"/>
          <w:sz w:val="20"/>
          <w:szCs w:val="20"/>
        </w:rPr>
        <w:t xml:space="preserve"> Honours or Masters </w:t>
      </w:r>
      <w:r w:rsidR="00C24037" w:rsidRPr="0005785F">
        <w:rPr>
          <w:rFonts w:ascii="Arial Narrow" w:hAnsi="Arial Narrow"/>
          <w:sz w:val="20"/>
          <w:szCs w:val="20"/>
        </w:rPr>
        <w:t>co</w:t>
      </w:r>
      <w:r w:rsidRPr="0005785F">
        <w:rPr>
          <w:rFonts w:ascii="Arial Narrow" w:hAnsi="Arial Narrow"/>
          <w:sz w:val="20"/>
          <w:szCs w:val="20"/>
        </w:rPr>
        <w:t>ursework</w:t>
      </w:r>
    </w:p>
    <w:p w:rsidR="00C24037" w:rsidRPr="0005785F" w:rsidRDefault="00C24037" w:rsidP="0005785F">
      <w:pPr>
        <w:pBdr>
          <w:top w:val="single" w:sz="4" w:space="1" w:color="auto"/>
          <w:left w:val="single" w:sz="4" w:space="0" w:color="auto"/>
          <w:bottom w:val="single" w:sz="4" w:space="1" w:color="auto"/>
          <w:right w:val="single" w:sz="4" w:space="31" w:color="auto"/>
        </w:pBdr>
        <w:rPr>
          <w:rFonts w:ascii="Arial Narrow" w:hAnsi="Arial Narrow"/>
          <w:sz w:val="20"/>
          <w:szCs w:val="20"/>
        </w:rPr>
      </w:pPr>
      <w:r w:rsidRPr="0005785F">
        <w:rPr>
          <w:rFonts w:ascii="Arial Narrow" w:hAnsi="Arial Narrow"/>
          <w:b/>
          <w:sz w:val="20"/>
          <w:szCs w:val="20"/>
          <w:u w:val="single"/>
        </w:rPr>
        <w:t>Other Criteria</w:t>
      </w:r>
      <w:r w:rsidR="00AE4B52">
        <w:rPr>
          <w:rFonts w:ascii="Arial Narrow" w:hAnsi="Arial Narrow"/>
          <w:b/>
          <w:sz w:val="20"/>
          <w:szCs w:val="20"/>
          <w:u w:val="single"/>
        </w:rPr>
        <w:tab/>
      </w:r>
      <w:r w:rsidRPr="0005785F">
        <w:rPr>
          <w:rFonts w:ascii="Arial Narrow" w:hAnsi="Arial Narrow"/>
          <w:sz w:val="20"/>
          <w:szCs w:val="20"/>
        </w:rPr>
        <w:t>: Financial need</w:t>
      </w:r>
    </w:p>
    <w:p w:rsidR="00C24037" w:rsidRPr="0005785F" w:rsidRDefault="00C24037" w:rsidP="0005785F">
      <w:pPr>
        <w:pBdr>
          <w:top w:val="single" w:sz="4" w:space="1" w:color="auto"/>
          <w:left w:val="single" w:sz="4" w:space="0" w:color="auto"/>
          <w:bottom w:val="single" w:sz="4" w:space="1" w:color="auto"/>
          <w:right w:val="single" w:sz="4" w:space="31" w:color="auto"/>
        </w:pBdr>
        <w:rPr>
          <w:rFonts w:ascii="Arial Narrow" w:hAnsi="Arial Narrow"/>
          <w:sz w:val="20"/>
          <w:szCs w:val="20"/>
        </w:rPr>
      </w:pPr>
      <w:r w:rsidRPr="0005785F">
        <w:rPr>
          <w:rFonts w:ascii="Arial Narrow" w:hAnsi="Arial Narrow"/>
          <w:b/>
          <w:sz w:val="20"/>
          <w:szCs w:val="20"/>
          <w:u w:val="single"/>
        </w:rPr>
        <w:t>Value</w:t>
      </w:r>
      <w:r w:rsidR="00AE4B52">
        <w:rPr>
          <w:rFonts w:ascii="Arial Narrow" w:hAnsi="Arial Narrow"/>
          <w:b/>
          <w:sz w:val="20"/>
          <w:szCs w:val="20"/>
          <w:u w:val="single"/>
        </w:rPr>
        <w:tab/>
      </w:r>
      <w:r w:rsidR="00AE4B52">
        <w:rPr>
          <w:rFonts w:ascii="Arial Narrow" w:hAnsi="Arial Narrow"/>
          <w:b/>
          <w:sz w:val="20"/>
          <w:szCs w:val="20"/>
          <w:u w:val="single"/>
        </w:rPr>
        <w:tab/>
      </w:r>
      <w:r w:rsidRPr="0005785F">
        <w:rPr>
          <w:rFonts w:ascii="Arial Narrow" w:hAnsi="Arial Narrow"/>
          <w:sz w:val="20"/>
          <w:szCs w:val="20"/>
        </w:rPr>
        <w:t>: Variable-The value of bursaries to be awarded are at the discretion of the Trustees</w:t>
      </w:r>
      <w:r w:rsidRPr="0005785F">
        <w:rPr>
          <w:rFonts w:ascii="Arial Narrow" w:hAnsi="Arial Narrow"/>
          <w:sz w:val="20"/>
          <w:szCs w:val="20"/>
        </w:rPr>
        <w:tab/>
      </w:r>
    </w:p>
    <w:p w:rsidR="003A3C46" w:rsidRDefault="003A3C46"/>
    <w:p w:rsidR="00C24037" w:rsidRPr="00486D40" w:rsidRDefault="00C24037">
      <w:pPr>
        <w:rPr>
          <w:rFonts w:ascii="Arial Narrow" w:hAnsi="Arial Narrow" w:cs="Arial"/>
        </w:rPr>
      </w:pPr>
      <w:r w:rsidRPr="00486D40">
        <w:rPr>
          <w:rFonts w:ascii="Arial Narrow" w:hAnsi="Arial Narrow" w:cs="Arial"/>
        </w:rPr>
        <w:t>The funds are available for overall assistance, or for particular grants for tuition, board and lodging and /or prescribed reading material.</w:t>
      </w:r>
    </w:p>
    <w:p w:rsidR="00C24037" w:rsidRPr="00486D40" w:rsidRDefault="00C24037">
      <w:pPr>
        <w:rPr>
          <w:rFonts w:ascii="Arial Narrow" w:hAnsi="Arial Narrow" w:cs="Arial"/>
        </w:rPr>
      </w:pPr>
    </w:p>
    <w:p w:rsidR="00C24037" w:rsidRPr="00486D40" w:rsidRDefault="0022291A">
      <w:pPr>
        <w:rPr>
          <w:rFonts w:ascii="Arial Narrow" w:hAnsi="Arial Narrow" w:cs="Arial"/>
        </w:rPr>
      </w:pPr>
      <w:r w:rsidRPr="00486D40">
        <w:rPr>
          <w:rFonts w:ascii="Arial Narrow" w:hAnsi="Arial Narrow" w:cs="Arial"/>
        </w:rPr>
        <w:t xml:space="preserve">Preference will be given to students with suitable records of academic performance who are, in the opinion </w:t>
      </w:r>
      <w:r w:rsidR="00EF43EC">
        <w:rPr>
          <w:rFonts w:ascii="Arial Narrow" w:hAnsi="Arial Narrow" w:cs="Arial"/>
        </w:rPr>
        <w:t>o</w:t>
      </w:r>
      <w:r w:rsidRPr="00486D40">
        <w:rPr>
          <w:rFonts w:ascii="Arial Narrow" w:hAnsi="Arial Narrow" w:cs="Arial"/>
        </w:rPr>
        <w:t>f the Trustees, in need of financial assistance. The trustees will take into account the applicant’s career plans, and whether or not the applicant intends to make an ongoing contribution in the Southern African economic and social environment.</w:t>
      </w:r>
    </w:p>
    <w:p w:rsidR="0022291A" w:rsidRPr="00486D40" w:rsidRDefault="0022291A">
      <w:pPr>
        <w:rPr>
          <w:rFonts w:ascii="Arial Narrow" w:hAnsi="Arial Narrow" w:cs="Arial"/>
        </w:rPr>
      </w:pPr>
    </w:p>
    <w:p w:rsidR="0022291A" w:rsidRPr="00486D40" w:rsidRDefault="0022291A">
      <w:pPr>
        <w:rPr>
          <w:rFonts w:ascii="Arial Narrow" w:hAnsi="Arial Narrow" w:cs="Arial"/>
          <w:b/>
        </w:rPr>
      </w:pPr>
      <w:r w:rsidRPr="00486D40">
        <w:rPr>
          <w:rFonts w:ascii="Arial Narrow" w:hAnsi="Arial Narrow" w:cs="Arial"/>
          <w:b/>
        </w:rPr>
        <w:t>Application Procedure:</w:t>
      </w:r>
    </w:p>
    <w:p w:rsidR="0022291A" w:rsidRPr="00486D40" w:rsidRDefault="0022291A">
      <w:pPr>
        <w:rPr>
          <w:rFonts w:ascii="Arial Narrow" w:hAnsi="Arial Narrow" w:cs="Arial"/>
        </w:rPr>
      </w:pPr>
    </w:p>
    <w:p w:rsidR="0022291A" w:rsidRPr="00486D40" w:rsidRDefault="00D10BEC" w:rsidP="00D10BEC">
      <w:pPr>
        <w:numPr>
          <w:ilvl w:val="0"/>
          <w:numId w:val="1"/>
        </w:numPr>
        <w:rPr>
          <w:rFonts w:ascii="Arial Narrow" w:hAnsi="Arial Narrow" w:cs="Arial"/>
        </w:rPr>
      </w:pPr>
      <w:r w:rsidRPr="00486D40">
        <w:rPr>
          <w:rFonts w:ascii="Arial Narrow" w:hAnsi="Arial Narrow" w:cs="Arial"/>
        </w:rPr>
        <w:t xml:space="preserve">Completion of the John Davidson Educational Trust Application Form which is available from the </w:t>
      </w:r>
      <w:r w:rsidR="00CC32F8">
        <w:rPr>
          <w:rFonts w:ascii="Arial Narrow" w:hAnsi="Arial Narrow" w:cs="Arial"/>
        </w:rPr>
        <w:t>Scholarships Office</w:t>
      </w:r>
      <w:r w:rsidR="00E70568">
        <w:rPr>
          <w:rFonts w:ascii="Arial Narrow" w:hAnsi="Arial Narrow" w:cs="Arial"/>
        </w:rPr>
        <w:t xml:space="preserve"> or electronically (ATTACHED </w:t>
      </w:r>
      <w:bookmarkStart w:id="0" w:name="_GoBack"/>
      <w:bookmarkEnd w:id="0"/>
      <w:r w:rsidR="00E70568">
        <w:rPr>
          <w:rFonts w:ascii="Arial Narrow" w:hAnsi="Arial Narrow" w:cs="Arial"/>
        </w:rPr>
        <w:t>BELOW)</w:t>
      </w:r>
    </w:p>
    <w:p w:rsidR="00D10BEC" w:rsidRPr="00486D40" w:rsidRDefault="00D10BEC" w:rsidP="00D10BEC">
      <w:pPr>
        <w:numPr>
          <w:ilvl w:val="0"/>
          <w:numId w:val="1"/>
        </w:numPr>
        <w:rPr>
          <w:rFonts w:ascii="Arial Narrow" w:hAnsi="Arial Narrow" w:cs="Arial"/>
        </w:rPr>
      </w:pPr>
      <w:r w:rsidRPr="00486D40">
        <w:rPr>
          <w:rFonts w:ascii="Arial Narrow" w:hAnsi="Arial Narrow" w:cs="Arial"/>
        </w:rPr>
        <w:t xml:space="preserve">Applicants are required to submit </w:t>
      </w:r>
      <w:r w:rsidRPr="00486D40">
        <w:rPr>
          <w:rFonts w:ascii="Arial Narrow" w:hAnsi="Arial Narrow" w:cs="Arial"/>
          <w:b/>
        </w:rPr>
        <w:t xml:space="preserve">a short essay of not more </w:t>
      </w:r>
      <w:r w:rsidR="007D4F4A">
        <w:rPr>
          <w:rFonts w:ascii="Arial Narrow" w:hAnsi="Arial Narrow" w:cs="Arial"/>
          <w:b/>
        </w:rPr>
        <w:t xml:space="preserve">than </w:t>
      </w:r>
      <w:r w:rsidRPr="00486D40">
        <w:rPr>
          <w:rFonts w:ascii="Arial Narrow" w:hAnsi="Arial Narrow" w:cs="Arial"/>
          <w:b/>
        </w:rPr>
        <w:t xml:space="preserve">300 words, </w:t>
      </w:r>
      <w:r w:rsidRPr="00486D40">
        <w:rPr>
          <w:rFonts w:ascii="Arial Narrow" w:hAnsi="Arial Narrow" w:cs="Arial"/>
        </w:rPr>
        <w:t>as part of the application. This essay must describe the contribution the applicant hopes to make to Southern African economic</w:t>
      </w:r>
      <w:r w:rsidR="00225731" w:rsidRPr="00486D40">
        <w:rPr>
          <w:rFonts w:ascii="Arial Narrow" w:hAnsi="Arial Narrow" w:cs="Arial"/>
        </w:rPr>
        <w:t xml:space="preserve"> and social environm</w:t>
      </w:r>
      <w:r w:rsidR="00486D40">
        <w:rPr>
          <w:rFonts w:ascii="Arial Narrow" w:hAnsi="Arial Narrow" w:cs="Arial"/>
        </w:rPr>
        <w:t>e</w:t>
      </w:r>
      <w:r w:rsidR="00225731" w:rsidRPr="00486D40">
        <w:rPr>
          <w:rFonts w:ascii="Arial Narrow" w:hAnsi="Arial Narrow" w:cs="Arial"/>
        </w:rPr>
        <w:t>nts, once they have completed their course of study.</w:t>
      </w:r>
    </w:p>
    <w:p w:rsidR="00225731" w:rsidRPr="00486D40" w:rsidRDefault="00225731" w:rsidP="00225731">
      <w:pPr>
        <w:ind w:left="360"/>
        <w:rPr>
          <w:rFonts w:ascii="Arial Narrow" w:hAnsi="Arial Narrow" w:cs="Arial"/>
        </w:rPr>
      </w:pPr>
      <w:r w:rsidRPr="0005785F">
        <w:rPr>
          <w:rFonts w:ascii="Arial Narrow" w:hAnsi="Arial Narrow" w:cs="Arial"/>
          <w:b/>
          <w:i/>
          <w:sz w:val="20"/>
          <w:szCs w:val="20"/>
        </w:rPr>
        <w:t xml:space="preserve">Specific reference should be made to dealing with practical ways of making the English language an accessible means of communication within your </w:t>
      </w:r>
      <w:r w:rsidR="006E74EB" w:rsidRPr="0005785F">
        <w:rPr>
          <w:rFonts w:ascii="Arial Narrow" w:hAnsi="Arial Narrow" w:cs="Arial"/>
          <w:b/>
          <w:i/>
          <w:sz w:val="20"/>
          <w:szCs w:val="20"/>
        </w:rPr>
        <w:t>discipline, amongst all staff,</w:t>
      </w:r>
      <w:r w:rsidR="00486D40" w:rsidRPr="0005785F">
        <w:rPr>
          <w:rFonts w:ascii="Arial Narrow" w:hAnsi="Arial Narrow" w:cs="Arial"/>
          <w:b/>
          <w:i/>
          <w:sz w:val="20"/>
          <w:szCs w:val="20"/>
        </w:rPr>
        <w:t xml:space="preserve"> </w:t>
      </w:r>
      <w:r w:rsidRPr="0005785F">
        <w:rPr>
          <w:rFonts w:ascii="Arial Narrow" w:hAnsi="Arial Narrow" w:cs="Arial"/>
          <w:b/>
          <w:i/>
          <w:sz w:val="20"/>
          <w:szCs w:val="20"/>
        </w:rPr>
        <w:t>and</w:t>
      </w:r>
      <w:r w:rsidR="00CC32F8" w:rsidRPr="0005785F">
        <w:rPr>
          <w:rFonts w:ascii="Arial Narrow" w:hAnsi="Arial Narrow" w:cs="Arial"/>
          <w:b/>
          <w:i/>
          <w:sz w:val="20"/>
          <w:szCs w:val="20"/>
        </w:rPr>
        <w:t xml:space="preserve"> between</w:t>
      </w:r>
      <w:r w:rsidR="001A3E73">
        <w:rPr>
          <w:rFonts w:ascii="Arial Narrow" w:hAnsi="Arial Narrow" w:cs="Arial"/>
          <w:b/>
          <w:i/>
          <w:sz w:val="20"/>
          <w:szCs w:val="20"/>
        </w:rPr>
        <w:t xml:space="preserve"> </w:t>
      </w:r>
      <w:r w:rsidR="00CC32F8" w:rsidRPr="0005785F">
        <w:rPr>
          <w:rFonts w:ascii="Arial Narrow" w:hAnsi="Arial Narrow" w:cs="Arial"/>
          <w:b/>
          <w:i/>
          <w:sz w:val="20"/>
          <w:szCs w:val="20"/>
        </w:rPr>
        <w:t xml:space="preserve"> </w:t>
      </w:r>
      <w:r w:rsidRPr="0005785F">
        <w:rPr>
          <w:rFonts w:ascii="Arial Narrow" w:hAnsi="Arial Narrow" w:cs="Arial"/>
          <w:b/>
          <w:i/>
          <w:sz w:val="20"/>
          <w:szCs w:val="20"/>
        </w:rPr>
        <w:t xml:space="preserve"> manageme</w:t>
      </w:r>
      <w:r w:rsidR="00CC32F8" w:rsidRPr="0005785F">
        <w:rPr>
          <w:rFonts w:ascii="Arial Narrow" w:hAnsi="Arial Narrow" w:cs="Arial"/>
          <w:b/>
          <w:i/>
          <w:sz w:val="20"/>
          <w:szCs w:val="20"/>
        </w:rPr>
        <w:t>nt and staff, in the job context.</w:t>
      </w:r>
    </w:p>
    <w:p w:rsidR="00225731" w:rsidRPr="00486D40" w:rsidRDefault="00225731" w:rsidP="00225731">
      <w:pPr>
        <w:numPr>
          <w:ilvl w:val="0"/>
          <w:numId w:val="1"/>
        </w:numPr>
        <w:rPr>
          <w:rFonts w:ascii="Arial Narrow" w:hAnsi="Arial Narrow" w:cs="Arial"/>
        </w:rPr>
      </w:pPr>
      <w:r w:rsidRPr="00486D40">
        <w:rPr>
          <w:rFonts w:ascii="Arial Narrow" w:hAnsi="Arial Narrow" w:cs="Arial"/>
        </w:rPr>
        <w:t>Certified copies of all tertiary academic transcripts must be attached.</w:t>
      </w:r>
    </w:p>
    <w:p w:rsidR="00225731" w:rsidRPr="00486D40" w:rsidRDefault="00225731" w:rsidP="00225731">
      <w:pPr>
        <w:numPr>
          <w:ilvl w:val="0"/>
          <w:numId w:val="1"/>
        </w:numPr>
        <w:rPr>
          <w:rFonts w:ascii="Arial Narrow" w:hAnsi="Arial Narrow" w:cs="Arial"/>
        </w:rPr>
      </w:pPr>
      <w:r w:rsidRPr="00486D40">
        <w:rPr>
          <w:rFonts w:ascii="Arial Narrow" w:hAnsi="Arial Narrow" w:cs="Arial"/>
        </w:rPr>
        <w:t>A full budget giving in</w:t>
      </w:r>
      <w:r w:rsidR="00841DBC">
        <w:rPr>
          <w:rFonts w:ascii="Arial Narrow" w:hAnsi="Arial Narrow" w:cs="Arial"/>
        </w:rPr>
        <w:t>come and expenditure for the 201</w:t>
      </w:r>
      <w:r w:rsidR="001D6663">
        <w:rPr>
          <w:rFonts w:ascii="Arial Narrow" w:hAnsi="Arial Narrow" w:cs="Arial"/>
        </w:rPr>
        <w:t>6</w:t>
      </w:r>
      <w:r w:rsidRPr="00486D40">
        <w:rPr>
          <w:rFonts w:ascii="Arial Narrow" w:hAnsi="Arial Narrow" w:cs="Arial"/>
        </w:rPr>
        <w:t xml:space="preserve"> academic year must be attached.</w:t>
      </w:r>
      <w:r w:rsidR="00CC32F8">
        <w:rPr>
          <w:rFonts w:ascii="Arial Narrow" w:hAnsi="Arial Narrow" w:cs="Arial"/>
        </w:rPr>
        <w:t xml:space="preserve"> Proof of income where possible must be attached.</w:t>
      </w:r>
    </w:p>
    <w:p w:rsidR="00225731" w:rsidRPr="00486D40" w:rsidRDefault="00225731" w:rsidP="00225731">
      <w:pPr>
        <w:numPr>
          <w:ilvl w:val="0"/>
          <w:numId w:val="1"/>
        </w:numPr>
        <w:rPr>
          <w:rFonts w:ascii="Arial Narrow" w:hAnsi="Arial Narrow" w:cs="Arial"/>
        </w:rPr>
      </w:pPr>
      <w:r w:rsidRPr="00486D40">
        <w:rPr>
          <w:rFonts w:ascii="Arial Narrow" w:hAnsi="Arial Narrow" w:cs="Arial"/>
        </w:rPr>
        <w:t>A certified copy of your SA Identity Book must be attached.</w:t>
      </w:r>
    </w:p>
    <w:p w:rsidR="00225731" w:rsidRPr="00486D40" w:rsidRDefault="00225731" w:rsidP="00225731">
      <w:pPr>
        <w:numPr>
          <w:ilvl w:val="0"/>
          <w:numId w:val="1"/>
        </w:numPr>
        <w:rPr>
          <w:rFonts w:ascii="Arial Narrow" w:hAnsi="Arial Narrow" w:cs="Arial"/>
        </w:rPr>
      </w:pPr>
      <w:r w:rsidRPr="00486D40">
        <w:rPr>
          <w:rFonts w:ascii="Arial Narrow" w:hAnsi="Arial Narrow" w:cs="Arial"/>
        </w:rPr>
        <w:t>A brief curriculum vitae no</w:t>
      </w:r>
      <w:r w:rsidR="00082146">
        <w:rPr>
          <w:rFonts w:ascii="Arial Narrow" w:hAnsi="Arial Narrow" w:cs="Arial"/>
        </w:rPr>
        <w:t>t</w:t>
      </w:r>
      <w:r w:rsidRPr="00486D40">
        <w:rPr>
          <w:rFonts w:ascii="Arial Narrow" w:hAnsi="Arial Narrow" w:cs="Arial"/>
        </w:rPr>
        <w:t xml:space="preserve"> longer than 1 x A4 page.</w:t>
      </w:r>
    </w:p>
    <w:p w:rsidR="00225731" w:rsidRPr="00486D40" w:rsidRDefault="00225731" w:rsidP="00225731">
      <w:pPr>
        <w:rPr>
          <w:rFonts w:ascii="Arial Narrow" w:hAnsi="Arial Narrow" w:cs="Arial"/>
        </w:rPr>
      </w:pPr>
    </w:p>
    <w:p w:rsidR="00486D40" w:rsidRDefault="00E40004" w:rsidP="00225731">
      <w:pPr>
        <w:rPr>
          <w:rFonts w:ascii="Arial Narrow" w:hAnsi="Arial Narrow" w:cs="Arial"/>
        </w:rPr>
      </w:pPr>
      <w:r w:rsidRPr="00486D40">
        <w:rPr>
          <w:rFonts w:ascii="Arial Narrow" w:hAnsi="Arial Narrow" w:cs="Arial"/>
        </w:rPr>
        <w:t>The Trustees reserve the right to make no awards at all. Successful candidates will be required to accept bursaries subject to the CONDITIONS OF AWARD (See Application Form)</w:t>
      </w:r>
      <w:r w:rsidR="00486D40">
        <w:rPr>
          <w:rFonts w:ascii="Arial Narrow" w:hAnsi="Arial Narrow" w:cs="Arial"/>
        </w:rPr>
        <w:t xml:space="preserve">. </w:t>
      </w:r>
    </w:p>
    <w:p w:rsidR="005B71EB" w:rsidRDefault="00E40004" w:rsidP="005B71EB">
      <w:pPr>
        <w:rPr>
          <w:rFonts w:ascii="Arial Narrow" w:hAnsi="Arial Narrow" w:cs="Arial"/>
        </w:rPr>
      </w:pPr>
      <w:r w:rsidRPr="00486D40">
        <w:rPr>
          <w:rFonts w:ascii="Arial Narrow" w:hAnsi="Arial Narrow" w:cs="Arial"/>
        </w:rPr>
        <w:t xml:space="preserve">Completed application forms </w:t>
      </w:r>
      <w:r w:rsidR="00CC32F8">
        <w:rPr>
          <w:rFonts w:ascii="Arial Narrow" w:hAnsi="Arial Narrow" w:cs="Arial"/>
        </w:rPr>
        <w:t>together with the required documentation</w:t>
      </w:r>
      <w:r w:rsidRPr="00486D40">
        <w:rPr>
          <w:rFonts w:ascii="Arial Narrow" w:hAnsi="Arial Narrow" w:cs="Arial"/>
        </w:rPr>
        <w:t xml:space="preserve"> must be handed in to</w:t>
      </w:r>
      <w:r w:rsidR="000967D0">
        <w:rPr>
          <w:rFonts w:ascii="Arial Narrow" w:hAnsi="Arial Narrow" w:cs="Arial"/>
        </w:rPr>
        <w:t xml:space="preserve"> </w:t>
      </w:r>
      <w:r w:rsidR="000967D0" w:rsidRPr="005B71EB">
        <w:rPr>
          <w:rFonts w:ascii="Arial Narrow" w:hAnsi="Arial Narrow" w:cs="Arial"/>
          <w:b/>
          <w:sz w:val="28"/>
          <w:szCs w:val="28"/>
        </w:rPr>
        <w:t>the</w:t>
      </w:r>
      <w:r w:rsidR="005B71EB" w:rsidRPr="005B71EB">
        <w:rPr>
          <w:rFonts w:ascii="Arial Narrow" w:hAnsi="Arial Narrow" w:cs="Arial"/>
          <w:b/>
          <w:sz w:val="28"/>
          <w:szCs w:val="28"/>
        </w:rPr>
        <w:t xml:space="preserve"> Financial Aid Advisor in your College</w:t>
      </w:r>
      <w:r w:rsidR="005B71EB">
        <w:rPr>
          <w:rFonts w:ascii="Arial Narrow" w:hAnsi="Arial Narrow" w:cs="Arial"/>
        </w:rPr>
        <w:t>.</w:t>
      </w:r>
    </w:p>
    <w:p w:rsidR="005B71EB" w:rsidRDefault="005B71EB" w:rsidP="005B71EB">
      <w:pPr>
        <w:rPr>
          <w:rFonts w:ascii="Arial Narrow" w:hAnsi="Arial Narrow" w:cs="Arial"/>
        </w:rPr>
      </w:pPr>
    </w:p>
    <w:p w:rsidR="0087120F" w:rsidRPr="0005785F" w:rsidRDefault="0087120F" w:rsidP="008F338B">
      <w:pPr>
        <w:ind w:left="720"/>
        <w:rPr>
          <w:rFonts w:ascii="Arial Narrow" w:hAnsi="Arial Narrow"/>
          <w:b/>
          <w:sz w:val="20"/>
          <w:szCs w:val="20"/>
        </w:rPr>
      </w:pPr>
    </w:p>
    <w:p w:rsidR="00330F02" w:rsidRPr="00BB7E63" w:rsidRDefault="00BB7E63" w:rsidP="009D20F1">
      <w:pPr>
        <w:ind w:left="720"/>
        <w:rPr>
          <w:sz w:val="22"/>
          <w:szCs w:val="22"/>
        </w:rPr>
      </w:pPr>
      <w:r w:rsidRPr="0005785F">
        <w:rPr>
          <w:rFonts w:ascii="Arial Narrow" w:hAnsi="Arial Narrow"/>
          <w:sz w:val="22"/>
          <w:szCs w:val="22"/>
        </w:rPr>
        <w:t xml:space="preserve"> </w:t>
      </w:r>
      <w:r w:rsidR="0005785F">
        <w:rPr>
          <w:rFonts w:ascii="Arial Narrow" w:hAnsi="Arial Narrow"/>
          <w:sz w:val="22"/>
          <w:szCs w:val="22"/>
        </w:rPr>
        <w:t xml:space="preserve">           </w:t>
      </w:r>
    </w:p>
    <w:p w:rsidR="00225731" w:rsidRDefault="00B63FAE" w:rsidP="00225731">
      <w:pPr>
        <w:rPr>
          <w:b/>
          <w:u w:val="single"/>
        </w:rPr>
      </w:pPr>
      <w:r>
        <w:rPr>
          <w:b/>
          <w:u w:val="single"/>
        </w:rPr>
        <w:t xml:space="preserve">THE CLOSING DATE </w:t>
      </w:r>
      <w:r w:rsidR="0001319B" w:rsidRPr="0001319B">
        <w:rPr>
          <w:b/>
          <w:u w:val="single"/>
        </w:rPr>
        <w:t xml:space="preserve">IS: </w:t>
      </w:r>
      <w:r w:rsidR="00414A85">
        <w:rPr>
          <w:b/>
          <w:u w:val="single"/>
        </w:rPr>
        <w:t>Thursday, 26</w:t>
      </w:r>
      <w:r w:rsidR="0001319B" w:rsidRPr="0001319B">
        <w:rPr>
          <w:b/>
          <w:u w:val="single"/>
        </w:rPr>
        <w:t xml:space="preserve"> </w:t>
      </w:r>
      <w:r w:rsidR="009D20F1">
        <w:rPr>
          <w:b/>
          <w:u w:val="single"/>
        </w:rPr>
        <w:t>JANUARY 20</w:t>
      </w:r>
      <w:r w:rsidR="00AF4FCC">
        <w:rPr>
          <w:b/>
          <w:u w:val="single"/>
        </w:rPr>
        <w:t>1</w:t>
      </w:r>
      <w:r w:rsidR="00F27F12">
        <w:rPr>
          <w:b/>
          <w:u w:val="single"/>
        </w:rPr>
        <w:t>7</w:t>
      </w:r>
    </w:p>
    <w:p w:rsidR="006124DD" w:rsidRDefault="006124DD" w:rsidP="00225731">
      <w:pPr>
        <w:rPr>
          <w:b/>
          <w:u w:val="single"/>
        </w:rPr>
      </w:pPr>
    </w:p>
    <w:p w:rsidR="006124DD" w:rsidRDefault="006124DD" w:rsidP="00225731">
      <w:pPr>
        <w:rPr>
          <w:b/>
          <w:u w:val="single"/>
        </w:rPr>
      </w:pPr>
    </w:p>
    <w:p w:rsidR="006124DD" w:rsidRDefault="006124DD" w:rsidP="00225731">
      <w:pPr>
        <w:rPr>
          <w:b/>
          <w:u w:val="single"/>
        </w:rPr>
      </w:pPr>
    </w:p>
    <w:p w:rsidR="006124DD" w:rsidRDefault="006124DD" w:rsidP="00225731">
      <w:pPr>
        <w:rPr>
          <w:b/>
          <w:u w:val="single"/>
        </w:rPr>
      </w:pPr>
    </w:p>
    <w:p w:rsidR="006124DD" w:rsidRDefault="006124DD" w:rsidP="00225731">
      <w:pPr>
        <w:rPr>
          <w:b/>
          <w:u w:val="single"/>
        </w:rPr>
      </w:pPr>
    </w:p>
    <w:p w:rsidR="006124DD" w:rsidRPr="0037586D" w:rsidRDefault="006124DD" w:rsidP="006124DD">
      <w:pPr>
        <w:pStyle w:val="level1"/>
        <w:numPr>
          <w:ilvl w:val="0"/>
          <w:numId w:val="0"/>
        </w:numPr>
        <w:tabs>
          <w:tab w:val="left" w:pos="5529"/>
        </w:tabs>
        <w:spacing w:line="240" w:lineRule="auto"/>
        <w:jc w:val="center"/>
        <w:rPr>
          <w:b/>
          <w:sz w:val="32"/>
          <w:szCs w:val="32"/>
          <w:u w:val="single"/>
        </w:rPr>
      </w:pPr>
      <w:smartTag w:uri="urn:schemas-microsoft-com:office:smarttags" w:element="place">
        <w:smartTag w:uri="urn:schemas-microsoft-com:office:smarttags" w:element="PlaceType">
          <w:r w:rsidRPr="0037586D">
            <w:rPr>
              <w:b/>
              <w:sz w:val="32"/>
              <w:szCs w:val="32"/>
              <w:u w:val="single"/>
            </w:rPr>
            <w:lastRenderedPageBreak/>
            <w:t>UNIVERSITY</w:t>
          </w:r>
        </w:smartTag>
        <w:r w:rsidRPr="0037586D">
          <w:rPr>
            <w:b/>
            <w:sz w:val="32"/>
            <w:szCs w:val="32"/>
            <w:u w:val="single"/>
          </w:rPr>
          <w:t xml:space="preserve"> OF </w:t>
        </w:r>
        <w:smartTag w:uri="urn:schemas-microsoft-com:office:smarttags" w:element="PlaceName">
          <w:r w:rsidRPr="0037586D">
            <w:rPr>
              <w:b/>
              <w:sz w:val="32"/>
              <w:szCs w:val="32"/>
              <w:u w:val="single"/>
            </w:rPr>
            <w:t>KWAZULU-NATAL</w:t>
          </w:r>
        </w:smartTag>
      </w:smartTag>
    </w:p>
    <w:p w:rsidR="006124DD" w:rsidRDefault="006124DD" w:rsidP="006124DD">
      <w:pPr>
        <w:pStyle w:val="level1"/>
        <w:numPr>
          <w:ilvl w:val="0"/>
          <w:numId w:val="0"/>
        </w:numPr>
        <w:tabs>
          <w:tab w:val="left" w:pos="5529"/>
        </w:tabs>
        <w:spacing w:line="240" w:lineRule="auto"/>
        <w:jc w:val="center"/>
        <w:rPr>
          <w:b/>
          <w:sz w:val="20"/>
          <w:u w:val="single"/>
        </w:rPr>
      </w:pPr>
      <w:r w:rsidRPr="002A7BF1">
        <w:rPr>
          <w:b/>
          <w:szCs w:val="24"/>
          <w:u w:val="single"/>
        </w:rPr>
        <w:t>JOHN DAVIDSON EDUCATION</w:t>
      </w:r>
      <w:r>
        <w:rPr>
          <w:b/>
          <w:szCs w:val="24"/>
          <w:u w:val="single"/>
        </w:rPr>
        <w:t>AL</w:t>
      </w:r>
      <w:r w:rsidRPr="002A7BF1">
        <w:rPr>
          <w:b/>
          <w:szCs w:val="24"/>
          <w:u w:val="single"/>
        </w:rPr>
        <w:t xml:space="preserve"> TRUST</w:t>
      </w:r>
    </w:p>
    <w:p w:rsidR="006124DD" w:rsidRPr="002A7BF1" w:rsidRDefault="006124DD" w:rsidP="006124DD">
      <w:pPr>
        <w:pStyle w:val="level1"/>
        <w:numPr>
          <w:ilvl w:val="0"/>
          <w:numId w:val="0"/>
        </w:numPr>
        <w:tabs>
          <w:tab w:val="left" w:pos="5529"/>
        </w:tabs>
        <w:spacing w:line="240" w:lineRule="auto"/>
        <w:jc w:val="center"/>
        <w:rPr>
          <w:b/>
          <w:sz w:val="20"/>
          <w:u w:val="single"/>
        </w:rPr>
      </w:pPr>
      <w:r w:rsidRPr="002A7BF1">
        <w:rPr>
          <w:b/>
          <w:sz w:val="20"/>
          <w:u w:val="single"/>
        </w:rPr>
        <w:t>APPLICATION FOR</w:t>
      </w:r>
      <w:r>
        <w:rPr>
          <w:b/>
          <w:sz w:val="20"/>
          <w:u w:val="single"/>
        </w:rPr>
        <w:t>M: 2017</w:t>
      </w:r>
    </w:p>
    <w:p w:rsidR="006124DD" w:rsidRPr="002A7BF1" w:rsidRDefault="006124DD" w:rsidP="006124DD">
      <w:pPr>
        <w:pStyle w:val="level1"/>
        <w:numPr>
          <w:ilvl w:val="0"/>
          <w:numId w:val="0"/>
        </w:numPr>
        <w:tabs>
          <w:tab w:val="left" w:pos="5529"/>
        </w:tabs>
        <w:spacing w:line="240" w:lineRule="auto"/>
        <w:jc w:val="center"/>
        <w:rPr>
          <w:b/>
          <w:sz w:val="20"/>
          <w:u w:val="single"/>
        </w:rPr>
      </w:pPr>
      <w:r w:rsidRPr="002A7BF1">
        <w:rPr>
          <w:b/>
          <w:sz w:val="20"/>
          <w:u w:val="single"/>
        </w:rPr>
        <w:t>WHERE THE CRITERIA BESIDES ACADEMIC MERIT, IS FINANCIAL NEED</w:t>
      </w:r>
    </w:p>
    <w:p w:rsidR="006124DD" w:rsidRDefault="006124DD" w:rsidP="006124DD">
      <w:pPr>
        <w:pStyle w:val="level1"/>
        <w:numPr>
          <w:ilvl w:val="0"/>
          <w:numId w:val="0"/>
        </w:numPr>
        <w:tabs>
          <w:tab w:val="left" w:pos="5529"/>
        </w:tabs>
        <w:spacing w:line="240" w:lineRule="auto"/>
        <w:rPr>
          <w:sz w:val="20"/>
        </w:rPr>
      </w:pPr>
    </w:p>
    <w:p w:rsidR="006124DD" w:rsidRPr="004A24E8" w:rsidRDefault="006124DD" w:rsidP="006124DD">
      <w:pPr>
        <w:pStyle w:val="level1"/>
        <w:numPr>
          <w:ilvl w:val="0"/>
          <w:numId w:val="0"/>
        </w:numPr>
        <w:tabs>
          <w:tab w:val="left" w:pos="5529"/>
        </w:tabs>
        <w:spacing w:line="240" w:lineRule="auto"/>
        <w:rPr>
          <w:b/>
          <w:sz w:val="20"/>
          <w:u w:val="single"/>
        </w:rPr>
      </w:pPr>
      <w:r w:rsidRPr="004A24E8">
        <w:rPr>
          <w:b/>
          <w:sz w:val="20"/>
          <w:u w:val="single"/>
        </w:rPr>
        <w:t>SECTION 1: PARTICULARS OF APPLICANT</w:t>
      </w:r>
    </w:p>
    <w:p w:rsidR="006124DD" w:rsidRDefault="006124DD" w:rsidP="006124DD">
      <w:pPr>
        <w:pStyle w:val="level1"/>
        <w:numPr>
          <w:ilvl w:val="0"/>
          <w:numId w:val="0"/>
        </w:numPr>
        <w:tabs>
          <w:tab w:val="left" w:pos="5529"/>
        </w:tabs>
        <w:spacing w:line="240" w:lineRule="auto"/>
        <w:rPr>
          <w:sz w:val="20"/>
        </w:rPr>
      </w:pPr>
      <w:r>
        <w:rPr>
          <w:sz w:val="20"/>
        </w:rPr>
        <w:t>Surname: __________________________________________________________________</w:t>
      </w:r>
    </w:p>
    <w:p w:rsidR="006124DD" w:rsidRDefault="006124DD" w:rsidP="006124DD">
      <w:pPr>
        <w:pStyle w:val="level1"/>
        <w:numPr>
          <w:ilvl w:val="0"/>
          <w:numId w:val="0"/>
        </w:numPr>
        <w:tabs>
          <w:tab w:val="left" w:pos="5529"/>
        </w:tabs>
        <w:spacing w:line="240" w:lineRule="auto"/>
        <w:rPr>
          <w:sz w:val="20"/>
        </w:rPr>
      </w:pPr>
      <w:r>
        <w:rPr>
          <w:sz w:val="20"/>
        </w:rPr>
        <w:t>Title: ______________________________________________________________________</w:t>
      </w:r>
    </w:p>
    <w:p w:rsidR="006124DD" w:rsidRDefault="006124DD" w:rsidP="006124DD">
      <w:pPr>
        <w:pStyle w:val="level1"/>
        <w:numPr>
          <w:ilvl w:val="0"/>
          <w:numId w:val="0"/>
        </w:numPr>
        <w:tabs>
          <w:tab w:val="left" w:pos="5529"/>
        </w:tabs>
        <w:spacing w:line="240" w:lineRule="auto"/>
        <w:rPr>
          <w:sz w:val="20"/>
        </w:rPr>
      </w:pPr>
      <w:r>
        <w:rPr>
          <w:sz w:val="20"/>
        </w:rPr>
        <w:t>First Names: _______________________________________________________________</w:t>
      </w:r>
    </w:p>
    <w:p w:rsidR="006124DD" w:rsidRDefault="006124DD" w:rsidP="006124DD">
      <w:pPr>
        <w:pStyle w:val="level1"/>
        <w:numPr>
          <w:ilvl w:val="0"/>
          <w:numId w:val="0"/>
        </w:numPr>
        <w:tabs>
          <w:tab w:val="left" w:pos="5529"/>
        </w:tabs>
        <w:spacing w:line="240" w:lineRule="auto"/>
        <w:rPr>
          <w:sz w:val="20"/>
        </w:rPr>
      </w:pPr>
      <w:r>
        <w:rPr>
          <w:sz w:val="20"/>
        </w:rPr>
        <w:t>Nationality: _________________________________________________________________</w:t>
      </w:r>
    </w:p>
    <w:p w:rsidR="006124DD" w:rsidRDefault="006124DD" w:rsidP="006124DD">
      <w:pPr>
        <w:pStyle w:val="level1"/>
        <w:numPr>
          <w:ilvl w:val="0"/>
          <w:numId w:val="0"/>
        </w:numPr>
        <w:tabs>
          <w:tab w:val="left" w:pos="5529"/>
        </w:tabs>
        <w:spacing w:line="240" w:lineRule="auto"/>
        <w:rPr>
          <w:sz w:val="20"/>
        </w:rPr>
      </w:pPr>
      <w:r>
        <w:rPr>
          <w:sz w:val="20"/>
        </w:rPr>
        <w:t>Tel: _______________________________________________________________________</w:t>
      </w:r>
    </w:p>
    <w:p w:rsidR="006124DD" w:rsidRDefault="006124DD" w:rsidP="006124DD">
      <w:pPr>
        <w:pStyle w:val="level1"/>
        <w:numPr>
          <w:ilvl w:val="0"/>
          <w:numId w:val="0"/>
        </w:numPr>
        <w:tabs>
          <w:tab w:val="left" w:pos="5529"/>
        </w:tabs>
        <w:spacing w:line="240" w:lineRule="auto"/>
        <w:rPr>
          <w:sz w:val="20"/>
        </w:rPr>
      </w:pPr>
      <w:r>
        <w:rPr>
          <w:sz w:val="20"/>
        </w:rPr>
        <w:t>Email Address: ______________________________________________________________</w:t>
      </w:r>
    </w:p>
    <w:p w:rsidR="006124DD" w:rsidRDefault="006124DD" w:rsidP="006124DD">
      <w:pPr>
        <w:pStyle w:val="level1"/>
        <w:numPr>
          <w:ilvl w:val="0"/>
          <w:numId w:val="0"/>
        </w:numPr>
        <w:tabs>
          <w:tab w:val="left" w:pos="5529"/>
        </w:tabs>
        <w:spacing w:line="240" w:lineRule="auto"/>
        <w:rPr>
          <w:sz w:val="20"/>
        </w:rPr>
      </w:pPr>
      <w:r>
        <w:rPr>
          <w:sz w:val="20"/>
        </w:rPr>
        <w:t>Postal Address: _____________________________________________________________</w:t>
      </w:r>
    </w:p>
    <w:p w:rsidR="006124DD" w:rsidRDefault="006124DD" w:rsidP="006124DD">
      <w:pPr>
        <w:pStyle w:val="level1"/>
        <w:numPr>
          <w:ilvl w:val="0"/>
          <w:numId w:val="0"/>
        </w:numPr>
        <w:tabs>
          <w:tab w:val="left" w:pos="5529"/>
        </w:tabs>
        <w:spacing w:line="240" w:lineRule="auto"/>
        <w:rPr>
          <w:sz w:val="20"/>
        </w:rPr>
      </w:pPr>
    </w:p>
    <w:p w:rsidR="006124DD" w:rsidRDefault="006124DD" w:rsidP="006124DD">
      <w:pPr>
        <w:pStyle w:val="level1"/>
        <w:numPr>
          <w:ilvl w:val="0"/>
          <w:numId w:val="0"/>
        </w:numPr>
        <w:tabs>
          <w:tab w:val="left" w:pos="5529"/>
        </w:tabs>
        <w:spacing w:line="240" w:lineRule="auto"/>
        <w:rPr>
          <w:b/>
          <w:sz w:val="20"/>
          <w:u w:val="single"/>
        </w:rPr>
      </w:pPr>
      <w:r w:rsidRPr="004A24E8">
        <w:rPr>
          <w:b/>
          <w:sz w:val="20"/>
          <w:u w:val="single"/>
        </w:rPr>
        <w:t>S</w:t>
      </w:r>
      <w:r>
        <w:rPr>
          <w:b/>
          <w:sz w:val="20"/>
          <w:u w:val="single"/>
        </w:rPr>
        <w:t xml:space="preserve">ECTION </w:t>
      </w:r>
      <w:r w:rsidRPr="004A24E8">
        <w:rPr>
          <w:b/>
          <w:sz w:val="20"/>
          <w:u w:val="single"/>
        </w:rPr>
        <w:t>2: PARTICULARS ABOUT WHO IS RESPONSIBLE FOR PAYING FEES/LIVING COSTS</w:t>
      </w:r>
    </w:p>
    <w:p w:rsidR="006124DD" w:rsidRPr="004A24E8" w:rsidRDefault="006124DD" w:rsidP="006124DD">
      <w:pPr>
        <w:pStyle w:val="level1"/>
        <w:numPr>
          <w:ilvl w:val="0"/>
          <w:numId w:val="0"/>
        </w:numPr>
        <w:tabs>
          <w:tab w:val="left" w:pos="5529"/>
        </w:tabs>
        <w:spacing w:line="240" w:lineRule="auto"/>
        <w:rPr>
          <w:b/>
          <w:sz w:val="20"/>
          <w:u w:val="single"/>
        </w:rPr>
      </w:pPr>
    </w:p>
    <w:p w:rsidR="006124DD" w:rsidRDefault="006124DD" w:rsidP="006124DD">
      <w:pPr>
        <w:pStyle w:val="level1"/>
        <w:numPr>
          <w:ilvl w:val="0"/>
          <w:numId w:val="0"/>
        </w:numPr>
        <w:tabs>
          <w:tab w:val="left" w:pos="5529"/>
        </w:tabs>
        <w:spacing w:line="240" w:lineRule="auto"/>
        <w:rPr>
          <w:sz w:val="20"/>
        </w:rPr>
      </w:pPr>
      <w:r>
        <w:rPr>
          <w:noProof/>
          <w:sz w:val="20"/>
          <w:lang w:val="en-US"/>
        </w:rPr>
        <mc:AlternateContent>
          <mc:Choice Requires="wps">
            <w:drawing>
              <wp:anchor distT="0" distB="0" distL="114300" distR="114300" simplePos="0" relativeHeight="251662336" behindDoc="0" locked="0" layoutInCell="1" allowOverlap="1">
                <wp:simplePos x="0" y="0"/>
                <wp:positionH relativeFrom="column">
                  <wp:posOffset>3823335</wp:posOffset>
                </wp:positionH>
                <wp:positionV relativeFrom="paragraph">
                  <wp:posOffset>34290</wp:posOffset>
                </wp:positionV>
                <wp:extent cx="0" cy="342900"/>
                <wp:effectExtent l="13335" t="5080" r="571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47D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2.7pt" to="30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qj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"/>
            </w:pict>
          </mc:Fallback>
        </mc:AlternateContent>
      </w:r>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2451735</wp:posOffset>
                </wp:positionH>
                <wp:positionV relativeFrom="paragraph">
                  <wp:posOffset>34290</wp:posOffset>
                </wp:positionV>
                <wp:extent cx="0" cy="342900"/>
                <wp:effectExtent l="13335"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A13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7pt" to="193.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hHAIAADU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"/>
            </w:pict>
          </mc:Fallback>
        </mc:AlternateContent>
      </w:r>
      <w:r>
        <w:rPr>
          <w:noProof/>
          <w:sz w:val="20"/>
          <w:lang w:val="en-US"/>
        </w:rPr>
        <mc:AlternateContent>
          <mc:Choice Requires="wps">
            <w:drawing>
              <wp:anchor distT="0" distB="0" distL="114300" distR="114300" simplePos="0" relativeHeight="251660288" behindDoc="0" locked="0" layoutInCell="1" allowOverlap="1">
                <wp:simplePos x="0" y="0"/>
                <wp:positionH relativeFrom="column">
                  <wp:posOffset>1308735</wp:posOffset>
                </wp:positionH>
                <wp:positionV relativeFrom="paragraph">
                  <wp:posOffset>34290</wp:posOffset>
                </wp:positionV>
                <wp:extent cx="0" cy="34290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3C7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2.7pt" to="103.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NSHAIAADU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"/>
            </w:pict>
          </mc:Fallback>
        </mc:AlternateContent>
      </w:r>
      <w:r>
        <w:rPr>
          <w:noProof/>
          <w:sz w:val="20"/>
          <w:lang w:val="en-US"/>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34290</wp:posOffset>
                </wp:positionV>
                <wp:extent cx="5143500" cy="342900"/>
                <wp:effectExtent l="13335" t="5080" r="571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715B" id="Rectangle 1" o:spid="_x0000_s1026" style="position:absolute;margin-left:-4.95pt;margin-top:2.7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" filled="f"/>
            </w:pict>
          </mc:Fallback>
        </mc:AlternateContent>
      </w:r>
      <w:r>
        <w:rPr>
          <w:sz w:val="20"/>
        </w:rPr>
        <w:t>Parent/Guardian                                             Self Supporting *</w:t>
      </w:r>
    </w:p>
    <w:p w:rsidR="006124DD" w:rsidRDefault="006124DD" w:rsidP="006124DD">
      <w:pPr>
        <w:pStyle w:val="level1"/>
        <w:numPr>
          <w:ilvl w:val="0"/>
          <w:numId w:val="0"/>
        </w:numPr>
        <w:tabs>
          <w:tab w:val="left" w:pos="5529"/>
        </w:tabs>
        <w:spacing w:line="240" w:lineRule="auto"/>
        <w:rPr>
          <w:sz w:val="20"/>
        </w:rPr>
      </w:pPr>
      <w:r>
        <w:rPr>
          <w:sz w:val="20"/>
        </w:rPr>
        <w:t xml:space="preserve">Please elaborate further on your sources of income (a letter of motivation with this application) </w:t>
      </w:r>
    </w:p>
    <w:p w:rsidR="006124DD" w:rsidRPr="00F70624" w:rsidRDefault="006124DD" w:rsidP="006124DD">
      <w:pPr>
        <w:pStyle w:val="level1"/>
        <w:numPr>
          <w:ilvl w:val="0"/>
          <w:numId w:val="0"/>
        </w:numPr>
        <w:tabs>
          <w:tab w:val="left" w:pos="5529"/>
        </w:tabs>
        <w:spacing w:line="240" w:lineRule="auto"/>
        <w:rPr>
          <w:b/>
          <w:sz w:val="20"/>
        </w:rPr>
      </w:pPr>
      <w:r w:rsidRPr="00F70624">
        <w:rPr>
          <w:b/>
          <w:sz w:val="20"/>
        </w:rPr>
        <w:t>IF PARENT OR GUARDIAN, PROVIDE DETAILS OF ASSETS AND LIABILITIES OF FAMILY (ADDITIONAL INFORMATION MAY BE REQUESTED)</w:t>
      </w:r>
    </w:p>
    <w:p w:rsidR="006124DD" w:rsidRDefault="006124DD" w:rsidP="006124DD">
      <w:pPr>
        <w:pStyle w:val="level1"/>
        <w:numPr>
          <w:ilvl w:val="0"/>
          <w:numId w:val="0"/>
        </w:numPr>
        <w:tabs>
          <w:tab w:val="left" w:pos="5529"/>
        </w:tabs>
        <w:spacing w:line="240" w:lineRule="auto"/>
        <w:rPr>
          <w:b/>
          <w:sz w:val="20"/>
          <w:u w:val="single"/>
        </w:rPr>
      </w:pPr>
    </w:p>
    <w:p w:rsidR="006124DD" w:rsidRDefault="006124DD" w:rsidP="006124DD">
      <w:pPr>
        <w:pStyle w:val="level1"/>
        <w:numPr>
          <w:ilvl w:val="0"/>
          <w:numId w:val="0"/>
        </w:numPr>
        <w:tabs>
          <w:tab w:val="left" w:pos="5529"/>
        </w:tabs>
        <w:spacing w:line="240" w:lineRule="auto"/>
        <w:rPr>
          <w:b/>
          <w:sz w:val="20"/>
          <w:u w:val="single"/>
        </w:rPr>
      </w:pPr>
      <w:r w:rsidRPr="004A24E8">
        <w:rPr>
          <w:b/>
          <w:sz w:val="20"/>
          <w:u w:val="single"/>
        </w:rPr>
        <w:t>SECTION 3: STATE YOUR MONTHLY LIVING COSTS:</w:t>
      </w:r>
    </w:p>
    <w:p w:rsidR="006124DD" w:rsidRPr="004A24E8" w:rsidRDefault="006124DD" w:rsidP="006124DD">
      <w:pPr>
        <w:pStyle w:val="level1"/>
        <w:numPr>
          <w:ilvl w:val="0"/>
          <w:numId w:val="0"/>
        </w:numPr>
        <w:tabs>
          <w:tab w:val="left" w:pos="5529"/>
        </w:tabs>
        <w:spacing w:line="240" w:lineRule="auto"/>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81"/>
        <w:gridCol w:w="1170"/>
        <w:gridCol w:w="1062"/>
        <w:gridCol w:w="1462"/>
        <w:gridCol w:w="1352"/>
      </w:tblGrid>
      <w:tr w:rsidR="006124DD" w:rsidRPr="0012172B" w:rsidTr="006B345A">
        <w:tc>
          <w:tcPr>
            <w:tcW w:w="2235"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Rent</w:t>
            </w:r>
          </w:p>
        </w:tc>
        <w:tc>
          <w:tcPr>
            <w:tcW w:w="981"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c>
          <w:tcPr>
            <w:tcW w:w="1170"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Lights</w:t>
            </w:r>
          </w:p>
        </w:tc>
        <w:tc>
          <w:tcPr>
            <w:tcW w:w="106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c>
          <w:tcPr>
            <w:tcW w:w="146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Water</w:t>
            </w:r>
          </w:p>
        </w:tc>
        <w:tc>
          <w:tcPr>
            <w:tcW w:w="135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r>
      <w:tr w:rsidR="006124DD" w:rsidRPr="0012172B" w:rsidTr="006B345A">
        <w:tc>
          <w:tcPr>
            <w:tcW w:w="2235"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Cell Phone</w:t>
            </w:r>
          </w:p>
        </w:tc>
        <w:tc>
          <w:tcPr>
            <w:tcW w:w="981"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c>
          <w:tcPr>
            <w:tcW w:w="1170"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Telephone</w:t>
            </w:r>
          </w:p>
        </w:tc>
        <w:tc>
          <w:tcPr>
            <w:tcW w:w="106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c>
          <w:tcPr>
            <w:tcW w:w="146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Clothes</w:t>
            </w:r>
          </w:p>
        </w:tc>
        <w:tc>
          <w:tcPr>
            <w:tcW w:w="135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r>
      <w:tr w:rsidR="006124DD" w:rsidRPr="0012172B" w:rsidTr="006B345A">
        <w:tc>
          <w:tcPr>
            <w:tcW w:w="2235"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Food</w:t>
            </w:r>
          </w:p>
        </w:tc>
        <w:tc>
          <w:tcPr>
            <w:tcW w:w="981"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c>
          <w:tcPr>
            <w:tcW w:w="1170"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Mnet/TV</w:t>
            </w:r>
          </w:p>
        </w:tc>
        <w:tc>
          <w:tcPr>
            <w:tcW w:w="106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c>
          <w:tcPr>
            <w:tcW w:w="146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Entertainment</w:t>
            </w:r>
          </w:p>
        </w:tc>
        <w:tc>
          <w:tcPr>
            <w:tcW w:w="135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r>
      <w:tr w:rsidR="006124DD" w:rsidRPr="0012172B" w:rsidTr="006B345A">
        <w:tc>
          <w:tcPr>
            <w:tcW w:w="2235"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Car Insurance</w:t>
            </w:r>
          </w:p>
        </w:tc>
        <w:tc>
          <w:tcPr>
            <w:tcW w:w="981"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c>
          <w:tcPr>
            <w:tcW w:w="1170"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Petrol</w:t>
            </w:r>
          </w:p>
        </w:tc>
        <w:tc>
          <w:tcPr>
            <w:tcW w:w="1062"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c>
          <w:tcPr>
            <w:tcW w:w="1462" w:type="dxa"/>
          </w:tcPr>
          <w:p w:rsidR="006124DD" w:rsidRPr="0012172B" w:rsidRDefault="006124DD" w:rsidP="006B345A">
            <w:pPr>
              <w:pStyle w:val="level1"/>
              <w:numPr>
                <w:ilvl w:val="0"/>
                <w:numId w:val="0"/>
              </w:numPr>
              <w:tabs>
                <w:tab w:val="left" w:pos="5529"/>
              </w:tabs>
              <w:spacing w:line="240" w:lineRule="auto"/>
              <w:jc w:val="left"/>
              <w:rPr>
                <w:sz w:val="20"/>
              </w:rPr>
            </w:pPr>
          </w:p>
        </w:tc>
        <w:tc>
          <w:tcPr>
            <w:tcW w:w="1352" w:type="dxa"/>
          </w:tcPr>
          <w:p w:rsidR="006124DD" w:rsidRPr="0012172B" w:rsidRDefault="006124DD" w:rsidP="006B345A">
            <w:pPr>
              <w:pStyle w:val="level1"/>
              <w:numPr>
                <w:ilvl w:val="0"/>
                <w:numId w:val="0"/>
              </w:numPr>
              <w:tabs>
                <w:tab w:val="left" w:pos="5529"/>
              </w:tabs>
              <w:spacing w:line="240" w:lineRule="auto"/>
              <w:jc w:val="left"/>
              <w:rPr>
                <w:sz w:val="20"/>
              </w:rPr>
            </w:pPr>
          </w:p>
        </w:tc>
      </w:tr>
      <w:tr w:rsidR="006124DD" w:rsidRPr="0012172B" w:rsidTr="006B345A">
        <w:tc>
          <w:tcPr>
            <w:tcW w:w="2235" w:type="dxa"/>
          </w:tcPr>
          <w:p w:rsidR="006124DD" w:rsidRPr="0012172B" w:rsidRDefault="006124DD" w:rsidP="006B345A">
            <w:pPr>
              <w:pStyle w:val="level1"/>
              <w:numPr>
                <w:ilvl w:val="0"/>
                <w:numId w:val="0"/>
              </w:numPr>
              <w:tabs>
                <w:tab w:val="left" w:pos="5529"/>
              </w:tabs>
              <w:spacing w:line="240" w:lineRule="auto"/>
              <w:jc w:val="left"/>
              <w:rPr>
                <w:sz w:val="18"/>
                <w:szCs w:val="18"/>
              </w:rPr>
            </w:pPr>
            <w:proofErr w:type="spellStart"/>
            <w:r w:rsidRPr="0012172B">
              <w:rPr>
                <w:sz w:val="18"/>
                <w:szCs w:val="18"/>
              </w:rPr>
              <w:t>Other,car</w:t>
            </w:r>
            <w:proofErr w:type="spellEnd"/>
            <w:r w:rsidRPr="0012172B">
              <w:rPr>
                <w:sz w:val="18"/>
                <w:szCs w:val="18"/>
              </w:rPr>
              <w:t xml:space="preserve"> instalment, student loan repayment </w:t>
            </w:r>
          </w:p>
        </w:tc>
        <w:tc>
          <w:tcPr>
            <w:tcW w:w="981" w:type="dxa"/>
          </w:tcPr>
          <w:p w:rsidR="006124DD" w:rsidRPr="0012172B" w:rsidRDefault="006124DD" w:rsidP="006B345A">
            <w:pPr>
              <w:pStyle w:val="level1"/>
              <w:numPr>
                <w:ilvl w:val="0"/>
                <w:numId w:val="0"/>
              </w:numPr>
              <w:tabs>
                <w:tab w:val="left" w:pos="5529"/>
              </w:tabs>
              <w:spacing w:line="240" w:lineRule="auto"/>
              <w:jc w:val="left"/>
              <w:rPr>
                <w:sz w:val="20"/>
              </w:rPr>
            </w:pPr>
            <w:r w:rsidRPr="0012172B">
              <w:rPr>
                <w:sz w:val="20"/>
              </w:rPr>
              <w:t>R</w:t>
            </w:r>
          </w:p>
        </w:tc>
        <w:tc>
          <w:tcPr>
            <w:tcW w:w="1170" w:type="dxa"/>
          </w:tcPr>
          <w:p w:rsidR="006124DD" w:rsidRPr="0012172B" w:rsidRDefault="006124DD" w:rsidP="006B345A">
            <w:pPr>
              <w:pStyle w:val="level1"/>
              <w:numPr>
                <w:ilvl w:val="0"/>
                <w:numId w:val="0"/>
              </w:numPr>
              <w:tabs>
                <w:tab w:val="left" w:pos="5529"/>
              </w:tabs>
              <w:spacing w:line="240" w:lineRule="auto"/>
              <w:jc w:val="left"/>
              <w:rPr>
                <w:sz w:val="20"/>
              </w:rPr>
            </w:pPr>
          </w:p>
        </w:tc>
        <w:tc>
          <w:tcPr>
            <w:tcW w:w="1062" w:type="dxa"/>
          </w:tcPr>
          <w:p w:rsidR="006124DD" w:rsidRPr="0012172B" w:rsidRDefault="006124DD" w:rsidP="006B345A">
            <w:pPr>
              <w:pStyle w:val="level1"/>
              <w:numPr>
                <w:ilvl w:val="0"/>
                <w:numId w:val="0"/>
              </w:numPr>
              <w:tabs>
                <w:tab w:val="left" w:pos="5529"/>
              </w:tabs>
              <w:spacing w:line="240" w:lineRule="auto"/>
              <w:jc w:val="left"/>
              <w:rPr>
                <w:sz w:val="20"/>
              </w:rPr>
            </w:pPr>
          </w:p>
        </w:tc>
        <w:tc>
          <w:tcPr>
            <w:tcW w:w="1462" w:type="dxa"/>
          </w:tcPr>
          <w:p w:rsidR="006124DD" w:rsidRPr="0012172B" w:rsidRDefault="006124DD" w:rsidP="006B345A">
            <w:pPr>
              <w:pStyle w:val="level1"/>
              <w:numPr>
                <w:ilvl w:val="0"/>
                <w:numId w:val="0"/>
              </w:numPr>
              <w:tabs>
                <w:tab w:val="left" w:pos="5529"/>
              </w:tabs>
              <w:spacing w:line="240" w:lineRule="auto"/>
              <w:jc w:val="left"/>
              <w:rPr>
                <w:sz w:val="20"/>
              </w:rPr>
            </w:pPr>
          </w:p>
        </w:tc>
        <w:tc>
          <w:tcPr>
            <w:tcW w:w="1352" w:type="dxa"/>
          </w:tcPr>
          <w:p w:rsidR="006124DD" w:rsidRPr="0012172B" w:rsidRDefault="006124DD" w:rsidP="006B345A">
            <w:pPr>
              <w:pStyle w:val="level1"/>
              <w:numPr>
                <w:ilvl w:val="0"/>
                <w:numId w:val="0"/>
              </w:numPr>
              <w:tabs>
                <w:tab w:val="left" w:pos="5529"/>
              </w:tabs>
              <w:spacing w:line="240" w:lineRule="auto"/>
              <w:jc w:val="left"/>
              <w:rPr>
                <w:sz w:val="20"/>
              </w:rPr>
            </w:pPr>
          </w:p>
        </w:tc>
      </w:tr>
      <w:tr w:rsidR="006124DD" w:rsidRPr="0012172B" w:rsidTr="006B345A">
        <w:tc>
          <w:tcPr>
            <w:tcW w:w="2235" w:type="dxa"/>
          </w:tcPr>
          <w:p w:rsidR="006124DD" w:rsidRPr="0012172B" w:rsidRDefault="006124DD" w:rsidP="006B345A">
            <w:pPr>
              <w:pStyle w:val="level1"/>
              <w:numPr>
                <w:ilvl w:val="0"/>
                <w:numId w:val="0"/>
              </w:numPr>
              <w:tabs>
                <w:tab w:val="left" w:pos="5529"/>
              </w:tabs>
              <w:spacing w:line="240" w:lineRule="auto"/>
              <w:jc w:val="left"/>
              <w:rPr>
                <w:b/>
                <w:sz w:val="20"/>
              </w:rPr>
            </w:pPr>
            <w:r w:rsidRPr="0012172B">
              <w:rPr>
                <w:b/>
                <w:sz w:val="20"/>
              </w:rPr>
              <w:t>TOTAL</w:t>
            </w:r>
          </w:p>
        </w:tc>
        <w:tc>
          <w:tcPr>
            <w:tcW w:w="981" w:type="dxa"/>
          </w:tcPr>
          <w:p w:rsidR="006124DD" w:rsidRPr="0012172B" w:rsidRDefault="006124DD" w:rsidP="006B345A">
            <w:pPr>
              <w:pStyle w:val="level1"/>
              <w:numPr>
                <w:ilvl w:val="0"/>
                <w:numId w:val="0"/>
              </w:numPr>
              <w:tabs>
                <w:tab w:val="left" w:pos="5529"/>
              </w:tabs>
              <w:spacing w:line="240" w:lineRule="auto"/>
              <w:jc w:val="left"/>
              <w:rPr>
                <w:b/>
                <w:sz w:val="20"/>
              </w:rPr>
            </w:pPr>
          </w:p>
        </w:tc>
        <w:tc>
          <w:tcPr>
            <w:tcW w:w="1170" w:type="dxa"/>
          </w:tcPr>
          <w:p w:rsidR="006124DD" w:rsidRPr="0012172B" w:rsidRDefault="006124DD" w:rsidP="006B345A">
            <w:pPr>
              <w:pStyle w:val="level1"/>
              <w:numPr>
                <w:ilvl w:val="0"/>
                <w:numId w:val="0"/>
              </w:numPr>
              <w:tabs>
                <w:tab w:val="left" w:pos="5529"/>
              </w:tabs>
              <w:spacing w:line="240" w:lineRule="auto"/>
              <w:jc w:val="left"/>
              <w:rPr>
                <w:b/>
                <w:sz w:val="20"/>
              </w:rPr>
            </w:pPr>
          </w:p>
        </w:tc>
        <w:tc>
          <w:tcPr>
            <w:tcW w:w="1062" w:type="dxa"/>
          </w:tcPr>
          <w:p w:rsidR="006124DD" w:rsidRPr="0012172B" w:rsidRDefault="006124DD" w:rsidP="006B345A">
            <w:pPr>
              <w:pStyle w:val="level1"/>
              <w:numPr>
                <w:ilvl w:val="0"/>
                <w:numId w:val="0"/>
              </w:numPr>
              <w:tabs>
                <w:tab w:val="left" w:pos="5529"/>
              </w:tabs>
              <w:spacing w:line="240" w:lineRule="auto"/>
              <w:jc w:val="left"/>
              <w:rPr>
                <w:b/>
                <w:sz w:val="20"/>
              </w:rPr>
            </w:pPr>
          </w:p>
        </w:tc>
        <w:tc>
          <w:tcPr>
            <w:tcW w:w="1462" w:type="dxa"/>
          </w:tcPr>
          <w:p w:rsidR="006124DD" w:rsidRPr="0012172B" w:rsidRDefault="006124DD" w:rsidP="006B345A">
            <w:pPr>
              <w:pStyle w:val="level1"/>
              <w:numPr>
                <w:ilvl w:val="0"/>
                <w:numId w:val="0"/>
              </w:numPr>
              <w:tabs>
                <w:tab w:val="left" w:pos="5529"/>
              </w:tabs>
              <w:spacing w:line="240" w:lineRule="auto"/>
              <w:jc w:val="left"/>
              <w:rPr>
                <w:b/>
                <w:sz w:val="20"/>
              </w:rPr>
            </w:pPr>
          </w:p>
        </w:tc>
        <w:tc>
          <w:tcPr>
            <w:tcW w:w="1352" w:type="dxa"/>
          </w:tcPr>
          <w:p w:rsidR="006124DD" w:rsidRPr="0012172B" w:rsidRDefault="006124DD" w:rsidP="006B345A">
            <w:pPr>
              <w:pStyle w:val="level1"/>
              <w:numPr>
                <w:ilvl w:val="0"/>
                <w:numId w:val="0"/>
              </w:numPr>
              <w:tabs>
                <w:tab w:val="left" w:pos="5529"/>
              </w:tabs>
              <w:spacing w:line="240" w:lineRule="auto"/>
              <w:jc w:val="left"/>
              <w:rPr>
                <w:b/>
                <w:sz w:val="20"/>
              </w:rPr>
            </w:pPr>
          </w:p>
        </w:tc>
      </w:tr>
    </w:tbl>
    <w:p w:rsidR="006124DD" w:rsidRDefault="006124DD" w:rsidP="006124DD">
      <w:pPr>
        <w:pStyle w:val="level1"/>
        <w:numPr>
          <w:ilvl w:val="0"/>
          <w:numId w:val="0"/>
        </w:numPr>
        <w:tabs>
          <w:tab w:val="left" w:pos="5529"/>
        </w:tabs>
        <w:spacing w:line="240" w:lineRule="auto"/>
        <w:rPr>
          <w:b/>
          <w:sz w:val="20"/>
          <w:u w:val="single"/>
        </w:rPr>
      </w:pPr>
    </w:p>
    <w:p w:rsidR="006124DD" w:rsidRPr="004A24E8" w:rsidRDefault="006124DD" w:rsidP="006124DD">
      <w:pPr>
        <w:pStyle w:val="level1"/>
        <w:numPr>
          <w:ilvl w:val="0"/>
          <w:numId w:val="0"/>
        </w:numPr>
        <w:tabs>
          <w:tab w:val="left" w:pos="5529"/>
        </w:tabs>
        <w:spacing w:line="240" w:lineRule="auto"/>
        <w:rPr>
          <w:b/>
          <w:sz w:val="20"/>
          <w:u w:val="single"/>
        </w:rPr>
      </w:pPr>
      <w:r w:rsidRPr="004A24E8">
        <w:rPr>
          <w:b/>
          <w:sz w:val="20"/>
          <w:u w:val="single"/>
        </w:rPr>
        <w:t>SECTION 4: STUDENT LOANS/FINANCIAL AID</w:t>
      </w:r>
    </w:p>
    <w:p w:rsidR="006124DD" w:rsidRDefault="006124DD" w:rsidP="006124DD">
      <w:pPr>
        <w:pStyle w:val="level1"/>
        <w:numPr>
          <w:ilvl w:val="0"/>
          <w:numId w:val="0"/>
        </w:numPr>
        <w:tabs>
          <w:tab w:val="left" w:pos="5529"/>
        </w:tabs>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497"/>
        <w:gridCol w:w="1511"/>
        <w:gridCol w:w="1847"/>
      </w:tblGrid>
      <w:tr w:rsidR="006124DD" w:rsidRPr="0012172B" w:rsidTr="006B345A">
        <w:tc>
          <w:tcPr>
            <w:tcW w:w="2273" w:type="dxa"/>
          </w:tcPr>
          <w:p w:rsidR="006124DD" w:rsidRPr="0012172B" w:rsidRDefault="006124DD" w:rsidP="006B345A">
            <w:pPr>
              <w:pStyle w:val="level1"/>
              <w:numPr>
                <w:ilvl w:val="0"/>
                <w:numId w:val="0"/>
              </w:numPr>
              <w:tabs>
                <w:tab w:val="left" w:pos="5529"/>
              </w:tabs>
              <w:spacing w:line="240" w:lineRule="auto"/>
              <w:jc w:val="center"/>
              <w:rPr>
                <w:b/>
                <w:sz w:val="20"/>
              </w:rPr>
            </w:pPr>
            <w:r w:rsidRPr="0012172B">
              <w:rPr>
                <w:b/>
                <w:sz w:val="20"/>
              </w:rPr>
              <w:t>Bank/Person/Institution</w:t>
            </w:r>
          </w:p>
        </w:tc>
        <w:tc>
          <w:tcPr>
            <w:tcW w:w="1497" w:type="dxa"/>
          </w:tcPr>
          <w:p w:rsidR="006124DD" w:rsidRPr="0012172B" w:rsidRDefault="006124DD" w:rsidP="006B345A">
            <w:pPr>
              <w:pStyle w:val="level1"/>
              <w:numPr>
                <w:ilvl w:val="0"/>
                <w:numId w:val="0"/>
              </w:numPr>
              <w:tabs>
                <w:tab w:val="left" w:pos="5529"/>
              </w:tabs>
              <w:spacing w:line="240" w:lineRule="auto"/>
              <w:jc w:val="center"/>
              <w:rPr>
                <w:b/>
                <w:sz w:val="20"/>
              </w:rPr>
            </w:pPr>
            <w:r w:rsidRPr="0012172B">
              <w:rPr>
                <w:b/>
                <w:sz w:val="20"/>
              </w:rPr>
              <w:t>Year</w:t>
            </w:r>
          </w:p>
        </w:tc>
        <w:tc>
          <w:tcPr>
            <w:tcW w:w="1511" w:type="dxa"/>
          </w:tcPr>
          <w:p w:rsidR="006124DD" w:rsidRPr="0012172B" w:rsidRDefault="006124DD" w:rsidP="006B345A">
            <w:pPr>
              <w:pStyle w:val="level1"/>
              <w:numPr>
                <w:ilvl w:val="0"/>
                <w:numId w:val="0"/>
              </w:numPr>
              <w:tabs>
                <w:tab w:val="left" w:pos="5529"/>
              </w:tabs>
              <w:spacing w:line="240" w:lineRule="auto"/>
              <w:jc w:val="center"/>
              <w:rPr>
                <w:b/>
                <w:sz w:val="20"/>
              </w:rPr>
            </w:pPr>
            <w:r w:rsidRPr="0012172B">
              <w:rPr>
                <w:b/>
                <w:sz w:val="20"/>
              </w:rPr>
              <w:t>Value</w:t>
            </w:r>
          </w:p>
        </w:tc>
        <w:tc>
          <w:tcPr>
            <w:tcW w:w="1847" w:type="dxa"/>
          </w:tcPr>
          <w:p w:rsidR="006124DD" w:rsidRPr="0012172B" w:rsidRDefault="006124DD" w:rsidP="006B345A">
            <w:pPr>
              <w:pStyle w:val="level1"/>
              <w:numPr>
                <w:ilvl w:val="0"/>
                <w:numId w:val="0"/>
              </w:numPr>
              <w:tabs>
                <w:tab w:val="left" w:pos="5529"/>
              </w:tabs>
              <w:spacing w:line="240" w:lineRule="auto"/>
              <w:jc w:val="center"/>
              <w:rPr>
                <w:b/>
                <w:sz w:val="20"/>
              </w:rPr>
            </w:pPr>
            <w:r w:rsidRPr="0012172B">
              <w:rPr>
                <w:b/>
                <w:sz w:val="20"/>
              </w:rPr>
              <w:t>Current Balance</w:t>
            </w:r>
          </w:p>
        </w:tc>
      </w:tr>
      <w:tr w:rsidR="006124DD" w:rsidRPr="0012172B" w:rsidTr="006B345A">
        <w:tc>
          <w:tcPr>
            <w:tcW w:w="2273" w:type="dxa"/>
          </w:tcPr>
          <w:p w:rsidR="006124DD" w:rsidRPr="0012172B" w:rsidRDefault="006124DD" w:rsidP="006B345A">
            <w:pPr>
              <w:pStyle w:val="level1"/>
              <w:numPr>
                <w:ilvl w:val="0"/>
                <w:numId w:val="0"/>
              </w:numPr>
              <w:tabs>
                <w:tab w:val="left" w:pos="5529"/>
              </w:tabs>
              <w:spacing w:line="240" w:lineRule="auto"/>
              <w:rPr>
                <w:sz w:val="20"/>
              </w:rPr>
            </w:pPr>
          </w:p>
        </w:tc>
        <w:tc>
          <w:tcPr>
            <w:tcW w:w="1497" w:type="dxa"/>
          </w:tcPr>
          <w:p w:rsidR="006124DD" w:rsidRPr="0012172B" w:rsidRDefault="006124DD" w:rsidP="006B345A">
            <w:pPr>
              <w:pStyle w:val="level1"/>
              <w:numPr>
                <w:ilvl w:val="0"/>
                <w:numId w:val="0"/>
              </w:numPr>
              <w:tabs>
                <w:tab w:val="left" w:pos="5529"/>
              </w:tabs>
              <w:spacing w:line="240" w:lineRule="auto"/>
              <w:rPr>
                <w:sz w:val="20"/>
              </w:rPr>
            </w:pPr>
          </w:p>
        </w:tc>
        <w:tc>
          <w:tcPr>
            <w:tcW w:w="1511" w:type="dxa"/>
          </w:tcPr>
          <w:p w:rsidR="006124DD" w:rsidRPr="0012172B" w:rsidRDefault="006124DD" w:rsidP="006B345A">
            <w:pPr>
              <w:pStyle w:val="level1"/>
              <w:numPr>
                <w:ilvl w:val="0"/>
                <w:numId w:val="0"/>
              </w:numPr>
              <w:tabs>
                <w:tab w:val="left" w:pos="5529"/>
              </w:tabs>
              <w:spacing w:line="240" w:lineRule="auto"/>
              <w:rPr>
                <w:sz w:val="20"/>
              </w:rPr>
            </w:pPr>
          </w:p>
        </w:tc>
        <w:tc>
          <w:tcPr>
            <w:tcW w:w="1847" w:type="dxa"/>
          </w:tcPr>
          <w:p w:rsidR="006124DD" w:rsidRPr="0012172B" w:rsidRDefault="006124DD" w:rsidP="006B345A">
            <w:pPr>
              <w:pStyle w:val="level1"/>
              <w:numPr>
                <w:ilvl w:val="0"/>
                <w:numId w:val="0"/>
              </w:numPr>
              <w:tabs>
                <w:tab w:val="left" w:pos="5529"/>
              </w:tabs>
              <w:spacing w:line="240" w:lineRule="auto"/>
              <w:rPr>
                <w:sz w:val="20"/>
              </w:rPr>
            </w:pPr>
          </w:p>
        </w:tc>
      </w:tr>
      <w:tr w:rsidR="006124DD" w:rsidRPr="0012172B" w:rsidTr="006B345A">
        <w:tc>
          <w:tcPr>
            <w:tcW w:w="2273" w:type="dxa"/>
          </w:tcPr>
          <w:p w:rsidR="006124DD" w:rsidRPr="0012172B" w:rsidRDefault="006124DD" w:rsidP="006B345A">
            <w:pPr>
              <w:pStyle w:val="level1"/>
              <w:numPr>
                <w:ilvl w:val="0"/>
                <w:numId w:val="0"/>
              </w:numPr>
              <w:tabs>
                <w:tab w:val="left" w:pos="5529"/>
              </w:tabs>
              <w:spacing w:line="240" w:lineRule="auto"/>
              <w:rPr>
                <w:sz w:val="20"/>
              </w:rPr>
            </w:pPr>
          </w:p>
        </w:tc>
        <w:tc>
          <w:tcPr>
            <w:tcW w:w="1497" w:type="dxa"/>
          </w:tcPr>
          <w:p w:rsidR="006124DD" w:rsidRPr="0012172B" w:rsidRDefault="006124DD" w:rsidP="006B345A">
            <w:pPr>
              <w:pStyle w:val="level1"/>
              <w:numPr>
                <w:ilvl w:val="0"/>
                <w:numId w:val="0"/>
              </w:numPr>
              <w:tabs>
                <w:tab w:val="left" w:pos="5529"/>
              </w:tabs>
              <w:spacing w:line="240" w:lineRule="auto"/>
              <w:rPr>
                <w:sz w:val="20"/>
              </w:rPr>
            </w:pPr>
          </w:p>
        </w:tc>
        <w:tc>
          <w:tcPr>
            <w:tcW w:w="1511" w:type="dxa"/>
          </w:tcPr>
          <w:p w:rsidR="006124DD" w:rsidRPr="0012172B" w:rsidRDefault="006124DD" w:rsidP="006B345A">
            <w:pPr>
              <w:pStyle w:val="level1"/>
              <w:numPr>
                <w:ilvl w:val="0"/>
                <w:numId w:val="0"/>
              </w:numPr>
              <w:tabs>
                <w:tab w:val="left" w:pos="5529"/>
              </w:tabs>
              <w:spacing w:line="240" w:lineRule="auto"/>
              <w:rPr>
                <w:sz w:val="20"/>
              </w:rPr>
            </w:pPr>
          </w:p>
        </w:tc>
        <w:tc>
          <w:tcPr>
            <w:tcW w:w="1847" w:type="dxa"/>
          </w:tcPr>
          <w:p w:rsidR="006124DD" w:rsidRPr="0012172B" w:rsidRDefault="006124DD" w:rsidP="006B345A">
            <w:pPr>
              <w:pStyle w:val="level1"/>
              <w:numPr>
                <w:ilvl w:val="0"/>
                <w:numId w:val="0"/>
              </w:numPr>
              <w:tabs>
                <w:tab w:val="left" w:pos="5529"/>
              </w:tabs>
              <w:spacing w:line="240" w:lineRule="auto"/>
              <w:rPr>
                <w:sz w:val="20"/>
              </w:rPr>
            </w:pPr>
          </w:p>
        </w:tc>
      </w:tr>
      <w:tr w:rsidR="006124DD" w:rsidRPr="0012172B" w:rsidTr="006B345A">
        <w:tc>
          <w:tcPr>
            <w:tcW w:w="2273" w:type="dxa"/>
          </w:tcPr>
          <w:p w:rsidR="006124DD" w:rsidRPr="0012172B" w:rsidRDefault="006124DD" w:rsidP="006B345A">
            <w:pPr>
              <w:pStyle w:val="level1"/>
              <w:numPr>
                <w:ilvl w:val="0"/>
                <w:numId w:val="0"/>
              </w:numPr>
              <w:tabs>
                <w:tab w:val="left" w:pos="5529"/>
              </w:tabs>
              <w:spacing w:line="240" w:lineRule="auto"/>
              <w:rPr>
                <w:sz w:val="20"/>
              </w:rPr>
            </w:pPr>
          </w:p>
        </w:tc>
        <w:tc>
          <w:tcPr>
            <w:tcW w:w="1497" w:type="dxa"/>
          </w:tcPr>
          <w:p w:rsidR="006124DD" w:rsidRPr="0012172B" w:rsidRDefault="006124DD" w:rsidP="006B345A">
            <w:pPr>
              <w:pStyle w:val="level1"/>
              <w:numPr>
                <w:ilvl w:val="0"/>
                <w:numId w:val="0"/>
              </w:numPr>
              <w:tabs>
                <w:tab w:val="left" w:pos="5529"/>
              </w:tabs>
              <w:spacing w:line="240" w:lineRule="auto"/>
              <w:rPr>
                <w:sz w:val="20"/>
              </w:rPr>
            </w:pPr>
          </w:p>
        </w:tc>
        <w:tc>
          <w:tcPr>
            <w:tcW w:w="1511" w:type="dxa"/>
          </w:tcPr>
          <w:p w:rsidR="006124DD" w:rsidRPr="0012172B" w:rsidRDefault="006124DD" w:rsidP="006B345A">
            <w:pPr>
              <w:pStyle w:val="level1"/>
              <w:numPr>
                <w:ilvl w:val="0"/>
                <w:numId w:val="0"/>
              </w:numPr>
              <w:tabs>
                <w:tab w:val="left" w:pos="5529"/>
              </w:tabs>
              <w:spacing w:line="240" w:lineRule="auto"/>
              <w:rPr>
                <w:sz w:val="20"/>
              </w:rPr>
            </w:pPr>
          </w:p>
        </w:tc>
        <w:tc>
          <w:tcPr>
            <w:tcW w:w="1847" w:type="dxa"/>
          </w:tcPr>
          <w:p w:rsidR="006124DD" w:rsidRPr="0012172B" w:rsidRDefault="006124DD" w:rsidP="006B345A">
            <w:pPr>
              <w:pStyle w:val="level1"/>
              <w:numPr>
                <w:ilvl w:val="0"/>
                <w:numId w:val="0"/>
              </w:numPr>
              <w:tabs>
                <w:tab w:val="left" w:pos="5529"/>
              </w:tabs>
              <w:spacing w:line="240" w:lineRule="auto"/>
              <w:rPr>
                <w:sz w:val="20"/>
              </w:rPr>
            </w:pPr>
          </w:p>
        </w:tc>
      </w:tr>
    </w:tbl>
    <w:p w:rsidR="006124DD" w:rsidRDefault="006124DD" w:rsidP="006124DD">
      <w:pPr>
        <w:pStyle w:val="level1"/>
        <w:numPr>
          <w:ilvl w:val="0"/>
          <w:numId w:val="0"/>
        </w:numPr>
        <w:tabs>
          <w:tab w:val="left" w:pos="5529"/>
        </w:tabs>
        <w:spacing w:line="240" w:lineRule="auto"/>
        <w:rPr>
          <w:sz w:val="20"/>
        </w:rPr>
      </w:pPr>
    </w:p>
    <w:p w:rsidR="006124DD" w:rsidRDefault="006124DD" w:rsidP="006124DD">
      <w:pPr>
        <w:pStyle w:val="level1"/>
        <w:numPr>
          <w:ilvl w:val="0"/>
          <w:numId w:val="0"/>
        </w:numPr>
        <w:tabs>
          <w:tab w:val="left" w:pos="5529"/>
        </w:tabs>
        <w:spacing w:line="240" w:lineRule="auto"/>
        <w:rPr>
          <w:b/>
          <w:sz w:val="20"/>
          <w:u w:val="single"/>
        </w:rPr>
      </w:pPr>
      <w:r w:rsidRPr="004A24E8">
        <w:rPr>
          <w:b/>
          <w:sz w:val="20"/>
          <w:u w:val="single"/>
        </w:rPr>
        <w:t>SECTION 5: OTHER FUNDING, AWARDS, BURSARIES AND SCHOLARSHIPS</w:t>
      </w:r>
    </w:p>
    <w:p w:rsidR="006124DD" w:rsidRPr="004A24E8" w:rsidRDefault="006124DD" w:rsidP="006124DD">
      <w:pPr>
        <w:pStyle w:val="level1"/>
        <w:numPr>
          <w:ilvl w:val="0"/>
          <w:numId w:val="0"/>
        </w:numPr>
        <w:tabs>
          <w:tab w:val="left" w:pos="5529"/>
        </w:tabs>
        <w:spacing w:line="240" w:lineRule="auto"/>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080"/>
        <w:gridCol w:w="1710"/>
      </w:tblGrid>
      <w:tr w:rsidR="006124DD" w:rsidRPr="0012172B" w:rsidTr="006B345A">
        <w:tc>
          <w:tcPr>
            <w:tcW w:w="3078" w:type="dxa"/>
          </w:tcPr>
          <w:p w:rsidR="006124DD" w:rsidRPr="0012172B" w:rsidRDefault="006124DD" w:rsidP="006B345A">
            <w:pPr>
              <w:pStyle w:val="level1"/>
              <w:numPr>
                <w:ilvl w:val="0"/>
                <w:numId w:val="0"/>
              </w:numPr>
              <w:tabs>
                <w:tab w:val="left" w:pos="5529"/>
              </w:tabs>
              <w:spacing w:line="240" w:lineRule="auto"/>
              <w:jc w:val="center"/>
              <w:rPr>
                <w:b/>
                <w:sz w:val="20"/>
              </w:rPr>
            </w:pPr>
            <w:r w:rsidRPr="0012172B">
              <w:rPr>
                <w:b/>
                <w:sz w:val="20"/>
              </w:rPr>
              <w:t>Name</w:t>
            </w:r>
          </w:p>
        </w:tc>
        <w:tc>
          <w:tcPr>
            <w:tcW w:w="1080" w:type="dxa"/>
          </w:tcPr>
          <w:p w:rsidR="006124DD" w:rsidRPr="0012172B" w:rsidRDefault="006124DD" w:rsidP="006B345A">
            <w:pPr>
              <w:pStyle w:val="level1"/>
              <w:numPr>
                <w:ilvl w:val="0"/>
                <w:numId w:val="0"/>
              </w:numPr>
              <w:tabs>
                <w:tab w:val="left" w:pos="5529"/>
              </w:tabs>
              <w:spacing w:line="240" w:lineRule="auto"/>
              <w:jc w:val="center"/>
              <w:rPr>
                <w:b/>
                <w:sz w:val="20"/>
              </w:rPr>
            </w:pPr>
            <w:r w:rsidRPr="0012172B">
              <w:rPr>
                <w:b/>
                <w:sz w:val="20"/>
              </w:rPr>
              <w:t>Year</w:t>
            </w:r>
          </w:p>
        </w:tc>
        <w:tc>
          <w:tcPr>
            <w:tcW w:w="1710" w:type="dxa"/>
          </w:tcPr>
          <w:p w:rsidR="006124DD" w:rsidRPr="0012172B" w:rsidRDefault="006124DD" w:rsidP="006B345A">
            <w:pPr>
              <w:pStyle w:val="level1"/>
              <w:numPr>
                <w:ilvl w:val="0"/>
                <w:numId w:val="0"/>
              </w:numPr>
              <w:tabs>
                <w:tab w:val="left" w:pos="5529"/>
              </w:tabs>
              <w:spacing w:line="240" w:lineRule="auto"/>
              <w:jc w:val="center"/>
              <w:rPr>
                <w:b/>
                <w:sz w:val="20"/>
              </w:rPr>
            </w:pPr>
            <w:r w:rsidRPr="0012172B">
              <w:rPr>
                <w:b/>
                <w:sz w:val="20"/>
              </w:rPr>
              <w:t>Value</w:t>
            </w:r>
          </w:p>
        </w:tc>
      </w:tr>
      <w:tr w:rsidR="006124DD" w:rsidRPr="0012172B" w:rsidTr="006B345A">
        <w:tc>
          <w:tcPr>
            <w:tcW w:w="3078" w:type="dxa"/>
          </w:tcPr>
          <w:p w:rsidR="006124DD" w:rsidRPr="0012172B" w:rsidRDefault="006124DD" w:rsidP="006B345A">
            <w:pPr>
              <w:pStyle w:val="level1"/>
              <w:numPr>
                <w:ilvl w:val="0"/>
                <w:numId w:val="0"/>
              </w:numPr>
              <w:tabs>
                <w:tab w:val="left" w:pos="5529"/>
              </w:tabs>
              <w:spacing w:line="240" w:lineRule="auto"/>
              <w:rPr>
                <w:sz w:val="20"/>
              </w:rPr>
            </w:pPr>
          </w:p>
        </w:tc>
        <w:tc>
          <w:tcPr>
            <w:tcW w:w="1080" w:type="dxa"/>
          </w:tcPr>
          <w:p w:rsidR="006124DD" w:rsidRPr="0012172B" w:rsidRDefault="006124DD" w:rsidP="006B345A">
            <w:pPr>
              <w:pStyle w:val="level1"/>
              <w:numPr>
                <w:ilvl w:val="0"/>
                <w:numId w:val="0"/>
              </w:numPr>
              <w:tabs>
                <w:tab w:val="left" w:pos="5529"/>
              </w:tabs>
              <w:spacing w:line="240" w:lineRule="auto"/>
              <w:rPr>
                <w:sz w:val="20"/>
              </w:rPr>
            </w:pPr>
          </w:p>
        </w:tc>
        <w:tc>
          <w:tcPr>
            <w:tcW w:w="1710" w:type="dxa"/>
          </w:tcPr>
          <w:p w:rsidR="006124DD" w:rsidRPr="0012172B" w:rsidRDefault="006124DD" w:rsidP="006B345A">
            <w:pPr>
              <w:pStyle w:val="level1"/>
              <w:numPr>
                <w:ilvl w:val="0"/>
                <w:numId w:val="0"/>
              </w:numPr>
              <w:tabs>
                <w:tab w:val="left" w:pos="5529"/>
              </w:tabs>
              <w:spacing w:line="240" w:lineRule="auto"/>
              <w:rPr>
                <w:sz w:val="20"/>
              </w:rPr>
            </w:pPr>
          </w:p>
        </w:tc>
      </w:tr>
      <w:tr w:rsidR="006124DD" w:rsidRPr="0012172B" w:rsidTr="006B345A">
        <w:tc>
          <w:tcPr>
            <w:tcW w:w="3078" w:type="dxa"/>
          </w:tcPr>
          <w:p w:rsidR="006124DD" w:rsidRPr="0012172B" w:rsidRDefault="006124DD" w:rsidP="006B345A">
            <w:pPr>
              <w:pStyle w:val="level1"/>
              <w:numPr>
                <w:ilvl w:val="0"/>
                <w:numId w:val="0"/>
              </w:numPr>
              <w:tabs>
                <w:tab w:val="left" w:pos="5529"/>
              </w:tabs>
              <w:spacing w:line="240" w:lineRule="auto"/>
              <w:rPr>
                <w:sz w:val="20"/>
              </w:rPr>
            </w:pPr>
          </w:p>
        </w:tc>
        <w:tc>
          <w:tcPr>
            <w:tcW w:w="1080" w:type="dxa"/>
          </w:tcPr>
          <w:p w:rsidR="006124DD" w:rsidRPr="0012172B" w:rsidRDefault="006124DD" w:rsidP="006B345A">
            <w:pPr>
              <w:pStyle w:val="level1"/>
              <w:numPr>
                <w:ilvl w:val="0"/>
                <w:numId w:val="0"/>
              </w:numPr>
              <w:tabs>
                <w:tab w:val="left" w:pos="5529"/>
              </w:tabs>
              <w:spacing w:line="240" w:lineRule="auto"/>
              <w:rPr>
                <w:sz w:val="20"/>
              </w:rPr>
            </w:pPr>
          </w:p>
        </w:tc>
        <w:tc>
          <w:tcPr>
            <w:tcW w:w="1710" w:type="dxa"/>
          </w:tcPr>
          <w:p w:rsidR="006124DD" w:rsidRPr="0012172B" w:rsidRDefault="006124DD" w:rsidP="006B345A">
            <w:pPr>
              <w:pStyle w:val="level1"/>
              <w:numPr>
                <w:ilvl w:val="0"/>
                <w:numId w:val="0"/>
              </w:numPr>
              <w:tabs>
                <w:tab w:val="left" w:pos="5529"/>
              </w:tabs>
              <w:spacing w:line="240" w:lineRule="auto"/>
              <w:rPr>
                <w:sz w:val="20"/>
              </w:rPr>
            </w:pPr>
          </w:p>
        </w:tc>
      </w:tr>
      <w:tr w:rsidR="006124DD" w:rsidRPr="0012172B" w:rsidTr="006B345A">
        <w:tc>
          <w:tcPr>
            <w:tcW w:w="3078" w:type="dxa"/>
          </w:tcPr>
          <w:p w:rsidR="006124DD" w:rsidRPr="0012172B" w:rsidRDefault="006124DD" w:rsidP="006B345A">
            <w:pPr>
              <w:pStyle w:val="level1"/>
              <w:numPr>
                <w:ilvl w:val="0"/>
                <w:numId w:val="0"/>
              </w:numPr>
              <w:tabs>
                <w:tab w:val="left" w:pos="5529"/>
              </w:tabs>
              <w:spacing w:line="240" w:lineRule="auto"/>
              <w:rPr>
                <w:sz w:val="20"/>
              </w:rPr>
            </w:pPr>
          </w:p>
        </w:tc>
        <w:tc>
          <w:tcPr>
            <w:tcW w:w="1080" w:type="dxa"/>
          </w:tcPr>
          <w:p w:rsidR="006124DD" w:rsidRPr="0012172B" w:rsidRDefault="006124DD" w:rsidP="006B345A">
            <w:pPr>
              <w:pStyle w:val="level1"/>
              <w:numPr>
                <w:ilvl w:val="0"/>
                <w:numId w:val="0"/>
              </w:numPr>
              <w:tabs>
                <w:tab w:val="left" w:pos="5529"/>
              </w:tabs>
              <w:spacing w:line="240" w:lineRule="auto"/>
              <w:rPr>
                <w:sz w:val="20"/>
              </w:rPr>
            </w:pPr>
          </w:p>
        </w:tc>
        <w:tc>
          <w:tcPr>
            <w:tcW w:w="1710" w:type="dxa"/>
          </w:tcPr>
          <w:p w:rsidR="006124DD" w:rsidRPr="0012172B" w:rsidRDefault="006124DD" w:rsidP="006B345A">
            <w:pPr>
              <w:pStyle w:val="level1"/>
              <w:numPr>
                <w:ilvl w:val="0"/>
                <w:numId w:val="0"/>
              </w:numPr>
              <w:tabs>
                <w:tab w:val="left" w:pos="5529"/>
              </w:tabs>
              <w:spacing w:line="240" w:lineRule="auto"/>
              <w:rPr>
                <w:sz w:val="20"/>
              </w:rPr>
            </w:pPr>
          </w:p>
        </w:tc>
      </w:tr>
    </w:tbl>
    <w:p w:rsidR="006124DD" w:rsidRPr="004A24E8" w:rsidRDefault="006124DD" w:rsidP="006124DD">
      <w:pPr>
        <w:pStyle w:val="level1"/>
        <w:numPr>
          <w:ilvl w:val="0"/>
          <w:numId w:val="0"/>
        </w:numPr>
        <w:tabs>
          <w:tab w:val="left" w:pos="5529"/>
        </w:tabs>
        <w:spacing w:line="240" w:lineRule="auto"/>
        <w:rPr>
          <w:b/>
          <w:sz w:val="20"/>
          <w:u w:val="single"/>
        </w:rPr>
      </w:pPr>
      <w:r w:rsidRPr="004A24E8">
        <w:rPr>
          <w:b/>
          <w:sz w:val="20"/>
          <w:u w:val="single"/>
        </w:rPr>
        <w:t>SECTION 6: OTHER FINANCIAL INFORMATION THAT YOU WOULD LIKE THE COMMITTEE TO CONSIDER:</w:t>
      </w:r>
    </w:p>
    <w:p w:rsidR="006124DD" w:rsidRDefault="006124DD" w:rsidP="006124DD">
      <w:pPr>
        <w:pStyle w:val="level1"/>
        <w:numPr>
          <w:ilvl w:val="0"/>
          <w:numId w:val="0"/>
        </w:numPr>
        <w:tabs>
          <w:tab w:val="left" w:pos="5529"/>
        </w:tabs>
        <w:rPr>
          <w:sz w:val="20"/>
        </w:rPr>
      </w:pPr>
      <w:r>
        <w:rPr>
          <w:sz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124DD" w:rsidRDefault="006124DD" w:rsidP="006124DD">
      <w:pPr>
        <w:pStyle w:val="level1"/>
        <w:numPr>
          <w:ilvl w:val="0"/>
          <w:numId w:val="0"/>
        </w:numPr>
        <w:tabs>
          <w:tab w:val="left" w:pos="5529"/>
        </w:tabs>
        <w:spacing w:line="240" w:lineRule="auto"/>
        <w:rPr>
          <w:sz w:val="20"/>
        </w:rPr>
      </w:pPr>
    </w:p>
    <w:p w:rsidR="006124DD" w:rsidRPr="004A24E8" w:rsidRDefault="006124DD" w:rsidP="006124DD">
      <w:pPr>
        <w:pStyle w:val="level1"/>
        <w:numPr>
          <w:ilvl w:val="0"/>
          <w:numId w:val="0"/>
        </w:numPr>
        <w:tabs>
          <w:tab w:val="left" w:pos="5529"/>
        </w:tabs>
        <w:spacing w:line="240" w:lineRule="auto"/>
        <w:rPr>
          <w:b/>
          <w:sz w:val="20"/>
          <w:u w:val="single"/>
        </w:rPr>
      </w:pPr>
      <w:r w:rsidRPr="004A24E8">
        <w:rPr>
          <w:b/>
          <w:sz w:val="20"/>
          <w:u w:val="single"/>
        </w:rPr>
        <w:t>SECTION 7: DECLARATION BY APPLICANT:</w:t>
      </w:r>
    </w:p>
    <w:p w:rsidR="006124DD" w:rsidRDefault="006124DD" w:rsidP="006124DD">
      <w:pPr>
        <w:pStyle w:val="level1"/>
        <w:numPr>
          <w:ilvl w:val="0"/>
          <w:numId w:val="0"/>
        </w:numPr>
        <w:tabs>
          <w:tab w:val="left" w:pos="5529"/>
        </w:tabs>
        <w:spacing w:line="240" w:lineRule="auto"/>
        <w:rPr>
          <w:sz w:val="20"/>
        </w:rPr>
      </w:pPr>
      <w:proofErr w:type="gramStart"/>
      <w:r>
        <w:rPr>
          <w:sz w:val="20"/>
        </w:rPr>
        <w:t>I, .................................................................................................</w:t>
      </w:r>
      <w:proofErr w:type="gramEnd"/>
      <w:r>
        <w:rPr>
          <w:sz w:val="20"/>
        </w:rPr>
        <w:t xml:space="preserve"> have checked the information provided in this application and to the best of my knowledge the details given are complete and correct.</w:t>
      </w:r>
    </w:p>
    <w:p w:rsidR="006124DD" w:rsidRDefault="006124DD" w:rsidP="006124DD">
      <w:pPr>
        <w:pStyle w:val="level1"/>
        <w:numPr>
          <w:ilvl w:val="0"/>
          <w:numId w:val="0"/>
        </w:numPr>
        <w:tabs>
          <w:tab w:val="left" w:pos="5529"/>
        </w:tabs>
        <w:spacing w:line="240" w:lineRule="auto"/>
        <w:rPr>
          <w:sz w:val="20"/>
        </w:rPr>
      </w:pPr>
      <w:r>
        <w:rPr>
          <w:sz w:val="20"/>
        </w:rPr>
        <w:t>I understand that should any information be omitted or found to be incorrect, disciplinary action may be taken by the University against the applicant, which could result in expulsion. Any bursary/scholarship/loan awarded to the applicant will automatically be withdrawn.</w:t>
      </w:r>
    </w:p>
    <w:p w:rsidR="006124DD" w:rsidRDefault="006124DD" w:rsidP="006124DD">
      <w:pPr>
        <w:pStyle w:val="level1"/>
        <w:numPr>
          <w:ilvl w:val="0"/>
          <w:numId w:val="0"/>
        </w:numPr>
        <w:tabs>
          <w:tab w:val="left" w:pos="5529"/>
        </w:tabs>
        <w:spacing w:line="240" w:lineRule="auto"/>
        <w:rPr>
          <w:sz w:val="20"/>
        </w:rPr>
      </w:pPr>
    </w:p>
    <w:p w:rsidR="006124DD" w:rsidRPr="00561800" w:rsidRDefault="006124DD" w:rsidP="006124DD">
      <w:pPr>
        <w:pStyle w:val="level1"/>
        <w:numPr>
          <w:ilvl w:val="0"/>
          <w:numId w:val="0"/>
        </w:numPr>
        <w:tabs>
          <w:tab w:val="left" w:pos="5529"/>
        </w:tabs>
        <w:spacing w:line="240" w:lineRule="auto"/>
        <w:rPr>
          <w:szCs w:val="24"/>
        </w:rPr>
      </w:pPr>
      <w:r w:rsidRPr="00561800">
        <w:rPr>
          <w:szCs w:val="24"/>
        </w:rPr>
        <w:t>Signature ………………………………… Date: ……………………………….</w:t>
      </w:r>
    </w:p>
    <w:p w:rsidR="006124DD" w:rsidRDefault="006124DD" w:rsidP="006124DD">
      <w:pPr>
        <w:rPr>
          <w:b/>
          <w:u w:val="single"/>
        </w:rPr>
      </w:pPr>
    </w:p>
    <w:p w:rsidR="006124DD" w:rsidRPr="0001319B" w:rsidRDefault="006124DD" w:rsidP="006124DD">
      <w:pPr>
        <w:rPr>
          <w:b/>
          <w:u w:val="single"/>
        </w:rPr>
      </w:pPr>
    </w:p>
    <w:p w:rsidR="006124DD" w:rsidRPr="00225731" w:rsidRDefault="006124DD" w:rsidP="00225731"/>
    <w:sectPr w:rsidR="006124DD" w:rsidRPr="002257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44FD"/>
    <w:multiLevelType w:val="multilevel"/>
    <w:tmpl w:val="6F64C376"/>
    <w:lvl w:ilvl="0">
      <w:start w:val="1"/>
      <w:numFmt w:val="decimal"/>
      <w:pStyle w:val="level1"/>
      <w:isLgl/>
      <w:lvlText w:val="%1"/>
      <w:lvlJc w:val="left"/>
      <w:pPr>
        <w:tabs>
          <w:tab w:val="num" w:pos="567"/>
        </w:tabs>
        <w:ind w:left="567" w:hanging="567"/>
      </w:pPr>
      <w:rPr>
        <w:rFonts w:ascii="Arial" w:hAnsi="Arial" w:hint="default"/>
        <w:b w:val="0"/>
        <w:i w:val="0"/>
        <w:sz w:val="24"/>
        <w:u w:val="none"/>
      </w:rPr>
    </w:lvl>
    <w:lvl w:ilvl="1">
      <w:start w:val="1"/>
      <w:numFmt w:val="decimal"/>
      <w:pStyle w:val="level2"/>
      <w:isLgl/>
      <w:lvlText w:val="%1.%2"/>
      <w:lvlJc w:val="left"/>
      <w:pPr>
        <w:tabs>
          <w:tab w:val="num" w:pos="851"/>
        </w:tabs>
        <w:ind w:left="851" w:hanging="851"/>
      </w:pPr>
      <w:rPr>
        <w:rFonts w:ascii="Arial" w:hAnsi="Arial" w:hint="default"/>
        <w:b w:val="0"/>
        <w:i w:val="0"/>
        <w:sz w:val="24"/>
      </w:rPr>
    </w:lvl>
    <w:lvl w:ilvl="2">
      <w:start w:val="1"/>
      <w:numFmt w:val="decimal"/>
      <w:pStyle w:val="level3"/>
      <w:isLgl/>
      <w:lvlText w:val="%1.%2.%3"/>
      <w:lvlJc w:val="left"/>
      <w:pPr>
        <w:tabs>
          <w:tab w:val="num" w:pos="1134"/>
        </w:tabs>
        <w:ind w:left="1134" w:hanging="1134"/>
      </w:pPr>
      <w:rPr>
        <w:rFonts w:ascii="Arial" w:hAnsi="Arial" w:hint="default"/>
        <w:b w:val="0"/>
        <w:i w:val="0"/>
        <w:sz w:val="24"/>
      </w:rPr>
    </w:lvl>
    <w:lvl w:ilvl="3">
      <w:start w:val="1"/>
      <w:numFmt w:val="decimal"/>
      <w:pStyle w:val="level4"/>
      <w:isLgl/>
      <w:lvlText w:val="%1.%2.%3.%4"/>
      <w:lvlJc w:val="left"/>
      <w:pPr>
        <w:tabs>
          <w:tab w:val="num" w:pos="1418"/>
        </w:tabs>
        <w:ind w:left="1418" w:hanging="1418"/>
      </w:pPr>
      <w:rPr>
        <w:rFonts w:ascii="Arial" w:hAnsi="Arial" w:hint="default"/>
        <w:b w:val="0"/>
        <w:i w:val="0"/>
        <w:sz w:val="24"/>
      </w:rPr>
    </w:lvl>
    <w:lvl w:ilvl="4">
      <w:start w:val="1"/>
      <w:numFmt w:val="decimal"/>
      <w:pStyle w:val="level5"/>
      <w:lvlText w:val="%1.%2.%3.%4.%5"/>
      <w:lvlJc w:val="left"/>
      <w:pPr>
        <w:tabs>
          <w:tab w:val="num" w:pos="1701"/>
        </w:tabs>
        <w:ind w:left="1701" w:hanging="1701"/>
      </w:pPr>
      <w:rPr>
        <w:rFonts w:ascii="Arial" w:hAnsi="Arial" w:hint="default"/>
        <w:b w:val="0"/>
        <w:i w:val="0"/>
        <w:sz w:val="24"/>
      </w:rPr>
    </w:lvl>
    <w:lvl w:ilvl="5">
      <w:start w:val="1"/>
      <w:numFmt w:val="decimal"/>
      <w:pStyle w:val="level6"/>
      <w:lvlText w:val="%1.%2.%3.%4.%5.%6"/>
      <w:lvlJc w:val="left"/>
      <w:pPr>
        <w:tabs>
          <w:tab w:val="num" w:pos="1985"/>
        </w:tabs>
        <w:ind w:left="1985" w:hanging="1985"/>
      </w:pPr>
      <w:rPr>
        <w:rFonts w:ascii="Arial" w:hAnsi="Arial" w:hint="default"/>
        <w:b w:val="0"/>
        <w:i w:val="0"/>
        <w:sz w:val="24"/>
      </w:rPr>
    </w:lvl>
    <w:lvl w:ilvl="6">
      <w:start w:val="1"/>
      <w:numFmt w:val="decimal"/>
      <w:pStyle w:val="level7"/>
      <w:lvlText w:val="%1.%2.%3.%4.%5.%6.%7"/>
      <w:lvlJc w:val="left"/>
      <w:pPr>
        <w:tabs>
          <w:tab w:val="num" w:pos="2268"/>
        </w:tabs>
        <w:ind w:left="2268" w:hanging="2268"/>
      </w:pPr>
      <w:rPr>
        <w:rFonts w:ascii="Arial" w:hAnsi="Arial"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9FA6A29"/>
    <w:multiLevelType w:val="hybridMultilevel"/>
    <w:tmpl w:val="3D147872"/>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95"/>
    <w:rsid w:val="0001319B"/>
    <w:rsid w:val="0005785F"/>
    <w:rsid w:val="00082146"/>
    <w:rsid w:val="000967D0"/>
    <w:rsid w:val="000D4A31"/>
    <w:rsid w:val="000E7F60"/>
    <w:rsid w:val="00101933"/>
    <w:rsid w:val="001060C7"/>
    <w:rsid w:val="0018110B"/>
    <w:rsid w:val="001A3E73"/>
    <w:rsid w:val="001D6663"/>
    <w:rsid w:val="0022291A"/>
    <w:rsid w:val="00225731"/>
    <w:rsid w:val="00292195"/>
    <w:rsid w:val="002C5CD8"/>
    <w:rsid w:val="00330F02"/>
    <w:rsid w:val="003A3C46"/>
    <w:rsid w:val="00414A85"/>
    <w:rsid w:val="00486D40"/>
    <w:rsid w:val="00506ABC"/>
    <w:rsid w:val="005B71EB"/>
    <w:rsid w:val="006124DD"/>
    <w:rsid w:val="006449AB"/>
    <w:rsid w:val="00692EE6"/>
    <w:rsid w:val="006E74EB"/>
    <w:rsid w:val="006F0F0D"/>
    <w:rsid w:val="00711F11"/>
    <w:rsid w:val="007D4F4A"/>
    <w:rsid w:val="00804F1D"/>
    <w:rsid w:val="00841DBC"/>
    <w:rsid w:val="0087120F"/>
    <w:rsid w:val="008A1E0B"/>
    <w:rsid w:val="008F338B"/>
    <w:rsid w:val="00951CE3"/>
    <w:rsid w:val="00994654"/>
    <w:rsid w:val="009D20F1"/>
    <w:rsid w:val="009D6B81"/>
    <w:rsid w:val="009E772F"/>
    <w:rsid w:val="00A3084F"/>
    <w:rsid w:val="00AB0712"/>
    <w:rsid w:val="00AE4B52"/>
    <w:rsid w:val="00AF4FCC"/>
    <w:rsid w:val="00B63FAE"/>
    <w:rsid w:val="00B745AC"/>
    <w:rsid w:val="00B80E39"/>
    <w:rsid w:val="00BB7E63"/>
    <w:rsid w:val="00BC48E5"/>
    <w:rsid w:val="00C24037"/>
    <w:rsid w:val="00C375D4"/>
    <w:rsid w:val="00CC32F8"/>
    <w:rsid w:val="00D10BEC"/>
    <w:rsid w:val="00D449AC"/>
    <w:rsid w:val="00D47C31"/>
    <w:rsid w:val="00D80DFA"/>
    <w:rsid w:val="00DC1D7F"/>
    <w:rsid w:val="00E25656"/>
    <w:rsid w:val="00E40004"/>
    <w:rsid w:val="00E511EA"/>
    <w:rsid w:val="00E70568"/>
    <w:rsid w:val="00E77DD9"/>
    <w:rsid w:val="00EF43EC"/>
    <w:rsid w:val="00F27F12"/>
    <w:rsid w:val="00FA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2B14C54-3936-4DCA-B85D-6D420703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ZA" w:eastAsia="en-ZA"/>
    </w:rPr>
  </w:style>
  <w:style w:type="paragraph" w:styleId="Heading1">
    <w:name w:val="heading 1"/>
    <w:basedOn w:val="Normal"/>
    <w:next w:val="Normal"/>
    <w:link w:val="Heading1Char"/>
    <w:qFormat/>
    <w:rsid w:val="006124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124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6124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124D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6124D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6124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124D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7E63"/>
    <w:rPr>
      <w:color w:val="0000FF"/>
      <w:u w:val="single"/>
    </w:rPr>
  </w:style>
  <w:style w:type="paragraph" w:styleId="BalloonText">
    <w:name w:val="Balloon Text"/>
    <w:basedOn w:val="Normal"/>
    <w:link w:val="BalloonTextChar"/>
    <w:rsid w:val="000D4A31"/>
    <w:rPr>
      <w:rFonts w:ascii="Segoe UI" w:hAnsi="Segoe UI" w:cs="Segoe UI"/>
      <w:sz w:val="18"/>
      <w:szCs w:val="18"/>
    </w:rPr>
  </w:style>
  <w:style w:type="character" w:customStyle="1" w:styleId="BalloonTextChar">
    <w:name w:val="Balloon Text Char"/>
    <w:link w:val="BalloonText"/>
    <w:rsid w:val="000D4A31"/>
    <w:rPr>
      <w:rFonts w:ascii="Segoe UI" w:hAnsi="Segoe UI" w:cs="Segoe UI"/>
      <w:sz w:val="18"/>
      <w:szCs w:val="18"/>
    </w:rPr>
  </w:style>
  <w:style w:type="paragraph" w:customStyle="1" w:styleId="level2">
    <w:name w:val="level2"/>
    <w:basedOn w:val="Heading2"/>
    <w:rsid w:val="006124DD"/>
    <w:pPr>
      <w:keepNext w:val="0"/>
      <w:keepLines w:val="0"/>
      <w:numPr>
        <w:ilvl w:val="1"/>
        <w:numId w:val="2"/>
      </w:numPr>
      <w:spacing w:before="240" w:line="360" w:lineRule="auto"/>
      <w:jc w:val="both"/>
    </w:pPr>
    <w:rPr>
      <w:rFonts w:ascii="Arial" w:eastAsia="Times New Roman" w:hAnsi="Arial" w:cs="Times New Roman"/>
      <w:color w:val="auto"/>
      <w:sz w:val="24"/>
      <w:szCs w:val="20"/>
      <w:lang w:val="en-GB" w:eastAsia="en-US"/>
    </w:rPr>
  </w:style>
  <w:style w:type="paragraph" w:customStyle="1" w:styleId="level3">
    <w:name w:val="level3"/>
    <w:basedOn w:val="Heading3"/>
    <w:rsid w:val="006124DD"/>
    <w:pPr>
      <w:keepNext w:val="0"/>
      <w:keepLines w:val="0"/>
      <w:numPr>
        <w:ilvl w:val="2"/>
        <w:numId w:val="2"/>
      </w:numPr>
      <w:spacing w:before="240" w:line="360" w:lineRule="auto"/>
      <w:jc w:val="both"/>
    </w:pPr>
    <w:rPr>
      <w:rFonts w:ascii="Arial" w:eastAsia="Times New Roman" w:hAnsi="Arial" w:cs="Times New Roman"/>
      <w:color w:val="auto"/>
      <w:szCs w:val="20"/>
      <w:lang w:val="en-GB" w:eastAsia="en-US"/>
    </w:rPr>
  </w:style>
  <w:style w:type="paragraph" w:customStyle="1" w:styleId="level4">
    <w:name w:val="level4"/>
    <w:basedOn w:val="Heading4"/>
    <w:rsid w:val="006124DD"/>
    <w:pPr>
      <w:keepNext w:val="0"/>
      <w:keepLines w:val="0"/>
      <w:numPr>
        <w:ilvl w:val="3"/>
        <w:numId w:val="2"/>
      </w:numPr>
      <w:spacing w:before="240" w:line="360" w:lineRule="auto"/>
      <w:jc w:val="both"/>
    </w:pPr>
    <w:rPr>
      <w:rFonts w:ascii="Arial" w:eastAsia="Times New Roman" w:hAnsi="Arial" w:cs="Times New Roman"/>
      <w:i w:val="0"/>
      <w:iCs w:val="0"/>
      <w:color w:val="auto"/>
      <w:szCs w:val="20"/>
      <w:lang w:val="en-GB" w:eastAsia="en-US"/>
    </w:rPr>
  </w:style>
  <w:style w:type="paragraph" w:customStyle="1" w:styleId="level5">
    <w:name w:val="level5"/>
    <w:basedOn w:val="Heading5"/>
    <w:rsid w:val="006124DD"/>
    <w:pPr>
      <w:keepNext w:val="0"/>
      <w:keepLines w:val="0"/>
      <w:numPr>
        <w:ilvl w:val="4"/>
        <w:numId w:val="2"/>
      </w:numPr>
      <w:spacing w:before="240" w:line="360" w:lineRule="auto"/>
      <w:jc w:val="both"/>
    </w:pPr>
    <w:rPr>
      <w:rFonts w:ascii="Arial" w:eastAsia="Times New Roman" w:hAnsi="Arial" w:cs="Times New Roman"/>
      <w:color w:val="auto"/>
      <w:szCs w:val="20"/>
      <w:lang w:val="en-GB" w:eastAsia="en-US"/>
    </w:rPr>
  </w:style>
  <w:style w:type="paragraph" w:customStyle="1" w:styleId="level1">
    <w:name w:val="level1"/>
    <w:basedOn w:val="Heading1"/>
    <w:rsid w:val="006124DD"/>
    <w:pPr>
      <w:keepNext w:val="0"/>
      <w:keepLines w:val="0"/>
      <w:numPr>
        <w:numId w:val="2"/>
      </w:numPr>
      <w:tabs>
        <w:tab w:val="num" w:leader="none" w:pos="567"/>
      </w:tabs>
      <w:spacing w:line="360" w:lineRule="auto"/>
      <w:jc w:val="both"/>
    </w:pPr>
    <w:rPr>
      <w:rFonts w:ascii="Arial" w:eastAsia="Times New Roman" w:hAnsi="Arial" w:cs="Times New Roman"/>
      <w:color w:val="auto"/>
      <w:kern w:val="28"/>
      <w:sz w:val="24"/>
      <w:szCs w:val="20"/>
      <w:lang w:val="en-GB" w:eastAsia="en-US"/>
    </w:rPr>
  </w:style>
  <w:style w:type="paragraph" w:customStyle="1" w:styleId="level6">
    <w:name w:val="level6"/>
    <w:basedOn w:val="Heading6"/>
    <w:rsid w:val="006124DD"/>
    <w:pPr>
      <w:keepNext w:val="0"/>
      <w:keepLines w:val="0"/>
      <w:numPr>
        <w:ilvl w:val="5"/>
        <w:numId w:val="2"/>
      </w:numPr>
      <w:spacing w:before="240" w:line="360" w:lineRule="auto"/>
      <w:jc w:val="both"/>
    </w:pPr>
    <w:rPr>
      <w:rFonts w:ascii="Arial" w:eastAsia="Times New Roman" w:hAnsi="Arial" w:cs="Times New Roman"/>
      <w:color w:val="auto"/>
      <w:szCs w:val="20"/>
      <w:lang w:val="en-US" w:eastAsia="en-US"/>
    </w:rPr>
  </w:style>
  <w:style w:type="paragraph" w:customStyle="1" w:styleId="level7">
    <w:name w:val="level7"/>
    <w:basedOn w:val="Heading7"/>
    <w:rsid w:val="006124DD"/>
    <w:pPr>
      <w:keepNext w:val="0"/>
      <w:keepLines w:val="0"/>
      <w:numPr>
        <w:ilvl w:val="6"/>
        <w:numId w:val="2"/>
      </w:numPr>
      <w:spacing w:before="240" w:line="360" w:lineRule="auto"/>
      <w:jc w:val="both"/>
    </w:pPr>
    <w:rPr>
      <w:rFonts w:ascii="Arial" w:eastAsia="Times New Roman" w:hAnsi="Arial" w:cs="Times New Roman"/>
      <w:i w:val="0"/>
      <w:iCs w:val="0"/>
      <w:color w:val="auto"/>
      <w:szCs w:val="20"/>
      <w:lang w:val="en-GB" w:eastAsia="en-US"/>
    </w:rPr>
  </w:style>
  <w:style w:type="character" w:customStyle="1" w:styleId="Heading2Char">
    <w:name w:val="Heading 2 Char"/>
    <w:basedOn w:val="DefaultParagraphFont"/>
    <w:link w:val="Heading2"/>
    <w:semiHidden/>
    <w:rsid w:val="006124DD"/>
    <w:rPr>
      <w:rFonts w:asciiTheme="majorHAnsi" w:eastAsiaTheme="majorEastAsia" w:hAnsiTheme="majorHAnsi" w:cstheme="majorBidi"/>
      <w:color w:val="2E74B5" w:themeColor="accent1" w:themeShade="BF"/>
      <w:sz w:val="26"/>
      <w:szCs w:val="26"/>
      <w:lang w:val="en-ZA" w:eastAsia="en-ZA"/>
    </w:rPr>
  </w:style>
  <w:style w:type="character" w:customStyle="1" w:styleId="Heading3Char">
    <w:name w:val="Heading 3 Char"/>
    <w:basedOn w:val="DefaultParagraphFont"/>
    <w:link w:val="Heading3"/>
    <w:semiHidden/>
    <w:rsid w:val="006124DD"/>
    <w:rPr>
      <w:rFonts w:asciiTheme="majorHAnsi" w:eastAsiaTheme="majorEastAsia" w:hAnsiTheme="majorHAnsi" w:cstheme="majorBidi"/>
      <w:color w:val="1F4D78" w:themeColor="accent1" w:themeShade="7F"/>
      <w:sz w:val="24"/>
      <w:szCs w:val="24"/>
      <w:lang w:val="en-ZA" w:eastAsia="en-ZA"/>
    </w:rPr>
  </w:style>
  <w:style w:type="character" w:customStyle="1" w:styleId="Heading4Char">
    <w:name w:val="Heading 4 Char"/>
    <w:basedOn w:val="DefaultParagraphFont"/>
    <w:link w:val="Heading4"/>
    <w:semiHidden/>
    <w:rsid w:val="006124DD"/>
    <w:rPr>
      <w:rFonts w:asciiTheme="majorHAnsi" w:eastAsiaTheme="majorEastAsia" w:hAnsiTheme="majorHAnsi" w:cstheme="majorBidi"/>
      <w:i/>
      <w:iCs/>
      <w:color w:val="2E74B5" w:themeColor="accent1" w:themeShade="BF"/>
      <w:sz w:val="24"/>
      <w:szCs w:val="24"/>
      <w:lang w:val="en-ZA" w:eastAsia="en-ZA"/>
    </w:rPr>
  </w:style>
  <w:style w:type="character" w:customStyle="1" w:styleId="Heading5Char">
    <w:name w:val="Heading 5 Char"/>
    <w:basedOn w:val="DefaultParagraphFont"/>
    <w:link w:val="Heading5"/>
    <w:semiHidden/>
    <w:rsid w:val="006124DD"/>
    <w:rPr>
      <w:rFonts w:asciiTheme="majorHAnsi" w:eastAsiaTheme="majorEastAsia" w:hAnsiTheme="majorHAnsi" w:cstheme="majorBidi"/>
      <w:color w:val="2E74B5" w:themeColor="accent1" w:themeShade="BF"/>
      <w:sz w:val="24"/>
      <w:szCs w:val="24"/>
      <w:lang w:val="en-ZA" w:eastAsia="en-ZA"/>
    </w:rPr>
  </w:style>
  <w:style w:type="character" w:customStyle="1" w:styleId="Heading1Char">
    <w:name w:val="Heading 1 Char"/>
    <w:basedOn w:val="DefaultParagraphFont"/>
    <w:link w:val="Heading1"/>
    <w:rsid w:val="006124DD"/>
    <w:rPr>
      <w:rFonts w:asciiTheme="majorHAnsi" w:eastAsiaTheme="majorEastAsia" w:hAnsiTheme="majorHAnsi" w:cstheme="majorBidi"/>
      <w:color w:val="2E74B5" w:themeColor="accent1" w:themeShade="BF"/>
      <w:sz w:val="32"/>
      <w:szCs w:val="32"/>
      <w:lang w:val="en-ZA" w:eastAsia="en-ZA"/>
    </w:rPr>
  </w:style>
  <w:style w:type="character" w:customStyle="1" w:styleId="Heading6Char">
    <w:name w:val="Heading 6 Char"/>
    <w:basedOn w:val="DefaultParagraphFont"/>
    <w:link w:val="Heading6"/>
    <w:semiHidden/>
    <w:rsid w:val="006124DD"/>
    <w:rPr>
      <w:rFonts w:asciiTheme="majorHAnsi" w:eastAsiaTheme="majorEastAsia" w:hAnsiTheme="majorHAnsi" w:cstheme="majorBidi"/>
      <w:color w:val="1F4D78" w:themeColor="accent1" w:themeShade="7F"/>
      <w:sz w:val="24"/>
      <w:szCs w:val="24"/>
      <w:lang w:val="en-ZA" w:eastAsia="en-ZA"/>
    </w:rPr>
  </w:style>
  <w:style w:type="character" w:customStyle="1" w:styleId="Heading7Char">
    <w:name w:val="Heading 7 Char"/>
    <w:basedOn w:val="DefaultParagraphFont"/>
    <w:link w:val="Heading7"/>
    <w:semiHidden/>
    <w:rsid w:val="006124DD"/>
    <w:rPr>
      <w:rFonts w:asciiTheme="majorHAnsi" w:eastAsiaTheme="majorEastAsia" w:hAnsiTheme="majorHAnsi" w:cstheme="majorBidi"/>
      <w:i/>
      <w:iCs/>
      <w:color w:val="1F4D78" w:themeColor="accent1" w:themeShade="7F"/>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JOHN DAVIDSON EDUCATIONAL TRUST</vt:lpstr>
    </vt:vector>
  </TitlesOfParts>
  <Company>University of Natal</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DAVIDSON EDUCATIONAL TRUST</dc:title>
  <dc:subject/>
  <dc:creator>primrose</dc:creator>
  <cp:keywords/>
  <cp:lastModifiedBy>user</cp:lastModifiedBy>
  <cp:revision>4</cp:revision>
  <cp:lastPrinted>2017-01-10T11:48:00Z</cp:lastPrinted>
  <dcterms:created xsi:type="dcterms:W3CDTF">2017-01-12T09:20:00Z</dcterms:created>
  <dcterms:modified xsi:type="dcterms:W3CDTF">2017-01-12T09:35:00Z</dcterms:modified>
</cp:coreProperties>
</file>