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2" w:rsidRDefault="000A1232" w:rsidP="000A1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32" w:rsidRDefault="000A1232" w:rsidP="000A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CA">
        <w:rPr>
          <w:rFonts w:ascii="Times New Roman" w:hAnsi="Times New Roman" w:cs="Times New Roman"/>
          <w:b/>
          <w:sz w:val="24"/>
          <w:szCs w:val="24"/>
        </w:rPr>
        <w:t>Abstract Submission Form</w:t>
      </w:r>
    </w:p>
    <w:p w:rsidR="000A1232" w:rsidRDefault="000A1232" w:rsidP="000A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630">
        <w:rPr>
          <w:rFonts w:ascii="Times New Roman" w:hAnsi="Times New Roman" w:cs="Times New Roman"/>
          <w:b/>
          <w:i/>
          <w:sz w:val="24"/>
          <w:szCs w:val="24"/>
        </w:rPr>
        <w:t>Colloquium on Language Education in Curricula and African Languages Pedagogy</w:t>
      </w:r>
    </w:p>
    <w:p w:rsidR="000A1232" w:rsidRDefault="000A1232" w:rsidP="000A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17-19 September 2015</w:t>
      </w:r>
    </w:p>
    <w:p w:rsidR="000A1232" w:rsidRPr="00694630" w:rsidRDefault="000A1232" w:rsidP="000A12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Durban, South Africa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6840"/>
      </w:tblGrid>
      <w:tr w:rsidR="000A1232" w:rsidTr="00AF0FCC">
        <w:trPr>
          <w:trHeight w:val="59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Title(s), surname(s) and names of presenter(s)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Institutional affiliation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 and name of corresponding author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details of corresponding author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 address:</w:t>
            </w:r>
          </w:p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</w:t>
            </w: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Cell.</w:t>
            </w:r>
          </w:p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Postal address:</w:t>
            </w: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Sub-theme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of presentation (Paper or poster)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 of Paper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Abstract (maximum 300 words)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6016D" w:rsidRPr="0036016D" w:rsidRDefault="0036016D" w:rsidP="0036016D">
      <w:pPr>
        <w:spacing w:before="240" w:after="0"/>
        <w:jc w:val="both"/>
        <w:rPr>
          <w:rFonts w:cs="Times New Roman"/>
        </w:rPr>
      </w:pPr>
      <w:r w:rsidRPr="0036016D">
        <w:rPr>
          <w:rFonts w:cs="Times New Roman"/>
        </w:rPr>
        <w:t xml:space="preserve">Abstracts should be submitted to the following email </w:t>
      </w:r>
      <w:hyperlink r:id="rId8" w:history="1">
        <w:r w:rsidRPr="0036016D">
          <w:rPr>
            <w:rStyle w:val="Hyperlink"/>
            <w:rFonts w:cs="Times New Roman"/>
          </w:rPr>
          <w:t>tebohohlao@gmail.com</w:t>
        </w:r>
      </w:hyperlink>
      <w:r w:rsidRPr="0036016D">
        <w:rPr>
          <w:rFonts w:cs="Times New Roman"/>
        </w:rPr>
        <w:t xml:space="preserve"> </w:t>
      </w:r>
    </w:p>
    <w:p w:rsidR="0036016D" w:rsidRPr="0036016D" w:rsidRDefault="0036016D" w:rsidP="0036016D">
      <w:pPr>
        <w:spacing w:after="0"/>
        <w:jc w:val="both"/>
        <w:rPr>
          <w:rFonts w:cs="Times New Roman"/>
        </w:rPr>
      </w:pPr>
      <w:r w:rsidRPr="0036016D">
        <w:rPr>
          <w:rFonts w:cs="Times New Roman"/>
        </w:rPr>
        <w:t xml:space="preserve">Abstracts should be submitted as e-mail attachments, word documents using this </w:t>
      </w:r>
      <w:r w:rsidRPr="0036016D">
        <w:rPr>
          <w:rFonts w:cs="Times New Roman"/>
          <w:b/>
        </w:rPr>
        <w:t xml:space="preserve">Abstract submission form. </w:t>
      </w:r>
      <w:r w:rsidRPr="0036016D">
        <w:rPr>
          <w:rFonts w:cs="Times New Roman"/>
        </w:rPr>
        <w:t xml:space="preserve">All abstracts should be submitted either in </w:t>
      </w:r>
      <w:r w:rsidRPr="0036016D">
        <w:rPr>
          <w:rFonts w:cs="Times New Roman"/>
          <w:b/>
        </w:rPr>
        <w:t>English</w:t>
      </w:r>
      <w:r w:rsidRPr="0036016D">
        <w:rPr>
          <w:rFonts w:cs="Times New Roman"/>
        </w:rPr>
        <w:t xml:space="preserve"> or </w:t>
      </w:r>
      <w:r w:rsidRPr="0036016D">
        <w:rPr>
          <w:rFonts w:cs="Times New Roman"/>
          <w:b/>
        </w:rPr>
        <w:t>isiZulu</w:t>
      </w:r>
      <w:r w:rsidRPr="0036016D">
        <w:rPr>
          <w:rFonts w:cs="Times New Roman"/>
        </w:rPr>
        <w:t xml:space="preserve"> languages and papers can be presented in either of the languages.</w:t>
      </w:r>
    </w:p>
    <w:p w:rsidR="0036016D" w:rsidRPr="0036016D" w:rsidRDefault="0036016D" w:rsidP="0036016D">
      <w:pPr>
        <w:spacing w:after="0"/>
        <w:jc w:val="both"/>
        <w:rPr>
          <w:rFonts w:cs="Times New Roman"/>
        </w:rPr>
      </w:pPr>
    </w:p>
    <w:p w:rsidR="0036016D" w:rsidRPr="0036016D" w:rsidRDefault="0036016D" w:rsidP="0036016D">
      <w:pPr>
        <w:jc w:val="both"/>
        <w:rPr>
          <w:rFonts w:cs="Times New Roman"/>
          <w:b/>
          <w:u w:val="single"/>
        </w:rPr>
      </w:pPr>
      <w:r w:rsidRPr="0036016D">
        <w:rPr>
          <w:rFonts w:cs="Times New Roman"/>
          <w:b/>
          <w:u w:val="single"/>
        </w:rPr>
        <w:t xml:space="preserve">Important dates: </w:t>
      </w:r>
    </w:p>
    <w:p w:rsidR="0036016D" w:rsidRPr="0036016D" w:rsidRDefault="0036016D" w:rsidP="0036016D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36016D">
        <w:rPr>
          <w:rFonts w:cs="Times New Roman"/>
          <w:b/>
        </w:rPr>
        <w:t>Abstract submission due date:</w:t>
      </w:r>
      <w:r w:rsidRPr="0036016D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9722A">
        <w:rPr>
          <w:rFonts w:cs="Times New Roman"/>
          <w:b/>
        </w:rPr>
        <w:t>20</w:t>
      </w:r>
      <w:r w:rsidRPr="0036016D">
        <w:rPr>
          <w:rFonts w:cs="Times New Roman"/>
          <w:b/>
        </w:rPr>
        <w:t xml:space="preserve"> Ju</w:t>
      </w:r>
      <w:r w:rsidR="0059722A">
        <w:rPr>
          <w:rFonts w:cs="Times New Roman"/>
          <w:b/>
        </w:rPr>
        <w:t>ly</w:t>
      </w:r>
      <w:r w:rsidRPr="0036016D">
        <w:rPr>
          <w:rFonts w:cs="Times New Roman"/>
          <w:b/>
        </w:rPr>
        <w:t xml:space="preserve"> 2015</w:t>
      </w:r>
    </w:p>
    <w:p w:rsidR="0036016D" w:rsidRPr="0036016D" w:rsidRDefault="0036016D" w:rsidP="0036016D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36016D">
        <w:rPr>
          <w:rFonts w:cs="Times New Roman"/>
          <w:b/>
        </w:rPr>
        <w:t>R</w:t>
      </w:r>
      <w:r>
        <w:rPr>
          <w:rFonts w:cs="Times New Roman"/>
          <w:b/>
        </w:rPr>
        <w:t>egistration: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9722A">
        <w:rPr>
          <w:rFonts w:cs="Times New Roman"/>
          <w:b/>
        </w:rPr>
        <w:t>3</w:t>
      </w:r>
      <w:bookmarkStart w:id="0" w:name="_GoBack"/>
      <w:bookmarkEnd w:id="0"/>
      <w:r w:rsidRPr="0036016D">
        <w:rPr>
          <w:rFonts w:cs="Times New Roman"/>
          <w:b/>
        </w:rPr>
        <w:t>0 July 2015</w:t>
      </w:r>
    </w:p>
    <w:p w:rsidR="0036016D" w:rsidRPr="0036016D" w:rsidRDefault="0036016D" w:rsidP="0036016D">
      <w:pPr>
        <w:jc w:val="both"/>
        <w:rPr>
          <w:rFonts w:cs="Times New Roman"/>
        </w:rPr>
      </w:pPr>
      <w:r w:rsidRPr="0036016D">
        <w:rPr>
          <w:rFonts w:cs="Times New Roman"/>
        </w:rPr>
        <w:t>All queries can be directed to the</w:t>
      </w:r>
      <w:r w:rsidRPr="0036016D">
        <w:rPr>
          <w:rFonts w:cs="Times New Roman"/>
          <w:b/>
        </w:rPr>
        <w:t xml:space="preserve"> Chair of the </w:t>
      </w:r>
      <w:proofErr w:type="spellStart"/>
      <w:r w:rsidRPr="0036016D">
        <w:rPr>
          <w:rFonts w:cs="Times New Roman"/>
          <w:b/>
        </w:rPr>
        <w:t>Organising</w:t>
      </w:r>
      <w:proofErr w:type="spellEnd"/>
      <w:r w:rsidRPr="0036016D">
        <w:rPr>
          <w:rFonts w:cs="Times New Roman"/>
          <w:b/>
        </w:rPr>
        <w:t xml:space="preserve"> Committee</w:t>
      </w:r>
      <w:r w:rsidRPr="0036016D">
        <w:rPr>
          <w:rFonts w:cs="Times New Roman"/>
        </w:rPr>
        <w:t xml:space="preserve"> as follows:</w:t>
      </w:r>
    </w:p>
    <w:p w:rsidR="0036016D" w:rsidRPr="0036016D" w:rsidRDefault="0036016D" w:rsidP="0036016D">
      <w:pPr>
        <w:spacing w:after="0" w:line="240" w:lineRule="auto"/>
        <w:jc w:val="both"/>
        <w:rPr>
          <w:rFonts w:cs="Times New Roman"/>
        </w:rPr>
      </w:pPr>
      <w:r w:rsidRPr="0036016D">
        <w:rPr>
          <w:rFonts w:cs="Times New Roman"/>
        </w:rPr>
        <w:t>Professor Thabisile Buthelezi</w:t>
      </w:r>
    </w:p>
    <w:p w:rsidR="0036016D" w:rsidRPr="0036016D" w:rsidRDefault="0036016D" w:rsidP="0036016D">
      <w:pPr>
        <w:spacing w:line="240" w:lineRule="auto"/>
        <w:jc w:val="both"/>
        <w:rPr>
          <w:rFonts w:cs="Times New Roman"/>
        </w:rPr>
      </w:pPr>
      <w:r w:rsidRPr="0036016D">
        <w:rPr>
          <w:rFonts w:cs="Times New Roman"/>
        </w:rPr>
        <w:t xml:space="preserve">Email: </w:t>
      </w:r>
      <w:hyperlink r:id="rId9" w:history="1">
        <w:r w:rsidRPr="0036016D">
          <w:rPr>
            <w:rStyle w:val="Hyperlink"/>
            <w:rFonts w:cs="Times New Roman"/>
          </w:rPr>
          <w:t>Buthelezit10@ukzn.ac.za</w:t>
        </w:r>
      </w:hyperlink>
      <w:r w:rsidRPr="0036016D">
        <w:rPr>
          <w:rFonts w:cs="Times New Roman"/>
        </w:rPr>
        <w:t xml:space="preserve"> </w:t>
      </w:r>
    </w:p>
    <w:sectPr w:rsidR="0036016D" w:rsidRPr="003601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4" w:rsidRDefault="00AA2B34">
      <w:pPr>
        <w:spacing w:after="0" w:line="240" w:lineRule="auto"/>
      </w:pPr>
      <w:r>
        <w:separator/>
      </w:r>
    </w:p>
  </w:endnote>
  <w:endnote w:type="continuationSeparator" w:id="0">
    <w:p w:rsidR="00AA2B34" w:rsidRDefault="00A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91F" w:rsidRDefault="000A1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91F" w:rsidRDefault="00AA2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4" w:rsidRDefault="00AA2B34">
      <w:pPr>
        <w:spacing w:after="0" w:line="240" w:lineRule="auto"/>
      </w:pPr>
      <w:r>
        <w:separator/>
      </w:r>
    </w:p>
  </w:footnote>
  <w:footnote w:type="continuationSeparator" w:id="0">
    <w:p w:rsidR="00AA2B34" w:rsidRDefault="00AA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0A1232" w:rsidP="00A12E57">
    <w:pPr>
      <w:pStyle w:val="Header"/>
      <w:jc w:val="right"/>
    </w:pPr>
    <w:r w:rsidRPr="00A12E57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32D111D" wp14:editId="42F63424">
          <wp:extent cx="1596525" cy="929737"/>
          <wp:effectExtent l="0" t="0" r="3810" b="3810"/>
          <wp:docPr id="2" name="Picture 2" descr="Image result for ukz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kz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13" cy="93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E57">
      <w:rPr>
        <w:rFonts w:ascii="Arial" w:hAnsi="Arial" w:cs="Arial"/>
        <w:color w:val="0000FF"/>
        <w:sz w:val="27"/>
        <w:szCs w:val="27"/>
        <w:lang w:val="en-ZA"/>
      </w:rPr>
      <w:t xml:space="preserve"> </w:t>
    </w:r>
    <w:r>
      <w:t xml:space="preserve">          </w:t>
    </w:r>
    <w:r w:rsidRPr="00A12E57">
      <w:rPr>
        <w:noProof/>
      </w:rPr>
      <w:drawing>
        <wp:inline distT="0" distB="0" distL="0" distR="0" wp14:anchorId="7A3B222A" wp14:editId="499AA456">
          <wp:extent cx="2305685" cy="819150"/>
          <wp:effectExtent l="0" t="0" r="0" b="0"/>
          <wp:docPr id="3" name="Picture 3" descr="Image result for ukz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kzn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A94"/>
    <w:multiLevelType w:val="hybridMultilevel"/>
    <w:tmpl w:val="50B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747"/>
    <w:multiLevelType w:val="hybridMultilevel"/>
    <w:tmpl w:val="55DC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2"/>
    <w:rsid w:val="000A1232"/>
    <w:rsid w:val="0036016D"/>
    <w:rsid w:val="003B1DDD"/>
    <w:rsid w:val="00566E5A"/>
    <w:rsid w:val="0059722A"/>
    <w:rsid w:val="007A0EB3"/>
    <w:rsid w:val="00A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32"/>
  </w:style>
  <w:style w:type="paragraph" w:styleId="Footer">
    <w:name w:val="footer"/>
    <w:basedOn w:val="Normal"/>
    <w:link w:val="Foot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32"/>
  </w:style>
  <w:style w:type="paragraph" w:styleId="ListParagraph">
    <w:name w:val="List Paragraph"/>
    <w:basedOn w:val="Normal"/>
    <w:uiPriority w:val="34"/>
    <w:qFormat/>
    <w:rsid w:val="000A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32"/>
  </w:style>
  <w:style w:type="paragraph" w:styleId="Footer">
    <w:name w:val="footer"/>
    <w:basedOn w:val="Normal"/>
    <w:link w:val="Foot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32"/>
  </w:style>
  <w:style w:type="paragraph" w:styleId="ListParagraph">
    <w:name w:val="List Paragraph"/>
    <w:basedOn w:val="Normal"/>
    <w:uiPriority w:val="34"/>
    <w:qFormat/>
    <w:rsid w:val="000A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ohohla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thelezit10@ukzn.ac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za/imgres?imgurl=http://www.ukzn.ac.za/Sitefinity/WebsiteTemplates/MainTheme/App_Themes/MainTheme/images/logo.png&amp;imgrefurl=http://learn.ukzn.ac.za/&amp;h=108&amp;w=303&amp;tbnid=1qkQBWu233tzYM:&amp;zoom=1&amp;docid=mPKPsXJhjkXqZM&amp;ei=_xJwVfn7IcOU7Qal0oDgDg&amp;tbm=isch&amp;ved=0CC0QMygTMBM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za/imgres?imgurl=http://ddt72ar9zv4px.cloudfront.net/wp-content/uploads/images/THRIP%20NRF%20logo.jpg&amp;imgrefurl=http://www.dut.ac.za/author/admin/page/17/&amp;h=373&amp;w=640&amp;tbnid=sqd0iHRdPSiOWM:&amp;zoom=1&amp;docid=eYiFWuhAqX-87M&amp;ei=XxNwVZiCMLCv7AaQp4LoDA&amp;tbm=isch&amp;ved=0CCkQMyglMCU4ZA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Slz. Buthelezi</dc:creator>
  <cp:lastModifiedBy>Teboho Hlao</cp:lastModifiedBy>
  <cp:revision>2</cp:revision>
  <dcterms:created xsi:type="dcterms:W3CDTF">2015-06-29T15:38:00Z</dcterms:created>
  <dcterms:modified xsi:type="dcterms:W3CDTF">2015-06-29T15:38:00Z</dcterms:modified>
</cp:coreProperties>
</file>