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400" w:rsidRPr="00DC2400" w:rsidRDefault="00DC2400" w:rsidP="0074381A">
      <w:pPr>
        <w:jc w:val="center"/>
        <w:rPr>
          <w:rFonts w:ascii="Century Gothic" w:hAnsi="Century Gothic" w:cs="Times New Roman"/>
          <w:b/>
        </w:rPr>
      </w:pPr>
      <w:r w:rsidRPr="00DC2400">
        <w:rPr>
          <w:rFonts w:ascii="Century Gothic" w:hAnsi="Century Gothic" w:cs="Times New Roman"/>
          <w:b/>
        </w:rPr>
        <w:t xml:space="preserve">The </w:t>
      </w:r>
      <w:r w:rsidR="0074381A">
        <w:rPr>
          <w:rFonts w:ascii="Century Gothic" w:hAnsi="Century Gothic" w:cs="Times New Roman"/>
          <w:b/>
        </w:rPr>
        <w:t xml:space="preserve">University of </w:t>
      </w:r>
      <w:proofErr w:type="spellStart"/>
      <w:r w:rsidR="0074381A">
        <w:rPr>
          <w:rFonts w:ascii="Century Gothic" w:hAnsi="Century Gothic" w:cs="Times New Roman"/>
          <w:b/>
        </w:rPr>
        <w:t>KwaZulu</w:t>
      </w:r>
      <w:proofErr w:type="spellEnd"/>
      <w:r w:rsidR="0074381A">
        <w:rPr>
          <w:rFonts w:ascii="Century Gothic" w:hAnsi="Century Gothic" w:cs="Times New Roman"/>
          <w:b/>
        </w:rPr>
        <w:t xml:space="preserve"> Natal</w:t>
      </w:r>
      <w:r w:rsidRPr="00DC2400">
        <w:rPr>
          <w:rFonts w:ascii="Century Gothic" w:hAnsi="Century Gothic" w:cs="Times New Roman"/>
          <w:b/>
        </w:rPr>
        <w:t xml:space="preserve"> is committed to Employment Equity</w:t>
      </w:r>
    </w:p>
    <w:p w:rsidR="005D0D32" w:rsidRDefault="0074381A" w:rsidP="0074381A">
      <w:pPr>
        <w:spacing w:after="0"/>
        <w:jc w:val="center"/>
        <w:rPr>
          <w:rFonts w:ascii="Century Gothic" w:hAnsi="Century Gothic" w:cs="Times New Roman"/>
          <w:b/>
          <w:u w:val="single"/>
        </w:rPr>
      </w:pPr>
      <w:r w:rsidRPr="0074381A">
        <w:rPr>
          <w:rFonts w:ascii="Century Gothic" w:hAnsi="Century Gothic" w:cs="Times New Roman"/>
          <w:b/>
          <w:u w:val="single"/>
        </w:rPr>
        <w:t xml:space="preserve">Community Development Association Foundation </w:t>
      </w:r>
    </w:p>
    <w:p w:rsidR="0074381A" w:rsidRDefault="0074381A" w:rsidP="0074381A">
      <w:pPr>
        <w:spacing w:after="0"/>
        <w:jc w:val="center"/>
        <w:rPr>
          <w:rFonts w:ascii="Century Gothic" w:hAnsi="Century Gothic" w:cs="Times New Roman"/>
          <w:b/>
        </w:rPr>
      </w:pPr>
      <w:r>
        <w:rPr>
          <w:rFonts w:ascii="Century Gothic" w:hAnsi="Century Gothic" w:cs="Times New Roman"/>
          <w:b/>
        </w:rPr>
        <w:t>Lead English Teacher</w:t>
      </w:r>
      <w:r w:rsidR="00BA1F98">
        <w:rPr>
          <w:rFonts w:ascii="Century Gothic" w:hAnsi="Century Gothic" w:cs="Times New Roman"/>
          <w:b/>
        </w:rPr>
        <w:t xml:space="preserve"> (2 Posts)</w:t>
      </w:r>
    </w:p>
    <w:p w:rsidR="0074381A" w:rsidRDefault="0074381A" w:rsidP="0074381A">
      <w:pPr>
        <w:spacing w:after="0"/>
        <w:jc w:val="center"/>
        <w:rPr>
          <w:rFonts w:ascii="Century Gothic" w:hAnsi="Century Gothic" w:cs="Times New Roman"/>
          <w:b/>
        </w:rPr>
      </w:pPr>
    </w:p>
    <w:p w:rsidR="0074381A" w:rsidRDefault="0074381A" w:rsidP="0074381A">
      <w:pPr>
        <w:spacing w:after="0"/>
        <w:jc w:val="center"/>
        <w:rPr>
          <w:rFonts w:ascii="Century Gothic" w:hAnsi="Century Gothic" w:cs="Times New Roman"/>
          <w:b/>
        </w:rPr>
      </w:pPr>
      <w:r>
        <w:rPr>
          <w:rFonts w:ascii="Century Gothic" w:hAnsi="Century Gothic" w:cs="Times New Roman"/>
          <w:b/>
        </w:rPr>
        <w:t>REF NO.: CDA01/2015</w:t>
      </w:r>
    </w:p>
    <w:p w:rsidR="0074381A" w:rsidRPr="0074381A" w:rsidRDefault="0074381A" w:rsidP="0074381A">
      <w:pPr>
        <w:spacing w:after="0"/>
        <w:jc w:val="center"/>
        <w:rPr>
          <w:rFonts w:ascii="Century Gothic" w:hAnsi="Century Gothic" w:cs="Times New Roman"/>
          <w:b/>
        </w:rPr>
      </w:pPr>
    </w:p>
    <w:p w:rsidR="00EF1EA6" w:rsidRPr="00DC2400" w:rsidRDefault="00EF1EA6" w:rsidP="0074381A">
      <w:pPr>
        <w:spacing w:after="0"/>
        <w:rPr>
          <w:rFonts w:ascii="Century Gothic" w:hAnsi="Century Gothic" w:cs="Times New Roman"/>
          <w:b/>
        </w:rPr>
      </w:pPr>
    </w:p>
    <w:p w:rsidR="007615EB" w:rsidRPr="00DC2400" w:rsidRDefault="00576EAD">
      <w:pPr>
        <w:rPr>
          <w:rFonts w:ascii="Century Gothic" w:hAnsi="Century Gothic" w:cs="Times New Roman"/>
        </w:rPr>
      </w:pPr>
      <w:r w:rsidRPr="00DC2400">
        <w:rPr>
          <w:rFonts w:ascii="Century Gothic" w:hAnsi="Century Gothic" w:cs="Times New Roman"/>
        </w:rPr>
        <w:t xml:space="preserve">The Community Development Association is a student-led organization that was founded in 2002 at the University of </w:t>
      </w:r>
      <w:proofErr w:type="spellStart"/>
      <w:r w:rsidRPr="00DC2400">
        <w:rPr>
          <w:rFonts w:ascii="Century Gothic" w:hAnsi="Century Gothic" w:cs="Times New Roman"/>
        </w:rPr>
        <w:t>KwaZulu</w:t>
      </w:r>
      <w:proofErr w:type="spellEnd"/>
      <w:r w:rsidRPr="00DC2400">
        <w:rPr>
          <w:rFonts w:ascii="Century Gothic" w:hAnsi="Century Gothic" w:cs="Times New Roman"/>
        </w:rPr>
        <w:t xml:space="preserve"> Natal.</w:t>
      </w:r>
      <w:r w:rsidR="009E0BA2" w:rsidRPr="00DC2400">
        <w:rPr>
          <w:rFonts w:ascii="Century Gothic" w:hAnsi="Century Gothic" w:cs="Times New Roman"/>
        </w:rPr>
        <w:t xml:space="preserve"> </w:t>
      </w:r>
      <w:r w:rsidR="0074381A">
        <w:rPr>
          <w:rFonts w:ascii="Century Gothic" w:hAnsi="Century Gothic" w:cs="Times New Roman"/>
        </w:rPr>
        <w:t xml:space="preserve"> The organization has worked closely with the University and other renowned organizations for the past 14 years in uplifting economically disadvantaged communities and ensuring personal development of students and learners in South Africa.</w:t>
      </w:r>
    </w:p>
    <w:p w:rsidR="00D14A6B" w:rsidRPr="00DC2400" w:rsidRDefault="00D14A6B">
      <w:pPr>
        <w:rPr>
          <w:rFonts w:ascii="Century Gothic" w:hAnsi="Century Gothic" w:cs="Times New Roman"/>
        </w:rPr>
      </w:pPr>
      <w:r w:rsidRPr="00DC2400">
        <w:rPr>
          <w:rFonts w:ascii="Century Gothic" w:hAnsi="Century Gothic" w:cs="Times New Roman"/>
        </w:rPr>
        <w:t>A qualified English language teacher</w:t>
      </w:r>
      <w:r w:rsidR="00E46EDD" w:rsidRPr="00DC2400">
        <w:rPr>
          <w:rFonts w:ascii="Century Gothic" w:hAnsi="Century Gothic" w:cs="Times New Roman"/>
        </w:rPr>
        <w:t xml:space="preserve"> </w:t>
      </w:r>
      <w:r w:rsidRPr="00DC2400">
        <w:rPr>
          <w:rFonts w:ascii="Century Gothic" w:hAnsi="Century Gothic" w:cs="Times New Roman"/>
        </w:rPr>
        <w:t xml:space="preserve">is required by the Community Development Association Foundation (in partnership with the US Embassy) to teach English in the English Access </w:t>
      </w:r>
      <w:proofErr w:type="spellStart"/>
      <w:r w:rsidRPr="00DC2400">
        <w:rPr>
          <w:rFonts w:ascii="Century Gothic" w:hAnsi="Century Gothic" w:cs="Times New Roman"/>
        </w:rPr>
        <w:t>Microscholarship</w:t>
      </w:r>
      <w:proofErr w:type="spellEnd"/>
      <w:r w:rsidRPr="00DC2400">
        <w:rPr>
          <w:rFonts w:ascii="Century Gothic" w:hAnsi="Century Gothic" w:cs="Times New Roman"/>
        </w:rPr>
        <w:t xml:space="preserve"> Program which is to run for 2 years at </w:t>
      </w:r>
      <w:proofErr w:type="spellStart"/>
      <w:r w:rsidRPr="00DC2400">
        <w:rPr>
          <w:rFonts w:ascii="Century Gothic" w:hAnsi="Century Gothic" w:cs="Times New Roman"/>
        </w:rPr>
        <w:t>Zwelibanzi</w:t>
      </w:r>
      <w:proofErr w:type="spellEnd"/>
      <w:r w:rsidRPr="00DC2400">
        <w:rPr>
          <w:rFonts w:ascii="Century Gothic" w:hAnsi="Century Gothic" w:cs="Times New Roman"/>
        </w:rPr>
        <w:t xml:space="preserve"> High School at </w:t>
      </w:r>
      <w:proofErr w:type="spellStart"/>
      <w:r w:rsidRPr="00DC2400">
        <w:rPr>
          <w:rFonts w:ascii="Century Gothic" w:hAnsi="Century Gothic" w:cs="Times New Roman"/>
        </w:rPr>
        <w:t>Umlazi</w:t>
      </w:r>
      <w:proofErr w:type="spellEnd"/>
      <w:r w:rsidRPr="00DC2400">
        <w:rPr>
          <w:rFonts w:ascii="Century Gothic" w:hAnsi="Century Gothic" w:cs="Times New Roman"/>
        </w:rPr>
        <w:t>.</w:t>
      </w:r>
    </w:p>
    <w:p w:rsidR="00212E77" w:rsidRPr="00DC2400" w:rsidRDefault="00212E77">
      <w:pPr>
        <w:rPr>
          <w:rFonts w:ascii="Century Gothic" w:hAnsi="Century Gothic" w:cs="Times New Roman"/>
        </w:rPr>
      </w:pPr>
      <w:r w:rsidRPr="00DC2400">
        <w:rPr>
          <w:rFonts w:ascii="Century Gothic" w:hAnsi="Century Gothic" w:cs="Times New Roman"/>
        </w:rPr>
        <w:t xml:space="preserve">This is an </w:t>
      </w:r>
      <w:r w:rsidRPr="00DC2400">
        <w:rPr>
          <w:rFonts w:ascii="Century Gothic" w:hAnsi="Century Gothic" w:cs="Times New Roman"/>
          <w:b/>
        </w:rPr>
        <w:t>afterschool</w:t>
      </w:r>
      <w:r w:rsidRPr="00DC2400">
        <w:rPr>
          <w:rFonts w:ascii="Century Gothic" w:hAnsi="Century Gothic" w:cs="Times New Roman"/>
        </w:rPr>
        <w:t xml:space="preserve"> program </w:t>
      </w:r>
      <w:r w:rsidR="00AE103B" w:rsidRPr="00DC2400">
        <w:rPr>
          <w:rFonts w:ascii="Century Gothic" w:hAnsi="Century Gothic" w:cs="Times New Roman"/>
        </w:rPr>
        <w:t>for</w:t>
      </w:r>
      <w:r w:rsidRPr="00DC2400">
        <w:rPr>
          <w:rFonts w:ascii="Century Gothic" w:hAnsi="Century Gothic" w:cs="Times New Roman"/>
        </w:rPr>
        <w:t xml:space="preserve"> </w:t>
      </w:r>
      <w:r w:rsidRPr="00DC2400">
        <w:rPr>
          <w:rFonts w:ascii="Century Gothic" w:hAnsi="Century Gothic" w:cs="Times New Roman"/>
          <w:b/>
        </w:rPr>
        <w:t>Tuesdays and Thursdays</w:t>
      </w:r>
      <w:r w:rsidR="00AE103B" w:rsidRPr="00DC2400">
        <w:rPr>
          <w:rFonts w:ascii="Century Gothic" w:hAnsi="Century Gothic" w:cs="Times New Roman"/>
        </w:rPr>
        <w:t xml:space="preserve"> weekly</w:t>
      </w:r>
      <w:r w:rsidR="00BB0E57" w:rsidRPr="00DC2400">
        <w:rPr>
          <w:rFonts w:ascii="Century Gothic" w:hAnsi="Century Gothic" w:cs="Times New Roman"/>
        </w:rPr>
        <w:t xml:space="preserve"> and selected </w:t>
      </w:r>
      <w:r w:rsidR="00BB0E57" w:rsidRPr="00DC2400">
        <w:rPr>
          <w:rFonts w:ascii="Century Gothic" w:hAnsi="Century Gothic" w:cs="Times New Roman"/>
          <w:b/>
        </w:rPr>
        <w:t>Saturdays</w:t>
      </w:r>
      <w:r w:rsidR="00BB0E57" w:rsidRPr="00DC2400">
        <w:rPr>
          <w:rFonts w:ascii="Century Gothic" w:hAnsi="Century Gothic" w:cs="Times New Roman"/>
        </w:rPr>
        <w:t xml:space="preserve"> for computer instruction</w:t>
      </w:r>
      <w:r w:rsidR="00AE103B" w:rsidRPr="00DC2400">
        <w:rPr>
          <w:rFonts w:ascii="Century Gothic" w:hAnsi="Century Gothic" w:cs="Times New Roman"/>
        </w:rPr>
        <w:t>.</w:t>
      </w:r>
    </w:p>
    <w:p w:rsidR="00D14A6B" w:rsidRPr="00DC2400" w:rsidRDefault="00D14A6B">
      <w:pPr>
        <w:rPr>
          <w:rFonts w:ascii="Century Gothic" w:hAnsi="Century Gothic" w:cs="Times New Roman"/>
        </w:rPr>
      </w:pPr>
    </w:p>
    <w:p w:rsidR="00B2045F" w:rsidRDefault="006E0B03" w:rsidP="00A73D8B">
      <w:pPr>
        <w:spacing w:after="0"/>
        <w:rPr>
          <w:rFonts w:ascii="Century Gothic" w:hAnsi="Century Gothic" w:cs="Times New Roman"/>
          <w:b/>
        </w:rPr>
      </w:pPr>
      <w:r w:rsidRPr="00A73D8B">
        <w:rPr>
          <w:rFonts w:ascii="Century Gothic" w:hAnsi="Century Gothic" w:cs="Times New Roman"/>
          <w:b/>
        </w:rPr>
        <w:t>Minimum</w:t>
      </w:r>
      <w:r w:rsidR="00B2045F" w:rsidRPr="00A73D8B">
        <w:rPr>
          <w:rFonts w:ascii="Century Gothic" w:hAnsi="Century Gothic" w:cs="Times New Roman"/>
          <w:b/>
        </w:rPr>
        <w:t xml:space="preserve"> </w:t>
      </w:r>
      <w:r w:rsidR="002A3742" w:rsidRPr="00A73D8B">
        <w:rPr>
          <w:rFonts w:ascii="Century Gothic" w:hAnsi="Century Gothic" w:cs="Times New Roman"/>
          <w:b/>
        </w:rPr>
        <w:t>Requirements</w:t>
      </w:r>
    </w:p>
    <w:p w:rsidR="00BA1F98" w:rsidRDefault="00A73D8B" w:rsidP="00755D41">
      <w:pPr>
        <w:spacing w:after="0"/>
        <w:rPr>
          <w:rFonts w:ascii="Century Gothic" w:hAnsi="Century Gothic" w:cs="Times New Roman"/>
        </w:rPr>
      </w:pPr>
      <w:r>
        <w:rPr>
          <w:rFonts w:ascii="Century Gothic" w:hAnsi="Century Gothic" w:cs="Times New Roman"/>
        </w:rPr>
        <w:t xml:space="preserve">All applicants must have </w:t>
      </w:r>
      <w:r w:rsidR="00BA1F98">
        <w:rPr>
          <w:rFonts w:ascii="Century Gothic" w:hAnsi="Century Gothic" w:cs="Times New Roman"/>
        </w:rPr>
        <w:t>the following minimum requirements:</w:t>
      </w:r>
    </w:p>
    <w:p w:rsidR="00B2045F" w:rsidRPr="00BA1F98" w:rsidRDefault="00BA1F98" w:rsidP="00BA1F98">
      <w:pPr>
        <w:pStyle w:val="ListParagraph"/>
        <w:numPr>
          <w:ilvl w:val="0"/>
          <w:numId w:val="1"/>
        </w:numPr>
        <w:spacing w:after="0"/>
        <w:rPr>
          <w:rFonts w:ascii="Century Gothic" w:hAnsi="Century Gothic" w:cs="Times New Roman"/>
        </w:rPr>
      </w:pPr>
      <w:r>
        <w:rPr>
          <w:rFonts w:ascii="Century Gothic" w:hAnsi="Century Gothic" w:cs="Times New Roman"/>
        </w:rPr>
        <w:t>A</w:t>
      </w:r>
      <w:r w:rsidR="00A73D8B" w:rsidRPr="00BA1F98">
        <w:rPr>
          <w:rFonts w:ascii="Century Gothic" w:hAnsi="Century Gothic" w:cs="Times New Roman"/>
        </w:rPr>
        <w:t xml:space="preserve"> Bachelor’s Degree in Education</w:t>
      </w:r>
      <w:r w:rsidR="00755D41" w:rsidRPr="00BA1F98">
        <w:rPr>
          <w:rFonts w:ascii="Century Gothic" w:hAnsi="Century Gothic" w:cs="Times New Roman"/>
        </w:rPr>
        <w:t xml:space="preserve"> or the NQF equivalent</w:t>
      </w:r>
      <w:r w:rsidR="00FF1DC3" w:rsidRPr="00BA1F98">
        <w:rPr>
          <w:rFonts w:ascii="Century Gothic" w:hAnsi="Century Gothic" w:cs="Times New Roman"/>
        </w:rPr>
        <w:t xml:space="preserve"> and the following:</w:t>
      </w:r>
    </w:p>
    <w:p w:rsidR="00120C73" w:rsidRPr="00DC2400" w:rsidRDefault="00120C73" w:rsidP="00B2045F">
      <w:pPr>
        <w:pStyle w:val="ListParagraph"/>
        <w:numPr>
          <w:ilvl w:val="0"/>
          <w:numId w:val="1"/>
        </w:numPr>
        <w:rPr>
          <w:rFonts w:ascii="Century Gothic" w:hAnsi="Century Gothic" w:cs="Times New Roman"/>
        </w:rPr>
      </w:pPr>
      <w:r w:rsidRPr="00DC2400">
        <w:rPr>
          <w:rFonts w:ascii="Century Gothic" w:hAnsi="Century Gothic" w:cs="Times New Roman"/>
        </w:rPr>
        <w:t>MUST have at least 5 years teaching experience</w:t>
      </w:r>
    </w:p>
    <w:p w:rsidR="00B2045F" w:rsidRPr="00DC2400" w:rsidRDefault="00B2045F" w:rsidP="00B2045F">
      <w:pPr>
        <w:pStyle w:val="ListParagraph"/>
        <w:numPr>
          <w:ilvl w:val="0"/>
          <w:numId w:val="1"/>
        </w:numPr>
        <w:rPr>
          <w:rFonts w:ascii="Century Gothic" w:hAnsi="Century Gothic" w:cs="Times New Roman"/>
        </w:rPr>
      </w:pPr>
      <w:r w:rsidRPr="00DC2400">
        <w:rPr>
          <w:rFonts w:ascii="Century Gothic" w:hAnsi="Century Gothic" w:cs="Times New Roman"/>
        </w:rPr>
        <w:t>High English competency</w:t>
      </w:r>
      <w:r w:rsidR="002F5A91" w:rsidRPr="00DC2400">
        <w:rPr>
          <w:rFonts w:ascii="Century Gothic" w:hAnsi="Century Gothic" w:cs="Times New Roman"/>
        </w:rPr>
        <w:t xml:space="preserve"> and must be</w:t>
      </w:r>
      <w:r w:rsidR="00A80867">
        <w:rPr>
          <w:rFonts w:ascii="Century Gothic" w:hAnsi="Century Gothic" w:cs="Times New Roman"/>
        </w:rPr>
        <w:t xml:space="preserve"> an English </w:t>
      </w:r>
      <w:r w:rsidRPr="00DC2400">
        <w:rPr>
          <w:rFonts w:ascii="Century Gothic" w:hAnsi="Century Gothic" w:cs="Times New Roman"/>
        </w:rPr>
        <w:t>language specialist</w:t>
      </w:r>
    </w:p>
    <w:p w:rsidR="004E2FDB" w:rsidRPr="00DC2400" w:rsidRDefault="00BB0E57" w:rsidP="00515184">
      <w:pPr>
        <w:pStyle w:val="ListParagraph"/>
        <w:numPr>
          <w:ilvl w:val="0"/>
          <w:numId w:val="1"/>
        </w:numPr>
        <w:rPr>
          <w:rFonts w:ascii="Century Gothic" w:hAnsi="Century Gothic" w:cs="Times New Roman"/>
        </w:rPr>
      </w:pPr>
      <w:r w:rsidRPr="00DC2400">
        <w:rPr>
          <w:rFonts w:ascii="Century Gothic" w:hAnsi="Century Gothic" w:cs="Times New Roman"/>
        </w:rPr>
        <w:t>C</w:t>
      </w:r>
      <w:r w:rsidR="004E2FDB" w:rsidRPr="00DC2400">
        <w:rPr>
          <w:rFonts w:ascii="Century Gothic" w:hAnsi="Century Gothic" w:cs="Times New Roman"/>
        </w:rPr>
        <w:t xml:space="preserve">omputer literacy (MUST be able to work with Microsoft </w:t>
      </w:r>
      <w:r w:rsidR="00D26332" w:rsidRPr="00DC2400">
        <w:rPr>
          <w:rFonts w:ascii="Century Gothic" w:hAnsi="Century Gothic" w:cs="Times New Roman"/>
        </w:rPr>
        <w:t>Office</w:t>
      </w:r>
      <w:r w:rsidR="004E2FDB" w:rsidRPr="00DC2400">
        <w:rPr>
          <w:rFonts w:ascii="Century Gothic" w:hAnsi="Century Gothic" w:cs="Times New Roman"/>
        </w:rPr>
        <w:t>, internet b</w:t>
      </w:r>
      <w:r w:rsidR="00BA1F98">
        <w:rPr>
          <w:rFonts w:ascii="Century Gothic" w:hAnsi="Century Gothic" w:cs="Times New Roman"/>
        </w:rPr>
        <w:t>rowsers, social media and email)</w:t>
      </w:r>
    </w:p>
    <w:p w:rsidR="00AB17C1" w:rsidRPr="00DC2400" w:rsidRDefault="00AB17C1" w:rsidP="00AB17C1">
      <w:pPr>
        <w:rPr>
          <w:rFonts w:ascii="Century Gothic" w:hAnsi="Century Gothic" w:cs="Times New Roman"/>
        </w:rPr>
      </w:pPr>
      <w:r w:rsidRPr="00DC2400">
        <w:rPr>
          <w:rFonts w:ascii="Century Gothic" w:hAnsi="Century Gothic" w:cs="Times New Roman"/>
        </w:rPr>
        <w:t>MUST have own reliable transport</w:t>
      </w:r>
    </w:p>
    <w:p w:rsidR="00BD0DF2" w:rsidRPr="00755D41" w:rsidRDefault="00BB0E57" w:rsidP="00755D41">
      <w:pPr>
        <w:spacing w:after="0"/>
        <w:rPr>
          <w:rFonts w:ascii="Century Gothic" w:hAnsi="Century Gothic" w:cs="Times New Roman"/>
          <w:b/>
        </w:rPr>
      </w:pPr>
      <w:r w:rsidRPr="00755D41">
        <w:rPr>
          <w:rFonts w:ascii="Century Gothic" w:hAnsi="Century Gothic" w:cs="Times New Roman"/>
          <w:b/>
        </w:rPr>
        <w:t>Additional</w:t>
      </w:r>
      <w:r w:rsidR="00BD0DF2" w:rsidRPr="00755D41">
        <w:rPr>
          <w:rFonts w:ascii="Century Gothic" w:hAnsi="Century Gothic" w:cs="Times New Roman"/>
          <w:b/>
        </w:rPr>
        <w:t xml:space="preserve"> Requirements</w:t>
      </w:r>
    </w:p>
    <w:p w:rsidR="000F7118" w:rsidRPr="00DC2400" w:rsidRDefault="000F7118" w:rsidP="00BD0DF2">
      <w:pPr>
        <w:pStyle w:val="ListParagraph"/>
        <w:numPr>
          <w:ilvl w:val="0"/>
          <w:numId w:val="1"/>
        </w:numPr>
        <w:rPr>
          <w:rFonts w:ascii="Century Gothic" w:hAnsi="Century Gothic" w:cs="Times New Roman"/>
        </w:rPr>
      </w:pPr>
      <w:r w:rsidRPr="00DC2400">
        <w:rPr>
          <w:rFonts w:ascii="Century Gothic" w:hAnsi="Century Gothic" w:cs="Times New Roman"/>
        </w:rPr>
        <w:t>Dedication to commit to the Access students for 2 years</w:t>
      </w:r>
    </w:p>
    <w:p w:rsidR="00BD0DF2" w:rsidRPr="00DC2400" w:rsidRDefault="000F7118" w:rsidP="00BD0DF2">
      <w:pPr>
        <w:pStyle w:val="ListParagraph"/>
        <w:numPr>
          <w:ilvl w:val="0"/>
          <w:numId w:val="1"/>
        </w:numPr>
        <w:rPr>
          <w:rFonts w:ascii="Century Gothic" w:hAnsi="Century Gothic" w:cs="Times New Roman"/>
        </w:rPr>
      </w:pPr>
      <w:r w:rsidRPr="00DC2400">
        <w:rPr>
          <w:rFonts w:ascii="Century Gothic" w:hAnsi="Century Gothic" w:cs="Times New Roman"/>
        </w:rPr>
        <w:t xml:space="preserve">Strong desire and </w:t>
      </w:r>
      <w:r w:rsidR="00165AB7" w:rsidRPr="00DC2400">
        <w:rPr>
          <w:rFonts w:ascii="Century Gothic" w:hAnsi="Century Gothic" w:cs="Times New Roman"/>
        </w:rPr>
        <w:t>motivation to work with disadvantaged youth</w:t>
      </w:r>
    </w:p>
    <w:p w:rsidR="00165AB7" w:rsidRPr="00DC2400" w:rsidRDefault="00165AB7" w:rsidP="00BD0DF2">
      <w:pPr>
        <w:pStyle w:val="ListParagraph"/>
        <w:numPr>
          <w:ilvl w:val="0"/>
          <w:numId w:val="1"/>
        </w:numPr>
        <w:rPr>
          <w:rFonts w:ascii="Century Gothic" w:hAnsi="Century Gothic" w:cs="Times New Roman"/>
        </w:rPr>
      </w:pPr>
      <w:r w:rsidRPr="00DC2400">
        <w:rPr>
          <w:rFonts w:ascii="Century Gothic" w:hAnsi="Century Gothic" w:cs="Times New Roman"/>
        </w:rPr>
        <w:t>Available afterschool on Tuesdays and Thursdays every week for 2 hours per day</w:t>
      </w:r>
      <w:r w:rsidR="0079555A">
        <w:rPr>
          <w:rFonts w:ascii="Century Gothic" w:hAnsi="Century Gothic" w:cs="Times New Roman"/>
        </w:rPr>
        <w:t xml:space="preserve"> and selected Saturdays</w:t>
      </w:r>
      <w:r w:rsidR="00546E91">
        <w:rPr>
          <w:rFonts w:ascii="Century Gothic" w:hAnsi="Century Gothic" w:cs="Times New Roman"/>
        </w:rPr>
        <w:t xml:space="preserve"> for teaching Computer literacy</w:t>
      </w:r>
    </w:p>
    <w:p w:rsidR="000F7118" w:rsidRPr="00DC2400" w:rsidRDefault="00C91D55" w:rsidP="00BD0DF2">
      <w:pPr>
        <w:pStyle w:val="ListParagraph"/>
        <w:numPr>
          <w:ilvl w:val="0"/>
          <w:numId w:val="1"/>
        </w:numPr>
        <w:rPr>
          <w:rFonts w:ascii="Century Gothic" w:hAnsi="Century Gothic" w:cs="Times New Roman"/>
        </w:rPr>
      </w:pPr>
      <w:r w:rsidRPr="00DC2400">
        <w:rPr>
          <w:rFonts w:ascii="Century Gothic" w:hAnsi="Century Gothic" w:cs="Times New Roman"/>
        </w:rPr>
        <w:t>Basic knowledge of and appreciate for US society and culture</w:t>
      </w:r>
    </w:p>
    <w:p w:rsidR="00120C73" w:rsidRDefault="00C91D55" w:rsidP="00120C73">
      <w:pPr>
        <w:pStyle w:val="ListParagraph"/>
        <w:numPr>
          <w:ilvl w:val="0"/>
          <w:numId w:val="1"/>
        </w:numPr>
        <w:rPr>
          <w:rFonts w:ascii="Century Gothic" w:hAnsi="Century Gothic" w:cs="Times New Roman"/>
        </w:rPr>
      </w:pPr>
      <w:r w:rsidRPr="00DC2400">
        <w:rPr>
          <w:rFonts w:ascii="Century Gothic" w:hAnsi="Century Gothic" w:cs="Times New Roman"/>
        </w:rPr>
        <w:t>Willingness to attend personal development and other access events organized as part of the Access Program</w:t>
      </w:r>
    </w:p>
    <w:p w:rsidR="002534EE" w:rsidRPr="00DC2400" w:rsidRDefault="002534EE" w:rsidP="002534EE">
      <w:pPr>
        <w:pStyle w:val="ListParagraph"/>
        <w:numPr>
          <w:ilvl w:val="0"/>
          <w:numId w:val="1"/>
        </w:numPr>
        <w:rPr>
          <w:rFonts w:ascii="Century Gothic" w:hAnsi="Century Gothic" w:cs="Times New Roman"/>
        </w:rPr>
      </w:pPr>
      <w:r w:rsidRPr="00DC2400">
        <w:rPr>
          <w:rFonts w:ascii="Century Gothic" w:hAnsi="Century Gothic" w:cs="Times New Roman"/>
        </w:rPr>
        <w:t>Willing to teach English at a first additional language level</w:t>
      </w:r>
    </w:p>
    <w:p w:rsidR="002534EE" w:rsidRPr="00DC2400" w:rsidRDefault="002534EE" w:rsidP="002534EE">
      <w:pPr>
        <w:pStyle w:val="ListParagraph"/>
        <w:rPr>
          <w:rFonts w:ascii="Century Gothic" w:hAnsi="Century Gothic" w:cs="Times New Roman"/>
        </w:rPr>
      </w:pPr>
      <w:bookmarkStart w:id="0" w:name="_GoBack"/>
      <w:bookmarkEnd w:id="0"/>
    </w:p>
    <w:p w:rsidR="00E1608A" w:rsidRDefault="00CA4BD3" w:rsidP="00120C73">
      <w:pPr>
        <w:rPr>
          <w:rFonts w:ascii="Century Gothic" w:hAnsi="Century Gothic" w:cs="Times New Roman"/>
        </w:rPr>
      </w:pPr>
      <w:r>
        <w:rPr>
          <w:rFonts w:ascii="Century Gothic" w:hAnsi="Century Gothic" w:cs="Times New Roman"/>
        </w:rPr>
        <w:lastRenderedPageBreak/>
        <w:t xml:space="preserve">All </w:t>
      </w:r>
      <w:r w:rsidR="00E1608A" w:rsidRPr="00E1608A">
        <w:rPr>
          <w:rFonts w:ascii="Century Gothic" w:hAnsi="Century Gothic" w:cs="Times New Roman"/>
        </w:rPr>
        <w:t>Enquiries</w:t>
      </w:r>
      <w:r w:rsidR="00E1608A">
        <w:rPr>
          <w:rFonts w:ascii="Century Gothic" w:hAnsi="Century Gothic" w:cs="Times New Roman"/>
        </w:rPr>
        <w:t xml:space="preserve"> and details regarding this post </w:t>
      </w:r>
      <w:r w:rsidR="003F3DC7">
        <w:rPr>
          <w:rFonts w:ascii="Century Gothic" w:hAnsi="Century Gothic" w:cs="Times New Roman"/>
        </w:rPr>
        <w:t xml:space="preserve">or request of the job profile </w:t>
      </w:r>
      <w:r w:rsidR="00E1608A">
        <w:rPr>
          <w:rFonts w:ascii="Century Gothic" w:hAnsi="Century Gothic" w:cs="Times New Roman"/>
        </w:rPr>
        <w:t xml:space="preserve">must be directed to </w:t>
      </w:r>
      <w:proofErr w:type="spellStart"/>
      <w:r w:rsidR="00BA1F98">
        <w:rPr>
          <w:rFonts w:ascii="Century Gothic" w:hAnsi="Century Gothic" w:cs="Times New Roman"/>
        </w:rPr>
        <w:t>Mr</w:t>
      </w:r>
      <w:proofErr w:type="spellEnd"/>
      <w:r w:rsidR="00E1608A">
        <w:rPr>
          <w:rFonts w:ascii="Century Gothic" w:hAnsi="Century Gothic" w:cs="Times New Roman"/>
        </w:rPr>
        <w:t xml:space="preserve"> Celumusa Sibiya on 0312603605 or email: </w:t>
      </w:r>
      <w:hyperlink r:id="rId6" w:history="1">
        <w:r w:rsidR="00E1608A" w:rsidRPr="00EE2BE2">
          <w:rPr>
            <w:rStyle w:val="Hyperlink"/>
            <w:rFonts w:ascii="Century Gothic" w:hAnsi="Century Gothic" w:cs="Times New Roman"/>
          </w:rPr>
          <w:t>sibiyac@ukzn.ac.za</w:t>
        </w:r>
      </w:hyperlink>
    </w:p>
    <w:p w:rsidR="00711E62" w:rsidRDefault="00711E62" w:rsidP="00120C73">
      <w:pPr>
        <w:rPr>
          <w:rFonts w:ascii="Century Gothic" w:hAnsi="Century Gothic" w:cs="Times New Roman"/>
          <w:b/>
        </w:rPr>
      </w:pPr>
    </w:p>
    <w:p w:rsidR="00120C73" w:rsidRDefault="00302B94" w:rsidP="00120C73">
      <w:pPr>
        <w:rPr>
          <w:rFonts w:ascii="Century Gothic" w:hAnsi="Century Gothic" w:cs="Times New Roman"/>
          <w:b/>
        </w:rPr>
      </w:pPr>
      <w:r w:rsidRPr="002B1C55">
        <w:rPr>
          <w:rFonts w:ascii="Century Gothic" w:hAnsi="Century Gothic" w:cs="Times New Roman"/>
          <w:b/>
        </w:rPr>
        <w:t>Salary: R350 – R450 per hour depending on experience and qualifications.</w:t>
      </w:r>
    </w:p>
    <w:p w:rsidR="00B31008" w:rsidRPr="002B1C55" w:rsidRDefault="00B31008" w:rsidP="00120C73">
      <w:pPr>
        <w:rPr>
          <w:rFonts w:ascii="Century Gothic" w:hAnsi="Century Gothic" w:cs="Times New Roman"/>
          <w:b/>
        </w:rPr>
      </w:pPr>
      <w:r>
        <w:rPr>
          <w:rFonts w:ascii="Century Gothic" w:hAnsi="Century Gothic" w:cs="Times New Roman"/>
          <w:b/>
        </w:rPr>
        <w:t>The closing date for receipt of application is 6 March 2015.</w:t>
      </w:r>
    </w:p>
    <w:p w:rsidR="00EA1C2E" w:rsidRPr="003E74E7" w:rsidRDefault="00EA1C2E" w:rsidP="00E1608A">
      <w:pPr>
        <w:rPr>
          <w:rFonts w:ascii="Century Gothic" w:hAnsi="Century Gothic" w:cs="Times New Roman"/>
          <w:b/>
        </w:rPr>
      </w:pPr>
      <w:r w:rsidRPr="003E74E7">
        <w:rPr>
          <w:rFonts w:ascii="Century Gothic" w:hAnsi="Century Gothic" w:cs="Times New Roman"/>
          <w:b/>
        </w:rPr>
        <w:t>Applica</w:t>
      </w:r>
      <w:r w:rsidR="000C2F90" w:rsidRPr="003E74E7">
        <w:rPr>
          <w:rFonts w:ascii="Century Gothic" w:hAnsi="Century Gothic" w:cs="Times New Roman"/>
          <w:b/>
        </w:rPr>
        <w:t>nts must email</w:t>
      </w:r>
      <w:r w:rsidRPr="003E74E7">
        <w:rPr>
          <w:rFonts w:ascii="Century Gothic" w:hAnsi="Century Gothic" w:cs="Times New Roman"/>
          <w:b/>
        </w:rPr>
        <w:t xml:space="preserve"> CV to </w:t>
      </w:r>
      <w:hyperlink r:id="rId7" w:history="1">
        <w:r w:rsidRPr="003E74E7">
          <w:rPr>
            <w:rStyle w:val="Hyperlink"/>
            <w:rFonts w:ascii="Century Gothic" w:hAnsi="Century Gothic" w:cs="Times New Roman"/>
            <w:b/>
          </w:rPr>
          <w:t>sibiyac@ukzn.ac.za</w:t>
        </w:r>
      </w:hyperlink>
      <w:r w:rsidR="000C2F90" w:rsidRPr="003E74E7">
        <w:rPr>
          <w:rFonts w:ascii="Century Gothic" w:hAnsi="Century Gothic"/>
          <w:b/>
        </w:rPr>
        <w:t xml:space="preserve"> and the Reference Number must be clearly stated on the subject line.</w:t>
      </w:r>
    </w:p>
    <w:sectPr w:rsidR="00EA1C2E" w:rsidRPr="003E74E7" w:rsidSect="007C3F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418CD"/>
    <w:multiLevelType w:val="hybridMultilevel"/>
    <w:tmpl w:val="8F72AD1A"/>
    <w:lvl w:ilvl="0" w:tplc="304A01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5EB"/>
    <w:rsid w:val="000B6406"/>
    <w:rsid w:val="000C2F90"/>
    <w:rsid w:val="000F7118"/>
    <w:rsid w:val="00120C73"/>
    <w:rsid w:val="00165AB7"/>
    <w:rsid w:val="00190806"/>
    <w:rsid w:val="00212E77"/>
    <w:rsid w:val="002534EE"/>
    <w:rsid w:val="0027305B"/>
    <w:rsid w:val="002A3742"/>
    <w:rsid w:val="002B1C55"/>
    <w:rsid w:val="002E0A19"/>
    <w:rsid w:val="002F5A91"/>
    <w:rsid w:val="00302B94"/>
    <w:rsid w:val="003E74E7"/>
    <w:rsid w:val="003F3DC7"/>
    <w:rsid w:val="004055B4"/>
    <w:rsid w:val="004B1792"/>
    <w:rsid w:val="004D542D"/>
    <w:rsid w:val="004E2FDB"/>
    <w:rsid w:val="00515184"/>
    <w:rsid w:val="00546E91"/>
    <w:rsid w:val="00576EAD"/>
    <w:rsid w:val="005B3C52"/>
    <w:rsid w:val="005D0D32"/>
    <w:rsid w:val="00617805"/>
    <w:rsid w:val="006C19A3"/>
    <w:rsid w:val="006E0B03"/>
    <w:rsid w:val="00711E62"/>
    <w:rsid w:val="0074381A"/>
    <w:rsid w:val="00755D41"/>
    <w:rsid w:val="007615EB"/>
    <w:rsid w:val="007909E9"/>
    <w:rsid w:val="0079555A"/>
    <w:rsid w:val="007A17EC"/>
    <w:rsid w:val="007A47B1"/>
    <w:rsid w:val="007C3F15"/>
    <w:rsid w:val="008230F1"/>
    <w:rsid w:val="008353A4"/>
    <w:rsid w:val="00883274"/>
    <w:rsid w:val="008B63A8"/>
    <w:rsid w:val="0096527B"/>
    <w:rsid w:val="009D6A3C"/>
    <w:rsid w:val="009E0BA2"/>
    <w:rsid w:val="00A73D8B"/>
    <w:rsid w:val="00A80867"/>
    <w:rsid w:val="00AB17C1"/>
    <w:rsid w:val="00AE103B"/>
    <w:rsid w:val="00B2045F"/>
    <w:rsid w:val="00B31008"/>
    <w:rsid w:val="00BA1F98"/>
    <w:rsid w:val="00BB0E57"/>
    <w:rsid w:val="00BD0DF2"/>
    <w:rsid w:val="00C13702"/>
    <w:rsid w:val="00C263C1"/>
    <w:rsid w:val="00C91D55"/>
    <w:rsid w:val="00CA4BD3"/>
    <w:rsid w:val="00D14A6B"/>
    <w:rsid w:val="00D150C6"/>
    <w:rsid w:val="00D26332"/>
    <w:rsid w:val="00D35235"/>
    <w:rsid w:val="00DC2400"/>
    <w:rsid w:val="00E1608A"/>
    <w:rsid w:val="00E46EDD"/>
    <w:rsid w:val="00EA1C2E"/>
    <w:rsid w:val="00ED1044"/>
    <w:rsid w:val="00EF0828"/>
    <w:rsid w:val="00EF1EA6"/>
    <w:rsid w:val="00F66044"/>
    <w:rsid w:val="00FF1DC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45F"/>
    <w:pPr>
      <w:ind w:left="720"/>
      <w:contextualSpacing/>
    </w:pPr>
  </w:style>
  <w:style w:type="character" w:styleId="Hyperlink">
    <w:name w:val="Hyperlink"/>
    <w:basedOn w:val="DefaultParagraphFont"/>
    <w:uiPriority w:val="99"/>
    <w:unhideWhenUsed/>
    <w:rsid w:val="00EA1C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45F"/>
    <w:pPr>
      <w:ind w:left="720"/>
      <w:contextualSpacing/>
    </w:pPr>
  </w:style>
  <w:style w:type="character" w:styleId="Hyperlink">
    <w:name w:val="Hyperlink"/>
    <w:basedOn w:val="DefaultParagraphFont"/>
    <w:uiPriority w:val="99"/>
    <w:unhideWhenUsed/>
    <w:rsid w:val="00EA1C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ibiyac@ukzn.ac.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biyac@ukzn.ac.z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Celumusa Sibiya</dc:creator>
  <cp:lastModifiedBy>Thabo</cp:lastModifiedBy>
  <cp:revision>5</cp:revision>
  <dcterms:created xsi:type="dcterms:W3CDTF">2015-03-02T21:50:00Z</dcterms:created>
  <dcterms:modified xsi:type="dcterms:W3CDTF">2015-03-02T21:54:00Z</dcterms:modified>
</cp:coreProperties>
</file>